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14:paraId="5B16EC38" w14:textId="77777777" w:rsidTr="00B02B83">
        <w:trPr>
          <w:trHeight w:val="1371"/>
        </w:trPr>
        <w:tc>
          <w:tcPr>
            <w:tcW w:w="3856" w:type="dxa"/>
            <w:tcBorders>
              <w:top w:val="nil"/>
              <w:left w:val="nil"/>
              <w:bottom w:val="thickThinMediumGap" w:sz="24" w:space="0" w:color="auto"/>
              <w:right w:val="nil"/>
            </w:tcBorders>
          </w:tcPr>
          <w:p w14:paraId="132A915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14:paraId="63175295"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14:paraId="10C80801"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14:paraId="64E7DB17"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14:paraId="2DCCDB32" w14:textId="77777777" w:rsidR="00802701" w:rsidRPr="00FC60ED" w:rsidRDefault="00802701" w:rsidP="00B02B83">
            <w:pPr>
              <w:jc w:val="center"/>
              <w:rPr>
                <w:rFonts w:ascii="Arial" w:hAnsi="Arial" w:cs="Arial"/>
                <w:b/>
                <w:bCs/>
              </w:rPr>
            </w:pPr>
          </w:p>
          <w:p w14:paraId="2701DED6"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14:paraId="0DCE9123" w14:textId="77777777" w:rsidR="00802701" w:rsidRPr="00FC60ED" w:rsidRDefault="00802701" w:rsidP="00B02B83">
            <w:pPr>
              <w:jc w:val="center"/>
              <w:rPr>
                <w:rFonts w:ascii="Arial" w:hAnsi="Arial" w:cs="Arial"/>
                <w:b/>
                <w:bCs/>
                <w:sz w:val="6"/>
                <w:szCs w:val="6"/>
              </w:rPr>
            </w:pPr>
          </w:p>
          <w:p w14:paraId="48A29394" w14:textId="77777777" w:rsidR="00802701" w:rsidRPr="00FC60ED" w:rsidRDefault="00802701" w:rsidP="00B02B83">
            <w:pPr>
              <w:jc w:val="center"/>
              <w:rPr>
                <w:rFonts w:ascii="Arial" w:hAnsi="Arial" w:cs="Arial"/>
                <w:b/>
                <w:bCs/>
                <w:sz w:val="6"/>
                <w:szCs w:val="6"/>
              </w:rPr>
            </w:pPr>
          </w:p>
          <w:p w14:paraId="20046085" w14:textId="77777777" w:rsidR="00802701" w:rsidRPr="00FC60ED" w:rsidRDefault="00802701" w:rsidP="00B02B83">
            <w:pPr>
              <w:jc w:val="center"/>
              <w:rPr>
                <w:rFonts w:ascii="Arial" w:hAnsi="Arial" w:cs="Arial"/>
                <w:b/>
                <w:bCs/>
                <w:sz w:val="6"/>
                <w:szCs w:val="6"/>
              </w:rPr>
            </w:pPr>
          </w:p>
          <w:p w14:paraId="62F79A4B" w14:textId="77777777" w:rsidR="00802701" w:rsidRPr="00FC60ED" w:rsidRDefault="00802701" w:rsidP="00B02B83">
            <w:pPr>
              <w:jc w:val="center"/>
              <w:rPr>
                <w:rFonts w:ascii="Arial" w:hAnsi="Arial" w:cs="Arial"/>
                <w:b/>
                <w:bCs/>
                <w:sz w:val="6"/>
                <w:szCs w:val="6"/>
              </w:rPr>
            </w:pPr>
          </w:p>
          <w:p w14:paraId="4FE71021" w14:textId="77777777"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033CC4A0" wp14:editId="4D4FF0E3">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6E629681"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14:paraId="5734CEDE"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«Мииринэй куорат»</w:t>
            </w:r>
          </w:p>
          <w:p w14:paraId="1FF10C2B"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14:paraId="7D6C8836"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14:paraId="47B28178" w14:textId="77777777" w:rsidR="00802701" w:rsidRPr="00FC60ED" w:rsidRDefault="00802701" w:rsidP="00B02B83">
            <w:pPr>
              <w:jc w:val="center"/>
              <w:rPr>
                <w:rFonts w:ascii="Arial" w:hAnsi="Arial" w:cs="Arial"/>
                <w:b/>
                <w:bCs/>
              </w:rPr>
            </w:pPr>
          </w:p>
          <w:p w14:paraId="261DAA31"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14:paraId="1971190E" w14:textId="77777777" w:rsidR="0072012B" w:rsidRDefault="0072012B" w:rsidP="0072012B">
      <w:pPr>
        <w:pStyle w:val="2"/>
      </w:pPr>
    </w:p>
    <w:p w14:paraId="477CF65D" w14:textId="6F7ACC92" w:rsidR="005024DF" w:rsidRPr="00280251" w:rsidRDefault="005024DF" w:rsidP="005024DF">
      <w:pPr>
        <w:ind w:right="-1"/>
        <w:rPr>
          <w:rFonts w:cs="Arial"/>
          <w:b/>
          <w:sz w:val="26"/>
          <w:szCs w:val="26"/>
        </w:rPr>
      </w:pPr>
      <w:r w:rsidRPr="00280251">
        <w:rPr>
          <w:b/>
          <w:sz w:val="26"/>
          <w:szCs w:val="26"/>
        </w:rPr>
        <w:t>от «</w:t>
      </w:r>
      <w:r w:rsidR="002F1D1B">
        <w:rPr>
          <w:b/>
          <w:sz w:val="26"/>
          <w:szCs w:val="26"/>
        </w:rPr>
        <w:t>10</w:t>
      </w:r>
      <w:r w:rsidRPr="00280251">
        <w:rPr>
          <w:b/>
          <w:sz w:val="26"/>
          <w:szCs w:val="26"/>
        </w:rPr>
        <w:t xml:space="preserve">» </w:t>
      </w:r>
      <w:r w:rsidR="002F1D1B">
        <w:rPr>
          <w:b/>
          <w:sz w:val="26"/>
          <w:szCs w:val="26"/>
        </w:rPr>
        <w:t xml:space="preserve">декабря </w:t>
      </w:r>
      <w:r w:rsidRPr="00280251">
        <w:rPr>
          <w:b/>
          <w:sz w:val="26"/>
          <w:szCs w:val="26"/>
        </w:rPr>
        <w:t>201</w:t>
      </w:r>
      <w:r>
        <w:rPr>
          <w:b/>
          <w:sz w:val="26"/>
          <w:szCs w:val="26"/>
        </w:rPr>
        <w:t>9</w:t>
      </w:r>
      <w:r w:rsidRPr="00280251">
        <w:rPr>
          <w:b/>
          <w:sz w:val="26"/>
          <w:szCs w:val="26"/>
        </w:rPr>
        <w:t xml:space="preserve"> г.                                                         </w:t>
      </w:r>
      <w:r>
        <w:rPr>
          <w:b/>
          <w:sz w:val="26"/>
          <w:szCs w:val="26"/>
        </w:rPr>
        <w:t xml:space="preserve">  </w:t>
      </w:r>
      <w:r w:rsidR="002F1D1B">
        <w:rPr>
          <w:b/>
          <w:sz w:val="26"/>
          <w:szCs w:val="26"/>
        </w:rPr>
        <w:t xml:space="preserve">                            </w:t>
      </w:r>
      <w:r w:rsidRPr="00280251">
        <w:rPr>
          <w:b/>
          <w:sz w:val="26"/>
          <w:szCs w:val="26"/>
        </w:rPr>
        <w:t xml:space="preserve">№ </w:t>
      </w:r>
      <w:r w:rsidR="002F1D1B">
        <w:rPr>
          <w:b/>
          <w:sz w:val="26"/>
          <w:szCs w:val="26"/>
        </w:rPr>
        <w:t>1516</w:t>
      </w:r>
    </w:p>
    <w:p w14:paraId="20043497" w14:textId="77777777" w:rsidR="005024DF" w:rsidRPr="00280251" w:rsidRDefault="005024DF" w:rsidP="005024DF">
      <w:pPr>
        <w:pStyle w:val="21"/>
        <w:spacing w:line="276" w:lineRule="auto"/>
        <w:ind w:left="5041" w:hanging="5041"/>
        <w:rPr>
          <w:sz w:val="26"/>
          <w:szCs w:val="26"/>
        </w:rPr>
      </w:pPr>
    </w:p>
    <w:p w14:paraId="1DEEE11F" w14:textId="794891B8" w:rsidR="00441707" w:rsidRPr="00441707" w:rsidRDefault="00441707" w:rsidP="00441707">
      <w:pPr>
        <w:autoSpaceDE w:val="0"/>
        <w:autoSpaceDN w:val="0"/>
        <w:jc w:val="both"/>
        <w:rPr>
          <w:b/>
          <w:bCs/>
        </w:rPr>
      </w:pPr>
      <w:r w:rsidRPr="00441707">
        <w:rPr>
          <w:b/>
          <w:bCs/>
        </w:rPr>
        <w:t>Об утверждении Комплексного плана</w:t>
      </w:r>
    </w:p>
    <w:p w14:paraId="703F2DB6" w14:textId="77777777" w:rsidR="00441707" w:rsidRPr="00441707" w:rsidRDefault="00441707" w:rsidP="00441707">
      <w:pPr>
        <w:autoSpaceDE w:val="0"/>
        <w:autoSpaceDN w:val="0"/>
        <w:jc w:val="both"/>
        <w:rPr>
          <w:b/>
          <w:bCs/>
        </w:rPr>
      </w:pPr>
      <w:r w:rsidRPr="00441707">
        <w:rPr>
          <w:b/>
          <w:bCs/>
        </w:rPr>
        <w:t>мероприятий по повышению к 2024 году</w:t>
      </w:r>
    </w:p>
    <w:p w14:paraId="42C99BF3" w14:textId="77777777" w:rsidR="00441707" w:rsidRPr="00441707" w:rsidRDefault="00441707" w:rsidP="00441707">
      <w:pPr>
        <w:autoSpaceDE w:val="0"/>
        <w:autoSpaceDN w:val="0"/>
        <w:jc w:val="both"/>
        <w:rPr>
          <w:b/>
          <w:bCs/>
        </w:rPr>
      </w:pPr>
      <w:r w:rsidRPr="00441707">
        <w:rPr>
          <w:b/>
          <w:bCs/>
        </w:rPr>
        <w:t>на 30% индекса качества городской среды</w:t>
      </w:r>
    </w:p>
    <w:p w14:paraId="4B70846E" w14:textId="77777777" w:rsidR="00441707" w:rsidRPr="00441707" w:rsidRDefault="00441707" w:rsidP="00441707">
      <w:pPr>
        <w:autoSpaceDE w:val="0"/>
        <w:autoSpaceDN w:val="0"/>
        <w:jc w:val="both"/>
        <w:rPr>
          <w:b/>
          <w:bCs/>
        </w:rPr>
      </w:pPr>
      <w:r w:rsidRPr="00441707">
        <w:rPr>
          <w:b/>
          <w:bCs/>
        </w:rPr>
        <w:t xml:space="preserve">города Мирного, Мирнинского района </w:t>
      </w:r>
    </w:p>
    <w:p w14:paraId="369550EB" w14:textId="77777777" w:rsidR="00441707" w:rsidRPr="00441707" w:rsidRDefault="00441707" w:rsidP="00441707">
      <w:pPr>
        <w:autoSpaceDE w:val="0"/>
        <w:autoSpaceDN w:val="0"/>
        <w:jc w:val="both"/>
        <w:rPr>
          <w:b/>
          <w:bCs/>
        </w:rPr>
      </w:pPr>
      <w:r w:rsidRPr="00441707">
        <w:rPr>
          <w:b/>
          <w:bCs/>
        </w:rPr>
        <w:t>Республики Саха (Якутия)</w:t>
      </w:r>
    </w:p>
    <w:p w14:paraId="194E22DC" w14:textId="77777777" w:rsidR="00441707" w:rsidRPr="00441707" w:rsidRDefault="00441707" w:rsidP="00441707">
      <w:pPr>
        <w:autoSpaceDE w:val="0"/>
        <w:autoSpaceDN w:val="0"/>
        <w:jc w:val="both"/>
        <w:rPr>
          <w:b/>
          <w:bCs/>
        </w:rPr>
      </w:pPr>
    </w:p>
    <w:p w14:paraId="659C2371" w14:textId="77777777" w:rsidR="00441707" w:rsidRPr="00441707" w:rsidRDefault="00441707" w:rsidP="00441707">
      <w:pPr>
        <w:autoSpaceDE w:val="0"/>
        <w:autoSpaceDN w:val="0"/>
        <w:jc w:val="both"/>
        <w:rPr>
          <w:b/>
          <w:bCs/>
        </w:rPr>
      </w:pPr>
    </w:p>
    <w:p w14:paraId="320897DE" w14:textId="16256867" w:rsidR="00441707" w:rsidRPr="00441707" w:rsidRDefault="00441707" w:rsidP="00441707">
      <w:pPr>
        <w:autoSpaceDE w:val="0"/>
        <w:autoSpaceDN w:val="0"/>
        <w:ind w:firstLine="708"/>
        <w:jc w:val="both"/>
      </w:pPr>
      <w:r w:rsidRPr="00441707">
        <w:t>В целях реализации положений национального проекта «Жильё и городская среда», повышения комфортности и качества городской среды, и во исполнение распоряжения Правительства Республики Саха (Якутия) от 05 ноября 2019 года №1430-р «О мерах по повышению индекса качества городской среды в городах, расположенных на территории Республики Саха (Якутия)</w:t>
      </w:r>
      <w:r>
        <w:t xml:space="preserve"> </w:t>
      </w:r>
      <w:r w:rsidRPr="00AF4E25">
        <w:rPr>
          <w:b/>
          <w:bCs/>
        </w:rPr>
        <w:t>городская Администрация постановляет:</w:t>
      </w:r>
    </w:p>
    <w:p w14:paraId="0EB6F61E" w14:textId="76A4D15D" w:rsidR="00441707" w:rsidRPr="00441707" w:rsidRDefault="00441707" w:rsidP="00441707">
      <w:pPr>
        <w:autoSpaceDE w:val="0"/>
        <w:autoSpaceDN w:val="0"/>
        <w:ind w:firstLine="708"/>
        <w:jc w:val="both"/>
        <w:rPr>
          <w:bCs/>
        </w:rPr>
      </w:pPr>
      <w:r w:rsidRPr="00441707">
        <w:rPr>
          <w:bCs/>
        </w:rPr>
        <w:t>1. Утвердить Комплексн</w:t>
      </w:r>
      <w:r w:rsidR="001217AC">
        <w:rPr>
          <w:bCs/>
        </w:rPr>
        <w:t>ый</w:t>
      </w:r>
      <w:r w:rsidRPr="00441707">
        <w:rPr>
          <w:bCs/>
        </w:rPr>
        <w:t xml:space="preserve"> план мероприятий по повышению к 2024 году на 30% индекса качества городской среды города Мирного Администрации МО «Город Мирный» Мирнинского района Республики Саха (Якутия)</w:t>
      </w:r>
      <w:r>
        <w:rPr>
          <w:bCs/>
        </w:rPr>
        <w:t xml:space="preserve">, согласно </w:t>
      </w:r>
      <w:r w:rsidR="00AF4E25">
        <w:rPr>
          <w:bCs/>
        </w:rPr>
        <w:t>п</w:t>
      </w:r>
      <w:r>
        <w:rPr>
          <w:bCs/>
        </w:rPr>
        <w:t>риложению 1 к настоящему Постановлению.</w:t>
      </w:r>
    </w:p>
    <w:p w14:paraId="1C0CA7E7" w14:textId="37C014EA" w:rsidR="00441707" w:rsidRPr="00441707" w:rsidRDefault="00441707" w:rsidP="00441707">
      <w:pPr>
        <w:autoSpaceDE w:val="0"/>
        <w:autoSpaceDN w:val="0"/>
        <w:ind w:firstLine="709"/>
        <w:jc w:val="both"/>
      </w:pPr>
      <w:r w:rsidRPr="00441707">
        <w:t>2. Ответственными исполнителями по достижению установленных распоряжением Правительства Республики Саха (Якутия) от 05 ноября 2019 года №1430-р значений по 36 индикаторам назнач</w:t>
      </w:r>
      <w:r w:rsidR="00AF4E25">
        <w:t>ить</w:t>
      </w:r>
      <w:r w:rsidRPr="00441707">
        <w:t>:</w:t>
      </w:r>
    </w:p>
    <w:p w14:paraId="2C921BF1" w14:textId="33320405" w:rsidR="00441707" w:rsidRPr="00441707" w:rsidRDefault="00441707" w:rsidP="00441707">
      <w:pPr>
        <w:autoSpaceDE w:val="0"/>
        <w:autoSpaceDN w:val="0"/>
        <w:ind w:firstLine="708"/>
        <w:jc w:val="both"/>
      </w:pPr>
      <w:r w:rsidRPr="00441707">
        <w:t xml:space="preserve">2.1. </w:t>
      </w:r>
      <w:r w:rsidR="00AF4E25">
        <w:t>начальников</w:t>
      </w:r>
      <w:r w:rsidRPr="00441707">
        <w:t xml:space="preserve"> управлений и отделов городской Администрации: </w:t>
      </w:r>
    </w:p>
    <w:p w14:paraId="7C46A9EA" w14:textId="77777777" w:rsidR="00441707" w:rsidRPr="00441707" w:rsidRDefault="00441707" w:rsidP="00441707">
      <w:pPr>
        <w:autoSpaceDE w:val="0"/>
        <w:autoSpaceDN w:val="0"/>
        <w:ind w:firstLine="708"/>
        <w:jc w:val="both"/>
      </w:pPr>
      <w:r w:rsidRPr="00441707">
        <w:t>- Управления архитектуры и градостроительства (Сафонова С.А.);</w:t>
      </w:r>
    </w:p>
    <w:p w14:paraId="3DF16D25" w14:textId="77777777" w:rsidR="00441707" w:rsidRPr="00441707" w:rsidRDefault="00441707" w:rsidP="00441707">
      <w:pPr>
        <w:autoSpaceDE w:val="0"/>
        <w:autoSpaceDN w:val="0"/>
        <w:ind w:firstLine="708"/>
        <w:jc w:val="both"/>
      </w:pPr>
      <w:r w:rsidRPr="00441707">
        <w:t>- Управления имущественных отношений (Татаринов П.Н.);</w:t>
      </w:r>
    </w:p>
    <w:p w14:paraId="71F4F716" w14:textId="77777777" w:rsidR="00441707" w:rsidRPr="00441707" w:rsidRDefault="00441707" w:rsidP="00441707">
      <w:pPr>
        <w:autoSpaceDE w:val="0"/>
        <w:autoSpaceDN w:val="0"/>
        <w:ind w:firstLine="708"/>
        <w:jc w:val="both"/>
      </w:pPr>
      <w:r w:rsidRPr="00441707">
        <w:t>- Управления жилищной политики (Семёнов С.Г.);</w:t>
      </w:r>
    </w:p>
    <w:p w14:paraId="5DB7EE3E" w14:textId="77777777" w:rsidR="00441707" w:rsidRPr="00441707" w:rsidRDefault="00441707" w:rsidP="00441707">
      <w:pPr>
        <w:autoSpaceDE w:val="0"/>
        <w:autoSpaceDN w:val="0"/>
        <w:ind w:firstLine="708"/>
        <w:jc w:val="both"/>
      </w:pPr>
      <w:r w:rsidRPr="00441707">
        <w:t>- Управления экономики и финансов (Седых Г.Н.);</w:t>
      </w:r>
    </w:p>
    <w:p w14:paraId="743BA60C" w14:textId="77777777" w:rsidR="00441707" w:rsidRPr="00441707" w:rsidRDefault="00441707" w:rsidP="00441707">
      <w:pPr>
        <w:autoSpaceDE w:val="0"/>
        <w:autoSpaceDN w:val="0"/>
        <w:ind w:firstLine="708"/>
        <w:jc w:val="both"/>
      </w:pPr>
      <w:r w:rsidRPr="00441707">
        <w:t>- Отдела по гражданской обороне и чрезвычайным ситуациям (Пальчиков В.М.);</w:t>
      </w:r>
    </w:p>
    <w:p w14:paraId="2F5E1F49" w14:textId="77777777" w:rsidR="00441707" w:rsidRPr="00441707" w:rsidRDefault="00441707" w:rsidP="00441707">
      <w:pPr>
        <w:autoSpaceDE w:val="0"/>
        <w:autoSpaceDN w:val="0"/>
        <w:ind w:firstLine="708"/>
        <w:jc w:val="both"/>
      </w:pPr>
      <w:r w:rsidRPr="00441707">
        <w:t>- Отдела по связям с общественностью и СМИ (О.А. Гуляева);</w:t>
      </w:r>
    </w:p>
    <w:p w14:paraId="48E2EFFD" w14:textId="77777777" w:rsidR="00441707" w:rsidRPr="00441707" w:rsidRDefault="00441707" w:rsidP="00441707">
      <w:pPr>
        <w:autoSpaceDE w:val="0"/>
        <w:autoSpaceDN w:val="0"/>
        <w:ind w:firstLine="708"/>
        <w:jc w:val="both"/>
      </w:pPr>
      <w:r w:rsidRPr="00441707">
        <w:t>- Отдела по муниципальной службе и делопроизводству (Базыкина О.В.);</w:t>
      </w:r>
    </w:p>
    <w:p w14:paraId="451D86CA" w14:textId="77777777" w:rsidR="00441707" w:rsidRPr="00441707" w:rsidRDefault="00441707" w:rsidP="00441707">
      <w:pPr>
        <w:autoSpaceDE w:val="0"/>
        <w:autoSpaceDN w:val="0"/>
        <w:ind w:firstLine="708"/>
        <w:jc w:val="both"/>
      </w:pPr>
      <w:r w:rsidRPr="00441707">
        <w:t>- Отдела по отраслевым вопросам (Гуль С.В.);</w:t>
      </w:r>
    </w:p>
    <w:p w14:paraId="18C8D0F9" w14:textId="77777777" w:rsidR="00441707" w:rsidRPr="00441707" w:rsidRDefault="00441707" w:rsidP="00441707">
      <w:pPr>
        <w:autoSpaceDE w:val="0"/>
        <w:autoSpaceDN w:val="0"/>
        <w:ind w:firstLine="708"/>
        <w:jc w:val="both"/>
      </w:pPr>
      <w:r w:rsidRPr="00441707">
        <w:t>- Отдела социальной политики (Жаркинбекова Е.Б.);</w:t>
      </w:r>
    </w:p>
    <w:p w14:paraId="6B058EE9" w14:textId="41D6091C" w:rsidR="00441707" w:rsidRPr="00441707" w:rsidRDefault="00441707" w:rsidP="00441707">
      <w:pPr>
        <w:autoSpaceDE w:val="0"/>
        <w:autoSpaceDN w:val="0"/>
        <w:ind w:firstLine="709"/>
        <w:jc w:val="both"/>
      </w:pPr>
      <w:r w:rsidRPr="00441707">
        <w:t>2.2. руководител</w:t>
      </w:r>
      <w:r w:rsidR="00AF4E25">
        <w:t>ей</w:t>
      </w:r>
      <w:r w:rsidRPr="00441707">
        <w:t xml:space="preserve"> муниципальных учреждений МО «Город Мирный»:</w:t>
      </w:r>
    </w:p>
    <w:p w14:paraId="4F487229" w14:textId="77777777" w:rsidR="00441707" w:rsidRPr="00441707" w:rsidRDefault="00441707" w:rsidP="00441707">
      <w:pPr>
        <w:autoSpaceDE w:val="0"/>
        <w:autoSpaceDN w:val="0"/>
        <w:jc w:val="both"/>
      </w:pPr>
      <w:r w:rsidRPr="00441707">
        <w:t xml:space="preserve">            - МКУ «Управление жилищно-коммунального хозяйства» (Болдуев Е.В.);</w:t>
      </w:r>
    </w:p>
    <w:p w14:paraId="29506FEE" w14:textId="77777777" w:rsidR="00441707" w:rsidRPr="00441707" w:rsidRDefault="00441707" w:rsidP="00441707">
      <w:pPr>
        <w:autoSpaceDE w:val="0"/>
        <w:autoSpaceDN w:val="0"/>
        <w:jc w:val="both"/>
      </w:pPr>
      <w:r w:rsidRPr="00441707">
        <w:t xml:space="preserve">            - МКУ «Управление спорта, культуры и молодежной политики» (Степанова А.Н.).</w:t>
      </w:r>
    </w:p>
    <w:p w14:paraId="0DE2B98F" w14:textId="67C5F080" w:rsidR="00441707" w:rsidRPr="00441707" w:rsidRDefault="00441707" w:rsidP="00441707">
      <w:pPr>
        <w:autoSpaceDE w:val="0"/>
        <w:autoSpaceDN w:val="0"/>
        <w:ind w:firstLine="709"/>
        <w:jc w:val="both"/>
      </w:pPr>
      <w:r w:rsidRPr="00441707">
        <w:t xml:space="preserve">3. Ответственным исполнителям организовать работу по достижению указанных в </w:t>
      </w:r>
      <w:r w:rsidR="00AF4E25">
        <w:t>п</w:t>
      </w:r>
      <w:r w:rsidRPr="00441707">
        <w:t>риложении 1 значений индикаторов для расчета индекса качества городской среды, установленных распоряжением Правительства Республики  Саха (Якутия)</w:t>
      </w:r>
      <w:r w:rsidRPr="00441707">
        <w:rPr>
          <w:rFonts w:asciiTheme="minorHAnsi" w:eastAsiaTheme="minorHAnsi" w:hAnsiTheme="minorHAnsi" w:cstheme="minorBidi"/>
          <w:sz w:val="22"/>
          <w:szCs w:val="22"/>
          <w:lang w:eastAsia="en-US"/>
        </w:rPr>
        <w:t xml:space="preserve"> </w:t>
      </w:r>
      <w:r w:rsidRPr="00441707">
        <w:t>от 05 ноября 2019 года</w:t>
      </w:r>
      <w:r w:rsidRPr="00441707">
        <w:rPr>
          <w:rFonts w:asciiTheme="minorHAnsi" w:eastAsiaTheme="minorHAnsi" w:hAnsiTheme="minorHAnsi" w:cstheme="minorBidi"/>
          <w:sz w:val="22"/>
          <w:szCs w:val="22"/>
          <w:lang w:eastAsia="en-US"/>
        </w:rPr>
        <w:t xml:space="preserve"> </w:t>
      </w:r>
      <w:r w:rsidRPr="00441707">
        <w:t xml:space="preserve">№1430-р, а также по актуализации </w:t>
      </w:r>
      <w:r w:rsidR="00AF4E25">
        <w:t>м</w:t>
      </w:r>
      <w:r w:rsidRPr="00441707">
        <w:t xml:space="preserve">униципальных целевых программ, синхронизированных с системой оценки критериев качественной городской среды, установленных в </w:t>
      </w:r>
      <w:r w:rsidR="00AF4E25">
        <w:t>п</w:t>
      </w:r>
      <w:r w:rsidRPr="00441707">
        <w:t>риложении 2</w:t>
      </w:r>
      <w:r>
        <w:t xml:space="preserve"> </w:t>
      </w:r>
      <w:r w:rsidR="00187007">
        <w:t xml:space="preserve">к </w:t>
      </w:r>
      <w:r>
        <w:t>настояще</w:t>
      </w:r>
      <w:r w:rsidR="00AF4E25">
        <w:t>му</w:t>
      </w:r>
      <w:r>
        <w:t xml:space="preserve"> Постановлени</w:t>
      </w:r>
      <w:r w:rsidR="00AF4E25">
        <w:t>ю</w:t>
      </w:r>
      <w:r>
        <w:t>.</w:t>
      </w:r>
    </w:p>
    <w:p w14:paraId="4DF549FD" w14:textId="7257D2C3" w:rsidR="00441707" w:rsidRPr="00441707" w:rsidRDefault="00441707" w:rsidP="00441707">
      <w:pPr>
        <w:autoSpaceDE w:val="0"/>
        <w:autoSpaceDN w:val="0"/>
        <w:ind w:firstLine="709"/>
        <w:jc w:val="both"/>
      </w:pPr>
      <w:r w:rsidRPr="00441707">
        <w:t xml:space="preserve">4. 1-ому Заместителю Главы Администрации по ЖКХ, имущественным и земельным отношениям (Медведь С.Ю.), Заместителю Главы Администрации по социальным вопросам (Син Ю.И.), Заместителю Главы Администрации по экономике и финансам </w:t>
      </w:r>
      <w:r w:rsidRPr="00441707">
        <w:lastRenderedPageBreak/>
        <w:t>(Корытов</w:t>
      </w:r>
      <w:r>
        <w:t>а</w:t>
      </w:r>
      <w:r w:rsidRPr="00441707">
        <w:t xml:space="preserve"> И.Н.) – осуществлять контроль исполнения мероприятий и работ, направленных на повышени</w:t>
      </w:r>
      <w:r>
        <w:t>е</w:t>
      </w:r>
      <w:r w:rsidRPr="00441707">
        <w:t xml:space="preserve"> индекса качества городской среды в городе Мирном по своим направлениям.</w:t>
      </w:r>
    </w:p>
    <w:p w14:paraId="56243ABD" w14:textId="48ACE59F" w:rsidR="00441707" w:rsidRPr="00441707" w:rsidRDefault="00441707" w:rsidP="00441707">
      <w:pPr>
        <w:autoSpaceDE w:val="0"/>
        <w:autoSpaceDN w:val="0"/>
        <w:ind w:firstLine="709"/>
        <w:jc w:val="both"/>
      </w:pPr>
      <w:r w:rsidRPr="00441707">
        <w:t xml:space="preserve">5.  Опубликовать настоящее </w:t>
      </w:r>
      <w:r>
        <w:t>Постановление</w:t>
      </w:r>
      <w:r w:rsidRPr="00441707">
        <w:t xml:space="preserve"> в порядке, установленном Уставом МО «Город Мирный».</w:t>
      </w:r>
    </w:p>
    <w:p w14:paraId="46EE379B" w14:textId="3D2C0F64" w:rsidR="00441707" w:rsidRPr="00441707" w:rsidRDefault="00441707" w:rsidP="00441707">
      <w:pPr>
        <w:autoSpaceDE w:val="0"/>
        <w:autoSpaceDN w:val="0"/>
        <w:ind w:firstLine="709"/>
        <w:jc w:val="both"/>
      </w:pPr>
      <w:r w:rsidRPr="00441707">
        <w:t xml:space="preserve">6.  Контроль исполнения настоящего </w:t>
      </w:r>
      <w:r>
        <w:t>Постановления</w:t>
      </w:r>
      <w:r w:rsidRPr="00441707">
        <w:t xml:space="preserve"> оставляю за собой.</w:t>
      </w:r>
    </w:p>
    <w:p w14:paraId="3BD81212" w14:textId="77777777" w:rsidR="00441707" w:rsidRPr="00441707" w:rsidRDefault="00441707" w:rsidP="00441707">
      <w:pPr>
        <w:autoSpaceDE w:val="0"/>
        <w:autoSpaceDN w:val="0"/>
        <w:ind w:firstLine="709"/>
        <w:jc w:val="both"/>
        <w:rPr>
          <w:sz w:val="22"/>
          <w:szCs w:val="22"/>
        </w:rPr>
      </w:pPr>
    </w:p>
    <w:p w14:paraId="6B3A116E" w14:textId="77777777" w:rsidR="00441707" w:rsidRPr="00441707" w:rsidRDefault="00441707" w:rsidP="00441707">
      <w:pPr>
        <w:autoSpaceDE w:val="0"/>
        <w:autoSpaceDN w:val="0"/>
        <w:jc w:val="both"/>
        <w:rPr>
          <w:sz w:val="22"/>
          <w:szCs w:val="22"/>
        </w:rPr>
      </w:pPr>
    </w:p>
    <w:p w14:paraId="2DBBA172" w14:textId="34CCF180" w:rsidR="00441707" w:rsidRPr="00441707" w:rsidRDefault="00441707" w:rsidP="00441707">
      <w:pPr>
        <w:spacing w:after="120"/>
        <w:rPr>
          <w:b/>
          <w:bCs/>
          <w:szCs w:val="16"/>
        </w:rPr>
      </w:pPr>
      <w:r w:rsidRPr="00441707">
        <w:rPr>
          <w:b/>
          <w:bCs/>
          <w:szCs w:val="16"/>
        </w:rPr>
        <w:t xml:space="preserve">Глава города                                                                                                       </w:t>
      </w:r>
      <w:r w:rsidR="00187007">
        <w:rPr>
          <w:b/>
          <w:bCs/>
          <w:szCs w:val="16"/>
        </w:rPr>
        <w:t xml:space="preserve">    </w:t>
      </w:r>
      <w:r w:rsidRPr="00441707">
        <w:rPr>
          <w:b/>
          <w:bCs/>
          <w:szCs w:val="16"/>
        </w:rPr>
        <w:t>К.Н. Антонов</w:t>
      </w:r>
    </w:p>
    <w:p w14:paraId="122D6F41" w14:textId="77777777" w:rsidR="00441707" w:rsidRPr="00441707" w:rsidRDefault="00441707" w:rsidP="00441707">
      <w:pPr>
        <w:spacing w:after="120"/>
        <w:rPr>
          <w:b/>
          <w:bCs/>
          <w:szCs w:val="16"/>
        </w:rPr>
        <w:sectPr w:rsidR="00441707" w:rsidRPr="00441707" w:rsidSect="00AF4E25">
          <w:headerReference w:type="default" r:id="rId9"/>
          <w:pgSz w:w="11906" w:h="16838"/>
          <w:pgMar w:top="1134" w:right="850" w:bottom="1134" w:left="1701" w:header="708" w:footer="708" w:gutter="0"/>
          <w:cols w:space="708"/>
          <w:titlePg/>
          <w:docGrid w:linePitch="360"/>
        </w:sectPr>
      </w:pPr>
    </w:p>
    <w:p w14:paraId="49659063" w14:textId="76694E5F" w:rsidR="00441707" w:rsidRPr="00441707" w:rsidRDefault="00441707" w:rsidP="00441707">
      <w:pPr>
        <w:rPr>
          <w:i/>
          <w:sz w:val="20"/>
          <w:szCs w:val="20"/>
        </w:rPr>
        <w:sectPr w:rsidR="00441707" w:rsidRPr="00441707" w:rsidSect="00AF4E25">
          <w:pgSz w:w="11906" w:h="16838"/>
          <w:pgMar w:top="1134" w:right="850" w:bottom="1134" w:left="1701" w:header="708" w:footer="708"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946"/>
      </w:tblGrid>
      <w:tr w:rsidR="00441707" w:rsidRPr="00441707" w14:paraId="172D877E" w14:textId="77777777" w:rsidTr="00AF4E25">
        <w:tc>
          <w:tcPr>
            <w:tcW w:w="7763" w:type="dxa"/>
          </w:tcPr>
          <w:p w14:paraId="38999B6C" w14:textId="2A674E2E" w:rsidR="00441707" w:rsidRPr="00441707" w:rsidRDefault="00441707" w:rsidP="00441707">
            <w:pPr>
              <w:tabs>
                <w:tab w:val="left" w:pos="977"/>
              </w:tabs>
              <w:jc w:val="right"/>
              <w:rPr>
                <w:rFonts w:eastAsiaTheme="minorHAnsi"/>
                <w:sz w:val="22"/>
                <w:szCs w:val="22"/>
                <w:lang w:eastAsia="en-US"/>
              </w:rPr>
            </w:pPr>
          </w:p>
        </w:tc>
        <w:tc>
          <w:tcPr>
            <w:tcW w:w="6946" w:type="dxa"/>
          </w:tcPr>
          <w:p w14:paraId="797FB440" w14:textId="110BBCEB" w:rsidR="00441707" w:rsidRPr="00441707" w:rsidRDefault="00BF0DF5" w:rsidP="00441707">
            <w:pPr>
              <w:widowControl w:val="0"/>
              <w:autoSpaceDE w:val="0"/>
              <w:autoSpaceDN w:val="0"/>
              <w:jc w:val="right"/>
              <w:outlineLvl w:val="0"/>
              <w:rPr>
                <w:sz w:val="22"/>
                <w:szCs w:val="22"/>
              </w:rPr>
            </w:pPr>
            <w:r>
              <w:rPr>
                <w:sz w:val="22"/>
                <w:szCs w:val="22"/>
              </w:rPr>
              <w:t xml:space="preserve">   </w:t>
            </w:r>
            <w:r w:rsidR="00441707" w:rsidRPr="00441707">
              <w:rPr>
                <w:sz w:val="22"/>
                <w:szCs w:val="22"/>
              </w:rPr>
              <w:t xml:space="preserve">Приложение </w:t>
            </w:r>
            <w:r w:rsidR="00AF4E25">
              <w:rPr>
                <w:sz w:val="22"/>
                <w:szCs w:val="22"/>
              </w:rPr>
              <w:t>1</w:t>
            </w:r>
          </w:p>
          <w:p w14:paraId="3332F529" w14:textId="24A9D27A" w:rsidR="00441707" w:rsidRPr="00441707" w:rsidRDefault="00441707" w:rsidP="00441707">
            <w:pPr>
              <w:widowControl w:val="0"/>
              <w:autoSpaceDE w:val="0"/>
              <w:autoSpaceDN w:val="0"/>
              <w:jc w:val="center"/>
              <w:rPr>
                <w:sz w:val="22"/>
                <w:szCs w:val="22"/>
              </w:rPr>
            </w:pPr>
            <w:r>
              <w:rPr>
                <w:sz w:val="22"/>
                <w:szCs w:val="22"/>
              </w:rPr>
              <w:t xml:space="preserve">                                             </w:t>
            </w:r>
            <w:r w:rsidRPr="00441707">
              <w:rPr>
                <w:sz w:val="22"/>
                <w:szCs w:val="22"/>
              </w:rPr>
              <w:t xml:space="preserve">к </w:t>
            </w:r>
            <w:r>
              <w:rPr>
                <w:sz w:val="22"/>
                <w:szCs w:val="22"/>
              </w:rPr>
              <w:t>Постановлению</w:t>
            </w:r>
            <w:r w:rsidRPr="00441707">
              <w:rPr>
                <w:sz w:val="22"/>
                <w:szCs w:val="22"/>
              </w:rPr>
              <w:t xml:space="preserve"> г</w:t>
            </w:r>
            <w:r>
              <w:rPr>
                <w:sz w:val="22"/>
                <w:szCs w:val="22"/>
              </w:rPr>
              <w:t xml:space="preserve">ородской </w:t>
            </w:r>
            <w:r w:rsidRPr="00441707">
              <w:rPr>
                <w:sz w:val="22"/>
                <w:szCs w:val="22"/>
              </w:rPr>
              <w:t xml:space="preserve">Администрации </w:t>
            </w:r>
          </w:p>
          <w:p w14:paraId="44F3EDC0" w14:textId="34B84CE0" w:rsidR="00441707" w:rsidRPr="00441707" w:rsidRDefault="00441707" w:rsidP="00441707">
            <w:pPr>
              <w:widowControl w:val="0"/>
              <w:autoSpaceDE w:val="0"/>
              <w:autoSpaceDN w:val="0"/>
              <w:jc w:val="right"/>
              <w:rPr>
                <w:sz w:val="22"/>
                <w:szCs w:val="22"/>
              </w:rPr>
            </w:pPr>
            <w:r w:rsidRPr="00441707">
              <w:rPr>
                <w:sz w:val="22"/>
                <w:szCs w:val="22"/>
              </w:rPr>
              <w:t xml:space="preserve">                                                 от «</w:t>
            </w:r>
            <w:r w:rsidR="00174D9E">
              <w:rPr>
                <w:sz w:val="22"/>
                <w:szCs w:val="22"/>
              </w:rPr>
              <w:t>10</w:t>
            </w:r>
            <w:r w:rsidRPr="00441707">
              <w:rPr>
                <w:sz w:val="22"/>
                <w:szCs w:val="22"/>
              </w:rPr>
              <w:t xml:space="preserve">» </w:t>
            </w:r>
            <w:r w:rsidR="00174D9E">
              <w:rPr>
                <w:sz w:val="22"/>
                <w:szCs w:val="22"/>
              </w:rPr>
              <w:t>12</w:t>
            </w:r>
            <w:r w:rsidRPr="00441707">
              <w:rPr>
                <w:sz w:val="22"/>
                <w:szCs w:val="22"/>
              </w:rPr>
              <w:t xml:space="preserve"> 2019 г.№ </w:t>
            </w:r>
            <w:r w:rsidR="00174D9E">
              <w:rPr>
                <w:sz w:val="22"/>
                <w:szCs w:val="22"/>
              </w:rPr>
              <w:t>1516</w:t>
            </w:r>
          </w:p>
          <w:p w14:paraId="11FC4D48" w14:textId="1776D073" w:rsidR="00441707" w:rsidRPr="00441707" w:rsidRDefault="00441707" w:rsidP="00441707">
            <w:pPr>
              <w:jc w:val="both"/>
              <w:rPr>
                <w:rFonts w:eastAsiaTheme="minorHAnsi"/>
                <w:b/>
                <w:sz w:val="22"/>
                <w:szCs w:val="22"/>
                <w:lang w:eastAsia="en-US"/>
              </w:rPr>
            </w:pPr>
          </w:p>
        </w:tc>
      </w:tr>
    </w:tbl>
    <w:p w14:paraId="6C58A98D" w14:textId="77777777" w:rsidR="00441707" w:rsidRDefault="00441707" w:rsidP="00441707">
      <w:pPr>
        <w:ind w:firstLine="708"/>
        <w:jc w:val="right"/>
        <w:rPr>
          <w:rFonts w:eastAsiaTheme="minorHAnsi"/>
          <w:b/>
          <w:sz w:val="22"/>
          <w:szCs w:val="22"/>
          <w:lang w:eastAsia="en-US"/>
        </w:rPr>
      </w:pPr>
    </w:p>
    <w:p w14:paraId="21D9B73B" w14:textId="77777777" w:rsidR="00441707" w:rsidRDefault="00441707" w:rsidP="00441707">
      <w:pPr>
        <w:ind w:firstLine="708"/>
        <w:jc w:val="center"/>
        <w:rPr>
          <w:rFonts w:eastAsiaTheme="minorHAnsi"/>
          <w:b/>
          <w:sz w:val="22"/>
          <w:szCs w:val="22"/>
          <w:lang w:eastAsia="en-US"/>
        </w:rPr>
      </w:pPr>
    </w:p>
    <w:p w14:paraId="48B3B96D" w14:textId="242AEDB3" w:rsidR="00441707" w:rsidRPr="00441707" w:rsidRDefault="00441707" w:rsidP="00441707">
      <w:pPr>
        <w:ind w:firstLine="708"/>
        <w:jc w:val="center"/>
        <w:rPr>
          <w:rFonts w:eastAsiaTheme="minorHAnsi"/>
          <w:b/>
          <w:sz w:val="22"/>
          <w:szCs w:val="22"/>
          <w:lang w:eastAsia="en-US"/>
        </w:rPr>
      </w:pPr>
      <w:r w:rsidRPr="00441707">
        <w:rPr>
          <w:rFonts w:eastAsiaTheme="minorHAnsi"/>
          <w:b/>
          <w:sz w:val="22"/>
          <w:szCs w:val="22"/>
          <w:lang w:eastAsia="en-US"/>
        </w:rPr>
        <w:t>Комплексн</w:t>
      </w:r>
      <w:r w:rsidR="001217AC">
        <w:rPr>
          <w:rFonts w:eastAsiaTheme="minorHAnsi"/>
          <w:b/>
          <w:sz w:val="22"/>
          <w:szCs w:val="22"/>
          <w:lang w:eastAsia="en-US"/>
        </w:rPr>
        <w:t>ый</w:t>
      </w:r>
      <w:r>
        <w:rPr>
          <w:rFonts w:eastAsiaTheme="minorHAnsi"/>
          <w:b/>
          <w:sz w:val="22"/>
          <w:szCs w:val="22"/>
          <w:lang w:eastAsia="en-US"/>
        </w:rPr>
        <w:t xml:space="preserve"> </w:t>
      </w:r>
      <w:r w:rsidRPr="00441707">
        <w:rPr>
          <w:rFonts w:eastAsiaTheme="minorHAnsi"/>
          <w:b/>
          <w:sz w:val="22"/>
          <w:szCs w:val="22"/>
          <w:lang w:eastAsia="en-US"/>
        </w:rPr>
        <w:t>план</w:t>
      </w:r>
    </w:p>
    <w:p w14:paraId="31DD5D78" w14:textId="77777777" w:rsidR="00441707" w:rsidRPr="00441707" w:rsidRDefault="00441707" w:rsidP="00441707">
      <w:pPr>
        <w:ind w:firstLine="708"/>
        <w:jc w:val="center"/>
        <w:rPr>
          <w:rFonts w:eastAsiaTheme="minorHAnsi"/>
          <w:b/>
          <w:sz w:val="22"/>
          <w:szCs w:val="22"/>
          <w:lang w:eastAsia="en-US"/>
        </w:rPr>
      </w:pPr>
      <w:r w:rsidRPr="00441707">
        <w:rPr>
          <w:rFonts w:eastAsiaTheme="minorHAnsi"/>
          <w:b/>
          <w:sz w:val="22"/>
          <w:szCs w:val="22"/>
          <w:lang w:eastAsia="en-US"/>
        </w:rPr>
        <w:t>мероприятий по повышению к 2024 году на 30 % индекса качества городской среды города Мирного</w:t>
      </w:r>
    </w:p>
    <w:p w14:paraId="14579A64" w14:textId="77777777" w:rsidR="00441707" w:rsidRPr="00441707" w:rsidRDefault="00441707" w:rsidP="00441707">
      <w:pPr>
        <w:jc w:val="both"/>
        <w:rPr>
          <w:rFonts w:eastAsiaTheme="minorHAnsi"/>
          <w:sz w:val="22"/>
          <w:szCs w:val="22"/>
          <w:lang w:eastAsia="en-US"/>
        </w:rPr>
      </w:pPr>
    </w:p>
    <w:p w14:paraId="7FCAA0FA"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Федеральным проектом «Формирование комфортной городской среды» национального проекта «Жильё и городская среда» к концу 2024 года предусмотрено повышение индекса качества городской среды на 30%, сокращение в соответствии с этим индексом количества городов Российской Федерации и Республики Саха (Якутия) с неблагоприятной средой в два раза.</w:t>
      </w:r>
    </w:p>
    <w:p w14:paraId="1B8E8EEF"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 xml:space="preserve">Распоряжением Правительства Российской Федерации от 23 марта 2019 г. № 510-р (с изменениями утвержденными Распоряжением Правительства РФ от 5 ноября 2019 года №2625-р) утверждена Методика определения индекса качества городской среды, согласно которой Госстрой России рассчитывает показатели индекса по каждому городу, и субъекту  Российской Федерации. </w:t>
      </w:r>
    </w:p>
    <w:p w14:paraId="470E20E5" w14:textId="77777777" w:rsidR="00441707" w:rsidRPr="00441707" w:rsidRDefault="00441707" w:rsidP="00441707">
      <w:pPr>
        <w:jc w:val="both"/>
        <w:rPr>
          <w:rFonts w:eastAsiaTheme="minorHAnsi"/>
          <w:sz w:val="22"/>
          <w:szCs w:val="22"/>
          <w:lang w:eastAsia="en-US"/>
        </w:rPr>
      </w:pPr>
      <w:r w:rsidRPr="00441707">
        <w:rPr>
          <w:rFonts w:eastAsiaTheme="minorHAnsi"/>
          <w:sz w:val="22"/>
          <w:szCs w:val="22"/>
          <w:lang w:eastAsia="en-US"/>
        </w:rPr>
        <w:tab/>
        <w:t xml:space="preserve">По данным 2018 года в текущем году Минстроем России сформированы индексы качества городской среды по 1114 городам Российской Федерации, и в том числе по 13 городам, расположенным на территории Республики Саха (Якутия).  Региональный индекс Республики Саха (Якутия) составил 113 баллов, индекс качества городской среды города Мирного составил 127 баллов.  Для сведения: неблагоприятная городская среда — индекс города находится в диапазоне от 0 до 180 баллов; благоприятная городская среда — индекс города находится в диапазоне от 180 до 360 баллов. </w:t>
      </w:r>
    </w:p>
    <w:p w14:paraId="0410C245"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 xml:space="preserve">Для определения индекса качества городской среды используются 36 индикаторов, характеризующих шесть типов пространств города: жилье, общественно-деловая инфраструктура, социально-досуговая инфраструктура, озеленение территорий, уличная инфраструктура, общегородское пространство. </w:t>
      </w:r>
    </w:p>
    <w:p w14:paraId="11F972B6"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Индикаторы также распределены по шести критериям, формирующим среду обитания: безопасность, комфортность, экологичность, идентичность и разнообразие, современность среды и эффективность управления органов власти. Таким образом, индекс позволяет комплексно оценить состояние городской среды.</w:t>
      </w:r>
    </w:p>
    <w:p w14:paraId="29B278F3"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Индекс формируется Министерством строительства и жилищно-коммунального хозяйства РФ. Результаты формирования Индекса используются в реализации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национального проекта «Жилье и городская среда», в том числе для определения размера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3ED6CB08" w14:textId="77777777"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Оценка качества городской среды позволяет определить её текущее состояние, в том числе выявить преимущества, недостатки и актуальные проблемы города. Системное обновление информации для расчета индекса позволит вырабатывать квалифицированные решения по развитию города, оценивать эффективность уже реализуемых муниципальных целевых программ и проектов в этой сфере.</w:t>
      </w:r>
    </w:p>
    <w:p w14:paraId="5137DA0E" w14:textId="7556262E" w:rsidR="00441707" w:rsidRPr="00441707" w:rsidRDefault="00441707" w:rsidP="00441707">
      <w:pPr>
        <w:ind w:firstLine="708"/>
        <w:jc w:val="both"/>
        <w:rPr>
          <w:rFonts w:eastAsiaTheme="minorHAnsi"/>
          <w:sz w:val="22"/>
          <w:szCs w:val="22"/>
          <w:lang w:eastAsia="en-US"/>
        </w:rPr>
      </w:pPr>
      <w:r w:rsidRPr="00441707">
        <w:rPr>
          <w:rFonts w:eastAsiaTheme="minorHAnsi"/>
          <w:sz w:val="22"/>
          <w:szCs w:val="22"/>
          <w:lang w:eastAsia="en-US"/>
        </w:rPr>
        <w:t>В целях достижения индекса качества благоприятной городской среды (более 180 баллов), Администрацией МО «Город Мирный» разработан Комплексн</w:t>
      </w:r>
      <w:r w:rsidR="00B64B06">
        <w:rPr>
          <w:rFonts w:eastAsiaTheme="minorHAnsi"/>
          <w:sz w:val="22"/>
          <w:szCs w:val="22"/>
          <w:lang w:eastAsia="en-US"/>
        </w:rPr>
        <w:t xml:space="preserve">ый </w:t>
      </w:r>
      <w:r w:rsidRPr="00441707">
        <w:rPr>
          <w:rFonts w:eastAsiaTheme="minorHAnsi"/>
          <w:sz w:val="22"/>
          <w:szCs w:val="22"/>
          <w:lang w:eastAsia="en-US"/>
        </w:rPr>
        <w:t>план</w:t>
      </w:r>
      <w:r w:rsidR="00B64B06">
        <w:rPr>
          <w:rFonts w:eastAsiaTheme="minorHAnsi"/>
          <w:sz w:val="22"/>
          <w:szCs w:val="22"/>
          <w:lang w:eastAsia="en-US"/>
        </w:rPr>
        <w:t xml:space="preserve"> </w:t>
      </w:r>
      <w:r w:rsidRPr="00441707">
        <w:rPr>
          <w:rFonts w:eastAsiaTheme="minorHAnsi"/>
          <w:sz w:val="22"/>
          <w:szCs w:val="22"/>
          <w:lang w:eastAsia="en-US"/>
        </w:rPr>
        <w:t>мероприятий по повышению к 2024 году на 30 % индекса качества городской среды города Мирного с установлением значений по 36 индикаторам.</w:t>
      </w:r>
    </w:p>
    <w:p w14:paraId="66B5375B" w14:textId="77777777" w:rsidR="00441707" w:rsidRPr="00441707" w:rsidRDefault="00441707" w:rsidP="00441707">
      <w:pPr>
        <w:ind w:firstLine="708"/>
        <w:jc w:val="both"/>
        <w:rPr>
          <w:rFonts w:eastAsiaTheme="minorHAnsi"/>
          <w:sz w:val="22"/>
          <w:szCs w:val="22"/>
          <w:lang w:eastAsia="en-US"/>
        </w:rPr>
      </w:pPr>
    </w:p>
    <w:p w14:paraId="511989F4" w14:textId="77777777" w:rsidR="00441707" w:rsidRPr="00441707" w:rsidRDefault="00441707" w:rsidP="00441707">
      <w:pPr>
        <w:widowControl w:val="0"/>
        <w:autoSpaceDE w:val="0"/>
        <w:autoSpaceDN w:val="0"/>
        <w:sectPr w:rsidR="00441707" w:rsidRPr="00441707" w:rsidSect="00AF4E25">
          <w:headerReference w:type="default" r:id="rId10"/>
          <w:pgSz w:w="16838" w:h="11906" w:orient="landscape"/>
          <w:pgMar w:top="1276" w:right="678" w:bottom="850" w:left="1134" w:header="708" w:footer="708" w:gutter="0"/>
          <w:cols w:space="708"/>
          <w:docGrid w:linePitch="360"/>
        </w:sectPr>
      </w:pPr>
    </w:p>
    <w:p w14:paraId="5BCE450F" w14:textId="77777777" w:rsidR="00441707" w:rsidRPr="00441707" w:rsidRDefault="00441707" w:rsidP="00441707">
      <w:pPr>
        <w:jc w:val="center"/>
        <w:rPr>
          <w:rFonts w:eastAsiaTheme="minorHAnsi"/>
          <w:b/>
          <w:sz w:val="22"/>
          <w:szCs w:val="22"/>
          <w:lang w:eastAsia="en-US"/>
        </w:rPr>
      </w:pPr>
      <w:bookmarkStart w:id="0" w:name="P33"/>
      <w:bookmarkEnd w:id="0"/>
      <w:r w:rsidRPr="00441707">
        <w:rPr>
          <w:rFonts w:eastAsiaTheme="minorHAnsi"/>
          <w:b/>
          <w:sz w:val="22"/>
          <w:szCs w:val="22"/>
          <w:lang w:eastAsia="en-US"/>
        </w:rPr>
        <w:lastRenderedPageBreak/>
        <w:t xml:space="preserve">Комплексный план мероприятий </w:t>
      </w:r>
    </w:p>
    <w:p w14:paraId="133C2E1D" w14:textId="77777777" w:rsidR="00441707" w:rsidRPr="00441707" w:rsidRDefault="00441707" w:rsidP="00441707">
      <w:pPr>
        <w:jc w:val="center"/>
        <w:rPr>
          <w:rFonts w:eastAsiaTheme="minorHAnsi"/>
          <w:b/>
          <w:sz w:val="22"/>
          <w:szCs w:val="22"/>
          <w:lang w:eastAsia="en-US"/>
        </w:rPr>
      </w:pPr>
    </w:p>
    <w:tbl>
      <w:tblPr>
        <w:tblStyle w:val="aa"/>
        <w:tblW w:w="15276" w:type="dxa"/>
        <w:tblLook w:val="04A0" w:firstRow="1" w:lastRow="0" w:firstColumn="1" w:lastColumn="0" w:noHBand="0" w:noVBand="1"/>
      </w:tblPr>
      <w:tblGrid>
        <w:gridCol w:w="673"/>
        <w:gridCol w:w="4167"/>
        <w:gridCol w:w="84"/>
        <w:gridCol w:w="287"/>
        <w:gridCol w:w="537"/>
        <w:gridCol w:w="87"/>
        <w:gridCol w:w="152"/>
        <w:gridCol w:w="73"/>
        <w:gridCol w:w="144"/>
        <w:gridCol w:w="453"/>
        <w:gridCol w:w="90"/>
        <w:gridCol w:w="305"/>
        <w:gridCol w:w="144"/>
        <w:gridCol w:w="372"/>
        <w:gridCol w:w="91"/>
        <w:gridCol w:w="385"/>
        <w:gridCol w:w="144"/>
        <w:gridCol w:w="292"/>
        <w:gridCol w:w="91"/>
        <w:gridCol w:w="466"/>
        <w:gridCol w:w="143"/>
        <w:gridCol w:w="211"/>
        <w:gridCol w:w="92"/>
        <w:gridCol w:w="688"/>
        <w:gridCol w:w="131"/>
        <w:gridCol w:w="93"/>
        <w:gridCol w:w="818"/>
        <w:gridCol w:w="94"/>
        <w:gridCol w:w="1885"/>
        <w:gridCol w:w="99"/>
        <w:gridCol w:w="1985"/>
      </w:tblGrid>
      <w:tr w:rsidR="00441707" w:rsidRPr="00441707" w14:paraId="4FC8C7BE" w14:textId="77777777" w:rsidTr="00AF4E25">
        <w:tc>
          <w:tcPr>
            <w:tcW w:w="673" w:type="dxa"/>
            <w:tcBorders>
              <w:bottom w:val="single" w:sz="4" w:space="0" w:color="auto"/>
            </w:tcBorders>
          </w:tcPr>
          <w:p w14:paraId="06C1C3F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№п/п</w:t>
            </w:r>
          </w:p>
        </w:tc>
        <w:tc>
          <w:tcPr>
            <w:tcW w:w="10634" w:type="dxa"/>
            <w:gridSpan w:val="27"/>
            <w:tcBorders>
              <w:bottom w:val="single" w:sz="4" w:space="0" w:color="auto"/>
            </w:tcBorders>
          </w:tcPr>
          <w:p w14:paraId="52877B6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Мероприятия с установленными значениями индикатора индекса качества городской среды к 2024 году</w:t>
            </w:r>
          </w:p>
        </w:tc>
        <w:tc>
          <w:tcPr>
            <w:tcW w:w="1984" w:type="dxa"/>
            <w:gridSpan w:val="2"/>
            <w:tcBorders>
              <w:bottom w:val="single" w:sz="4" w:space="0" w:color="auto"/>
            </w:tcBorders>
          </w:tcPr>
          <w:p w14:paraId="3295D963"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Источник информации/(срок)</w:t>
            </w:r>
          </w:p>
        </w:tc>
        <w:tc>
          <w:tcPr>
            <w:tcW w:w="1985" w:type="dxa"/>
            <w:tcBorders>
              <w:bottom w:val="single" w:sz="4" w:space="0" w:color="auto"/>
            </w:tcBorders>
          </w:tcPr>
          <w:p w14:paraId="39C182EE"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Ответственный исполнитель</w:t>
            </w:r>
          </w:p>
        </w:tc>
      </w:tr>
      <w:tr w:rsidR="00441707" w:rsidRPr="00441707" w14:paraId="4ECB94A7" w14:textId="77777777" w:rsidTr="00AF4E25">
        <w:tc>
          <w:tcPr>
            <w:tcW w:w="673" w:type="dxa"/>
            <w:shd w:val="clear" w:color="auto" w:fill="E2EFD9" w:themeFill="accent6" w:themeFillTint="33"/>
          </w:tcPr>
          <w:p w14:paraId="64A39159" w14:textId="77777777"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I</w:t>
            </w:r>
          </w:p>
        </w:tc>
        <w:tc>
          <w:tcPr>
            <w:tcW w:w="14603" w:type="dxa"/>
            <w:gridSpan w:val="30"/>
            <w:shd w:val="clear" w:color="auto" w:fill="E2EFD9" w:themeFill="accent6" w:themeFillTint="33"/>
          </w:tcPr>
          <w:p w14:paraId="720BEE8D"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ЖИЛЬЁ И ПРИЛЕГАЮЩИЕ ПРОСТРАНСТВА (24)</w:t>
            </w:r>
          </w:p>
        </w:tc>
      </w:tr>
      <w:tr w:rsidR="00441707" w:rsidRPr="00441707" w14:paraId="3BD09529" w14:textId="77777777" w:rsidTr="00AF4E25">
        <w:tc>
          <w:tcPr>
            <w:tcW w:w="673" w:type="dxa"/>
            <w:shd w:val="clear" w:color="auto" w:fill="E7E6E6" w:themeFill="background2"/>
          </w:tcPr>
          <w:p w14:paraId="7312A734"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w:t>
            </w:r>
          </w:p>
        </w:tc>
        <w:tc>
          <w:tcPr>
            <w:tcW w:w="14603" w:type="dxa"/>
            <w:gridSpan w:val="30"/>
            <w:shd w:val="clear" w:color="auto" w:fill="E7E6E6" w:themeFill="background2"/>
          </w:tcPr>
          <w:p w14:paraId="2DA55C3E"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площади МКД, признанных аварийными, в общей площади много квартирных домов (процентов)</w:t>
            </w:r>
          </w:p>
        </w:tc>
      </w:tr>
      <w:tr w:rsidR="00441707" w:rsidRPr="00441707" w14:paraId="6A89970E" w14:textId="77777777" w:rsidTr="00AF4E25">
        <w:tc>
          <w:tcPr>
            <w:tcW w:w="673" w:type="dxa"/>
            <w:vMerge w:val="restart"/>
          </w:tcPr>
          <w:p w14:paraId="4BF7092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w:t>
            </w:r>
          </w:p>
        </w:tc>
        <w:tc>
          <w:tcPr>
            <w:tcW w:w="4251" w:type="dxa"/>
            <w:gridSpan w:val="2"/>
            <w:vMerge w:val="restart"/>
          </w:tcPr>
          <w:p w14:paraId="5F2807E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xml:space="preserve">Количество граждан, проживающих в аварийном жилье на 01.01.2019 г, чел. (согласно стат. данным) </w:t>
            </w:r>
            <w:r w:rsidRPr="00441707">
              <w:rPr>
                <w:rFonts w:eastAsiaTheme="minorHAnsi"/>
                <w:sz w:val="16"/>
                <w:szCs w:val="16"/>
                <w:lang w:val="en-US" w:eastAsia="en-US"/>
              </w:rPr>
              <w:t xml:space="preserve"> -</w:t>
            </w:r>
            <w:r w:rsidRPr="00441707">
              <w:rPr>
                <w:rFonts w:eastAsiaTheme="minorHAnsi"/>
                <w:sz w:val="16"/>
                <w:szCs w:val="16"/>
                <w:lang w:eastAsia="en-US"/>
              </w:rPr>
              <w:t>1 595</w:t>
            </w:r>
            <w:r w:rsidRPr="00441707">
              <w:rPr>
                <w:rFonts w:eastAsiaTheme="minorHAnsi"/>
                <w:sz w:val="16"/>
                <w:szCs w:val="16"/>
                <w:lang w:val="en-US" w:eastAsia="en-US"/>
              </w:rPr>
              <w:t xml:space="preserve"> </w:t>
            </w:r>
            <w:r w:rsidRPr="00441707">
              <w:rPr>
                <w:rFonts w:eastAsiaTheme="minorHAnsi"/>
                <w:sz w:val="16"/>
                <w:szCs w:val="16"/>
                <w:lang w:eastAsia="en-US"/>
              </w:rPr>
              <w:t>чел.</w:t>
            </w:r>
          </w:p>
        </w:tc>
        <w:tc>
          <w:tcPr>
            <w:tcW w:w="6383" w:type="dxa"/>
            <w:gridSpan w:val="25"/>
          </w:tcPr>
          <w:p w14:paraId="1DC3C26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ежегодного расселения граждан из аварийного жилья в рамках реализации регионального проекта «Обеспечение устойчивого сокращения непригодного для проживания жилищного фонда на территории Республики Саха (Якутия»), чел.</w:t>
            </w:r>
          </w:p>
        </w:tc>
        <w:tc>
          <w:tcPr>
            <w:tcW w:w="1984" w:type="dxa"/>
            <w:gridSpan w:val="2"/>
          </w:tcPr>
          <w:p w14:paraId="7A056D3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по форме №5-жилфонд (годовая)</w:t>
            </w:r>
          </w:p>
          <w:p w14:paraId="3D3CA11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59FDBB5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Pr>
          <w:p w14:paraId="7609B2D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Минстрой РС(Я),</w:t>
            </w:r>
          </w:p>
          <w:p w14:paraId="6D1F4DC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МО «Город Мирный» </w:t>
            </w:r>
          </w:p>
          <w:p w14:paraId="64F6C8F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УЖП (Семенов С.Г.)</w:t>
            </w:r>
          </w:p>
        </w:tc>
      </w:tr>
      <w:tr w:rsidR="00441707" w:rsidRPr="00441707" w14:paraId="195CBF8F" w14:textId="77777777" w:rsidTr="00AF4E25">
        <w:tc>
          <w:tcPr>
            <w:tcW w:w="673" w:type="dxa"/>
            <w:vMerge/>
          </w:tcPr>
          <w:p w14:paraId="3B74EBAC"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0F81FB6E" w14:textId="77777777" w:rsidR="00441707" w:rsidRPr="00441707" w:rsidRDefault="00441707" w:rsidP="00441707">
            <w:pPr>
              <w:jc w:val="center"/>
              <w:rPr>
                <w:rFonts w:eastAsiaTheme="minorHAnsi"/>
                <w:sz w:val="16"/>
                <w:szCs w:val="16"/>
                <w:lang w:eastAsia="en-US"/>
              </w:rPr>
            </w:pPr>
          </w:p>
        </w:tc>
        <w:tc>
          <w:tcPr>
            <w:tcW w:w="1136" w:type="dxa"/>
            <w:gridSpan w:val="5"/>
          </w:tcPr>
          <w:p w14:paraId="08976B8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92" w:type="dxa"/>
            <w:gridSpan w:val="4"/>
          </w:tcPr>
          <w:p w14:paraId="3405C9B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92" w:type="dxa"/>
            <w:gridSpan w:val="4"/>
          </w:tcPr>
          <w:p w14:paraId="5D18C5A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93" w:type="dxa"/>
            <w:gridSpan w:val="4"/>
          </w:tcPr>
          <w:p w14:paraId="1A64674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1134" w:type="dxa"/>
            <w:gridSpan w:val="4"/>
          </w:tcPr>
          <w:p w14:paraId="18DAB1B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1136" w:type="dxa"/>
            <w:gridSpan w:val="4"/>
          </w:tcPr>
          <w:p w14:paraId="18E05F5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val="restart"/>
          </w:tcPr>
          <w:p w14:paraId="72B59C36" w14:textId="77777777" w:rsidR="00441707" w:rsidRPr="00441707" w:rsidRDefault="00441707" w:rsidP="00441707">
            <w:pPr>
              <w:jc w:val="center"/>
              <w:rPr>
                <w:rFonts w:eastAsiaTheme="minorHAnsi"/>
                <w:sz w:val="16"/>
                <w:szCs w:val="16"/>
                <w:lang w:eastAsia="en-US"/>
              </w:rPr>
            </w:pPr>
          </w:p>
        </w:tc>
        <w:tc>
          <w:tcPr>
            <w:tcW w:w="1985" w:type="dxa"/>
            <w:vMerge w:val="restart"/>
          </w:tcPr>
          <w:p w14:paraId="3C36B223" w14:textId="77777777" w:rsidR="00441707" w:rsidRPr="00441707" w:rsidRDefault="00441707" w:rsidP="00441707">
            <w:pPr>
              <w:jc w:val="center"/>
              <w:rPr>
                <w:rFonts w:eastAsiaTheme="minorHAnsi"/>
                <w:sz w:val="16"/>
                <w:szCs w:val="16"/>
                <w:lang w:eastAsia="en-US"/>
              </w:rPr>
            </w:pPr>
          </w:p>
        </w:tc>
      </w:tr>
      <w:tr w:rsidR="00441707" w:rsidRPr="00441707" w14:paraId="1EE8BE8E" w14:textId="77777777" w:rsidTr="00AF4E25">
        <w:tc>
          <w:tcPr>
            <w:tcW w:w="673" w:type="dxa"/>
            <w:vMerge/>
            <w:tcBorders>
              <w:bottom w:val="single" w:sz="4" w:space="0" w:color="auto"/>
            </w:tcBorders>
          </w:tcPr>
          <w:p w14:paraId="162D986F"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6E3D98BD" w14:textId="77777777" w:rsidR="00441707" w:rsidRPr="00441707" w:rsidRDefault="00441707" w:rsidP="00441707">
            <w:pPr>
              <w:jc w:val="center"/>
              <w:rPr>
                <w:rFonts w:eastAsiaTheme="minorHAnsi"/>
                <w:sz w:val="16"/>
                <w:szCs w:val="16"/>
                <w:lang w:eastAsia="en-US"/>
              </w:rPr>
            </w:pPr>
          </w:p>
        </w:tc>
        <w:tc>
          <w:tcPr>
            <w:tcW w:w="1136" w:type="dxa"/>
            <w:gridSpan w:val="5"/>
            <w:tcBorders>
              <w:bottom w:val="single" w:sz="4" w:space="0" w:color="auto"/>
            </w:tcBorders>
          </w:tcPr>
          <w:p w14:paraId="4C19704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41</w:t>
            </w:r>
          </w:p>
        </w:tc>
        <w:tc>
          <w:tcPr>
            <w:tcW w:w="992" w:type="dxa"/>
            <w:gridSpan w:val="4"/>
            <w:tcBorders>
              <w:bottom w:val="single" w:sz="4" w:space="0" w:color="auto"/>
            </w:tcBorders>
          </w:tcPr>
          <w:p w14:paraId="06F49FD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105</w:t>
            </w:r>
          </w:p>
        </w:tc>
        <w:tc>
          <w:tcPr>
            <w:tcW w:w="992" w:type="dxa"/>
            <w:gridSpan w:val="4"/>
            <w:tcBorders>
              <w:bottom w:val="single" w:sz="4" w:space="0" w:color="auto"/>
            </w:tcBorders>
          </w:tcPr>
          <w:p w14:paraId="71A5E63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118</w:t>
            </w:r>
          </w:p>
        </w:tc>
        <w:tc>
          <w:tcPr>
            <w:tcW w:w="993" w:type="dxa"/>
            <w:gridSpan w:val="4"/>
            <w:tcBorders>
              <w:bottom w:val="single" w:sz="4" w:space="0" w:color="auto"/>
            </w:tcBorders>
          </w:tcPr>
          <w:p w14:paraId="047D61F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78</w:t>
            </w:r>
          </w:p>
        </w:tc>
        <w:tc>
          <w:tcPr>
            <w:tcW w:w="1134" w:type="dxa"/>
            <w:gridSpan w:val="4"/>
            <w:tcBorders>
              <w:bottom w:val="single" w:sz="4" w:space="0" w:color="auto"/>
            </w:tcBorders>
          </w:tcPr>
          <w:p w14:paraId="5922F03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141</w:t>
            </w:r>
          </w:p>
        </w:tc>
        <w:tc>
          <w:tcPr>
            <w:tcW w:w="1136" w:type="dxa"/>
            <w:gridSpan w:val="4"/>
            <w:tcBorders>
              <w:bottom w:val="single" w:sz="4" w:space="0" w:color="auto"/>
            </w:tcBorders>
          </w:tcPr>
          <w:p w14:paraId="2C65E7B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w:t>
            </w:r>
          </w:p>
        </w:tc>
        <w:tc>
          <w:tcPr>
            <w:tcW w:w="1984" w:type="dxa"/>
            <w:gridSpan w:val="2"/>
            <w:vMerge/>
            <w:tcBorders>
              <w:bottom w:val="single" w:sz="4" w:space="0" w:color="auto"/>
            </w:tcBorders>
          </w:tcPr>
          <w:p w14:paraId="5C761AE2"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39F24909" w14:textId="77777777" w:rsidR="00441707" w:rsidRPr="00441707" w:rsidRDefault="00441707" w:rsidP="00441707">
            <w:pPr>
              <w:jc w:val="center"/>
              <w:rPr>
                <w:rFonts w:eastAsiaTheme="minorHAnsi"/>
                <w:sz w:val="16"/>
                <w:szCs w:val="16"/>
                <w:lang w:eastAsia="en-US"/>
              </w:rPr>
            </w:pPr>
          </w:p>
        </w:tc>
      </w:tr>
      <w:tr w:rsidR="00441707" w:rsidRPr="00441707" w14:paraId="6B45A595" w14:textId="77777777" w:rsidTr="00AF4E25">
        <w:tc>
          <w:tcPr>
            <w:tcW w:w="673" w:type="dxa"/>
            <w:shd w:val="clear" w:color="auto" w:fill="E7E6E6" w:themeFill="background2"/>
          </w:tcPr>
          <w:p w14:paraId="61E310B8"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w:t>
            </w:r>
          </w:p>
        </w:tc>
        <w:tc>
          <w:tcPr>
            <w:tcW w:w="14603" w:type="dxa"/>
            <w:gridSpan w:val="30"/>
            <w:shd w:val="clear" w:color="auto" w:fill="E7E6E6" w:themeFill="background2"/>
          </w:tcPr>
          <w:p w14:paraId="5F055974" w14:textId="0A5B2DA2"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площади жилых помещений, оборудованных одновременно водопроводом, водоотведением (канализацией), отоплением. Горячим водоснабжением, газом или напольными электроплитами, в общей площади жилых помещений (процентов)</w:t>
            </w:r>
          </w:p>
        </w:tc>
      </w:tr>
      <w:tr w:rsidR="00441707" w:rsidRPr="00441707" w14:paraId="10F36310" w14:textId="77777777" w:rsidTr="00AF4E25">
        <w:tc>
          <w:tcPr>
            <w:tcW w:w="673" w:type="dxa"/>
            <w:vMerge w:val="restart"/>
          </w:tcPr>
          <w:p w14:paraId="69EE3B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2.1.</w:t>
            </w:r>
          </w:p>
        </w:tc>
        <w:tc>
          <w:tcPr>
            <w:tcW w:w="4251" w:type="dxa"/>
            <w:gridSpan w:val="2"/>
            <w:vMerge w:val="restart"/>
          </w:tcPr>
          <w:p w14:paraId="736570F4"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Общая площадь жилых помещений, оборудованных одновременно водопроводом, водоотведением (канализацией), отоплением, горячим водоснабжением, газом или напольными электрическими плитами на 01.01.2019 г, тыс. кв. м.</w:t>
            </w:r>
          </w:p>
        </w:tc>
        <w:tc>
          <w:tcPr>
            <w:tcW w:w="6383" w:type="dxa"/>
            <w:gridSpan w:val="25"/>
          </w:tcPr>
          <w:p w14:paraId="15AB302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общего ввода жилья в рамках реализации регионального проекта «Жильё», тыс. кв. м.</w:t>
            </w:r>
          </w:p>
        </w:tc>
        <w:tc>
          <w:tcPr>
            <w:tcW w:w="1984" w:type="dxa"/>
            <w:gridSpan w:val="2"/>
            <w:vMerge w:val="restart"/>
          </w:tcPr>
          <w:p w14:paraId="63626CF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по форме №1-жилфонд (годовая)</w:t>
            </w:r>
          </w:p>
          <w:p w14:paraId="51FBB0D9" w14:textId="77777777" w:rsidR="00441707" w:rsidRPr="00441707" w:rsidRDefault="00441707" w:rsidP="00441707">
            <w:pPr>
              <w:rPr>
                <w:rFonts w:eastAsiaTheme="minorHAnsi"/>
                <w:sz w:val="16"/>
                <w:szCs w:val="16"/>
                <w:lang w:eastAsia="en-US"/>
              </w:rPr>
            </w:pPr>
          </w:p>
          <w:p w14:paraId="3FBC629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391F8BC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0A4154D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Минстрой РС(Я),</w:t>
            </w:r>
          </w:p>
          <w:p w14:paraId="07607AE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Министерство ЖКХиЭ,</w:t>
            </w:r>
          </w:p>
          <w:p w14:paraId="1B57854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МО «Город Мирный»: </w:t>
            </w:r>
          </w:p>
          <w:p w14:paraId="07A09F5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УЖП (Семенов С.Г.),</w:t>
            </w:r>
          </w:p>
          <w:p w14:paraId="380E202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УЖКХ (Болдуев Е.В.)</w:t>
            </w:r>
          </w:p>
        </w:tc>
      </w:tr>
      <w:tr w:rsidR="00441707" w:rsidRPr="00441707" w14:paraId="3B641C8E" w14:textId="77777777" w:rsidTr="00AF4E25">
        <w:tc>
          <w:tcPr>
            <w:tcW w:w="673" w:type="dxa"/>
            <w:vMerge/>
          </w:tcPr>
          <w:p w14:paraId="642C24D1"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0C8D551F" w14:textId="77777777" w:rsidR="00441707" w:rsidRPr="00441707" w:rsidRDefault="00441707" w:rsidP="00441707">
            <w:pPr>
              <w:jc w:val="center"/>
              <w:rPr>
                <w:rFonts w:eastAsiaTheme="minorHAnsi"/>
                <w:sz w:val="16"/>
                <w:szCs w:val="16"/>
                <w:lang w:eastAsia="en-US"/>
              </w:rPr>
            </w:pPr>
          </w:p>
        </w:tc>
        <w:tc>
          <w:tcPr>
            <w:tcW w:w="911" w:type="dxa"/>
            <w:gridSpan w:val="3"/>
          </w:tcPr>
          <w:p w14:paraId="25074F0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246F349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5941E43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4FDCFDE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6C0469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005B6E6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4EA767B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0742D2D1" w14:textId="77777777" w:rsidR="00441707" w:rsidRPr="00441707" w:rsidRDefault="00441707" w:rsidP="00441707">
            <w:pPr>
              <w:jc w:val="center"/>
              <w:rPr>
                <w:rFonts w:eastAsiaTheme="minorHAnsi"/>
                <w:sz w:val="16"/>
                <w:szCs w:val="16"/>
                <w:lang w:eastAsia="en-US"/>
              </w:rPr>
            </w:pPr>
          </w:p>
        </w:tc>
        <w:tc>
          <w:tcPr>
            <w:tcW w:w="1985" w:type="dxa"/>
            <w:vMerge/>
          </w:tcPr>
          <w:p w14:paraId="299E5D0A" w14:textId="77777777" w:rsidR="00441707" w:rsidRPr="00441707" w:rsidRDefault="00441707" w:rsidP="00441707">
            <w:pPr>
              <w:jc w:val="center"/>
              <w:rPr>
                <w:rFonts w:eastAsiaTheme="minorHAnsi"/>
                <w:sz w:val="16"/>
                <w:szCs w:val="16"/>
                <w:lang w:eastAsia="en-US"/>
              </w:rPr>
            </w:pPr>
          </w:p>
        </w:tc>
      </w:tr>
      <w:tr w:rsidR="00441707" w:rsidRPr="00441707" w14:paraId="21002B1C" w14:textId="77777777" w:rsidTr="00AF4E25">
        <w:tc>
          <w:tcPr>
            <w:tcW w:w="673" w:type="dxa"/>
            <w:vMerge/>
            <w:tcBorders>
              <w:bottom w:val="single" w:sz="4" w:space="0" w:color="auto"/>
            </w:tcBorders>
          </w:tcPr>
          <w:p w14:paraId="0AA837D9" w14:textId="77777777" w:rsidR="00441707" w:rsidRPr="00441707" w:rsidRDefault="00441707" w:rsidP="00441707">
            <w:pPr>
              <w:jc w:val="center"/>
              <w:rPr>
                <w:rFonts w:eastAsiaTheme="minorHAnsi"/>
                <w:sz w:val="16"/>
                <w:szCs w:val="16"/>
                <w:lang w:val="en-US" w:eastAsia="en-US"/>
              </w:rPr>
            </w:pPr>
          </w:p>
        </w:tc>
        <w:tc>
          <w:tcPr>
            <w:tcW w:w="4251" w:type="dxa"/>
            <w:gridSpan w:val="2"/>
            <w:vMerge/>
            <w:tcBorders>
              <w:bottom w:val="single" w:sz="4" w:space="0" w:color="auto"/>
            </w:tcBorders>
          </w:tcPr>
          <w:p w14:paraId="72734583"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4B3EAFF2" w14:textId="77777777" w:rsidR="00441707" w:rsidRPr="00441707" w:rsidRDefault="00441707" w:rsidP="00441707">
            <w:pPr>
              <w:jc w:val="center"/>
              <w:rPr>
                <w:rFonts w:eastAsiaTheme="minorHAnsi"/>
                <w:sz w:val="16"/>
                <w:szCs w:val="16"/>
                <w:lang w:val="en-US" w:eastAsia="en-US"/>
              </w:rPr>
            </w:pPr>
            <w:r w:rsidRPr="00441707">
              <w:rPr>
                <w:rFonts w:eastAsiaTheme="minorHAnsi"/>
                <w:sz w:val="16"/>
                <w:szCs w:val="16"/>
                <w:lang w:val="en-US" w:eastAsia="en-US"/>
              </w:rPr>
              <w:t>615.1</w:t>
            </w:r>
          </w:p>
        </w:tc>
        <w:tc>
          <w:tcPr>
            <w:tcW w:w="912" w:type="dxa"/>
            <w:gridSpan w:val="5"/>
            <w:tcBorders>
              <w:bottom w:val="single" w:sz="4" w:space="0" w:color="auto"/>
            </w:tcBorders>
          </w:tcPr>
          <w:p w14:paraId="3EF0AC68" w14:textId="77777777" w:rsidR="00441707" w:rsidRPr="00441707" w:rsidRDefault="00441707" w:rsidP="00441707">
            <w:pPr>
              <w:jc w:val="center"/>
              <w:rPr>
                <w:rFonts w:eastAsiaTheme="minorHAnsi"/>
                <w:sz w:val="16"/>
                <w:szCs w:val="16"/>
                <w:lang w:val="en-US" w:eastAsia="en-US"/>
              </w:rPr>
            </w:pPr>
            <w:r w:rsidRPr="00441707">
              <w:rPr>
                <w:rFonts w:eastAsiaTheme="minorHAnsi"/>
                <w:sz w:val="16"/>
                <w:szCs w:val="16"/>
                <w:lang w:val="en-US" w:eastAsia="en-US"/>
              </w:rPr>
              <w:t>619.76</w:t>
            </w:r>
          </w:p>
        </w:tc>
        <w:tc>
          <w:tcPr>
            <w:tcW w:w="4560" w:type="dxa"/>
            <w:gridSpan w:val="17"/>
            <w:tcBorders>
              <w:bottom w:val="single" w:sz="4" w:space="0" w:color="auto"/>
            </w:tcBorders>
          </w:tcPr>
          <w:p w14:paraId="3212F5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Данные будут уточняться ежегодно.</w:t>
            </w:r>
          </w:p>
          <w:p w14:paraId="1C58D3C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На 1 августа 2019 г. данные ввода жилья по городу</w:t>
            </w:r>
          </w:p>
        </w:tc>
        <w:tc>
          <w:tcPr>
            <w:tcW w:w="1984" w:type="dxa"/>
            <w:gridSpan w:val="2"/>
            <w:vMerge/>
            <w:tcBorders>
              <w:bottom w:val="single" w:sz="4" w:space="0" w:color="auto"/>
            </w:tcBorders>
          </w:tcPr>
          <w:p w14:paraId="16C04B9D"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6A2177DC" w14:textId="77777777" w:rsidR="00441707" w:rsidRPr="00441707" w:rsidRDefault="00441707" w:rsidP="00441707">
            <w:pPr>
              <w:jc w:val="center"/>
              <w:rPr>
                <w:rFonts w:eastAsiaTheme="minorHAnsi"/>
                <w:sz w:val="16"/>
                <w:szCs w:val="16"/>
                <w:lang w:eastAsia="en-US"/>
              </w:rPr>
            </w:pPr>
          </w:p>
        </w:tc>
      </w:tr>
      <w:tr w:rsidR="00441707" w:rsidRPr="00441707" w14:paraId="6599B587" w14:textId="77777777" w:rsidTr="00AF4E25">
        <w:tc>
          <w:tcPr>
            <w:tcW w:w="673" w:type="dxa"/>
            <w:shd w:val="clear" w:color="auto" w:fill="E7E6E6" w:themeFill="background2"/>
          </w:tcPr>
          <w:p w14:paraId="1E829223"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w:t>
            </w:r>
          </w:p>
        </w:tc>
        <w:tc>
          <w:tcPr>
            <w:tcW w:w="14603" w:type="dxa"/>
            <w:gridSpan w:val="30"/>
            <w:shd w:val="clear" w:color="auto" w:fill="E7E6E6" w:themeFill="background2"/>
          </w:tcPr>
          <w:p w14:paraId="122D0EB3" w14:textId="66F26469"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твердых коммунальных отходов, направленных на обработку и утилизацию, в общем объёме образованных и вывезенных твердых коммунальных отходов (процентов)</w:t>
            </w:r>
          </w:p>
        </w:tc>
      </w:tr>
      <w:tr w:rsidR="001217AC" w:rsidRPr="00441707" w14:paraId="1CD8A0F7" w14:textId="77777777" w:rsidTr="00AF4E25">
        <w:trPr>
          <w:trHeight w:val="646"/>
        </w:trPr>
        <w:tc>
          <w:tcPr>
            <w:tcW w:w="673" w:type="dxa"/>
            <w:vMerge w:val="restart"/>
          </w:tcPr>
          <w:p w14:paraId="54D5E757"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3.1.</w:t>
            </w:r>
          </w:p>
        </w:tc>
        <w:tc>
          <w:tcPr>
            <w:tcW w:w="4251" w:type="dxa"/>
            <w:gridSpan w:val="2"/>
            <w:vMerge w:val="restart"/>
          </w:tcPr>
          <w:p w14:paraId="2D18D2A4" w14:textId="77777777" w:rsidR="001217AC" w:rsidRPr="00441707" w:rsidRDefault="001217AC" w:rsidP="00441707">
            <w:pPr>
              <w:rPr>
                <w:rFonts w:eastAsiaTheme="minorHAnsi"/>
                <w:sz w:val="16"/>
                <w:szCs w:val="16"/>
                <w:lang w:eastAsia="en-US"/>
              </w:rPr>
            </w:pPr>
            <w:r w:rsidRPr="00441707">
              <w:rPr>
                <w:rFonts w:eastAsiaTheme="minorHAnsi"/>
                <w:sz w:val="16"/>
                <w:szCs w:val="16"/>
                <w:lang w:eastAsia="en-US"/>
              </w:rPr>
              <w:t>Проверка достоверности статистических данных формы №1-КХ за 2018 год. При необходимости внесение корректировки в отчет за 2018 год. Обеспечить представление статистических данных за 2019 год в срок до 15 января.</w:t>
            </w:r>
          </w:p>
        </w:tc>
        <w:tc>
          <w:tcPr>
            <w:tcW w:w="6383" w:type="dxa"/>
            <w:gridSpan w:val="25"/>
          </w:tcPr>
          <w:p w14:paraId="2C55B5D8"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Обеспечение роста количества вывезенных ТКО, в том числе направленных на обработку и утилизацию в рамках реализации программы «Комплексная система обращения с ТКО», %</w:t>
            </w:r>
          </w:p>
        </w:tc>
        <w:tc>
          <w:tcPr>
            <w:tcW w:w="1984" w:type="dxa"/>
            <w:gridSpan w:val="2"/>
            <w:vMerge w:val="restart"/>
          </w:tcPr>
          <w:p w14:paraId="6F2DF842"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 xml:space="preserve">Сведения по форме </w:t>
            </w:r>
          </w:p>
          <w:p w14:paraId="5199DF2E"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№1-КХ (годовая)</w:t>
            </w:r>
          </w:p>
          <w:p w14:paraId="1713D46F" w14:textId="77777777" w:rsidR="001217AC" w:rsidRPr="00441707" w:rsidRDefault="001217AC" w:rsidP="00441707">
            <w:pPr>
              <w:jc w:val="center"/>
              <w:rPr>
                <w:rFonts w:eastAsiaTheme="minorHAnsi"/>
                <w:sz w:val="16"/>
                <w:szCs w:val="16"/>
                <w:lang w:eastAsia="en-US"/>
              </w:rPr>
            </w:pPr>
          </w:p>
          <w:p w14:paraId="6EC96F4D"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40BFDA07"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1B1C1E87"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МинЖКХиЭ,</w:t>
            </w:r>
          </w:p>
          <w:p w14:paraId="20CBEEAC"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4A8FF6DA"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УЖКХ (Болдуев Е.В.)</w:t>
            </w:r>
          </w:p>
          <w:p w14:paraId="0FFDF625"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(Самойлова С.С.)</w:t>
            </w:r>
          </w:p>
        </w:tc>
      </w:tr>
      <w:tr w:rsidR="001217AC" w:rsidRPr="00441707" w14:paraId="2A1568DF" w14:textId="77777777" w:rsidTr="001217AC">
        <w:trPr>
          <w:trHeight w:val="141"/>
        </w:trPr>
        <w:tc>
          <w:tcPr>
            <w:tcW w:w="673" w:type="dxa"/>
            <w:vMerge/>
            <w:tcBorders>
              <w:bottom w:val="single" w:sz="4" w:space="0" w:color="auto"/>
            </w:tcBorders>
          </w:tcPr>
          <w:p w14:paraId="3DA3EE0F" w14:textId="77777777" w:rsidR="001217AC" w:rsidRPr="00441707" w:rsidRDefault="001217AC" w:rsidP="00441707">
            <w:pPr>
              <w:jc w:val="center"/>
              <w:rPr>
                <w:rFonts w:eastAsiaTheme="minorHAnsi"/>
                <w:sz w:val="16"/>
                <w:szCs w:val="16"/>
                <w:lang w:eastAsia="en-US"/>
              </w:rPr>
            </w:pPr>
          </w:p>
        </w:tc>
        <w:tc>
          <w:tcPr>
            <w:tcW w:w="4251" w:type="dxa"/>
            <w:gridSpan w:val="2"/>
            <w:vMerge/>
            <w:tcBorders>
              <w:bottom w:val="single" w:sz="4" w:space="0" w:color="auto"/>
            </w:tcBorders>
          </w:tcPr>
          <w:p w14:paraId="54F0967B" w14:textId="77777777" w:rsidR="001217AC" w:rsidRPr="00441707" w:rsidRDefault="001217AC" w:rsidP="00441707">
            <w:pPr>
              <w:jc w:val="center"/>
              <w:rPr>
                <w:rFonts w:eastAsiaTheme="minorHAnsi"/>
                <w:sz w:val="16"/>
                <w:szCs w:val="16"/>
                <w:lang w:eastAsia="en-US"/>
              </w:rPr>
            </w:pPr>
          </w:p>
        </w:tc>
        <w:tc>
          <w:tcPr>
            <w:tcW w:w="911" w:type="dxa"/>
            <w:gridSpan w:val="3"/>
            <w:tcBorders>
              <w:bottom w:val="single" w:sz="4" w:space="0" w:color="auto"/>
            </w:tcBorders>
          </w:tcPr>
          <w:p w14:paraId="2CC9CF24"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Borders>
              <w:bottom w:val="single" w:sz="4" w:space="0" w:color="auto"/>
            </w:tcBorders>
          </w:tcPr>
          <w:p w14:paraId="551C657A"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3D6DEB83"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3CF0D389"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7DF00B87"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7CF7354C"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32C49D2C"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3BCE5E80" w14:textId="77777777" w:rsidR="001217AC" w:rsidRPr="00441707" w:rsidRDefault="001217AC" w:rsidP="00441707">
            <w:pPr>
              <w:jc w:val="center"/>
              <w:rPr>
                <w:rFonts w:eastAsiaTheme="minorHAnsi"/>
                <w:sz w:val="16"/>
                <w:szCs w:val="16"/>
                <w:lang w:eastAsia="en-US"/>
              </w:rPr>
            </w:pPr>
          </w:p>
        </w:tc>
        <w:tc>
          <w:tcPr>
            <w:tcW w:w="1985" w:type="dxa"/>
            <w:vMerge/>
          </w:tcPr>
          <w:p w14:paraId="770C3335" w14:textId="77777777" w:rsidR="001217AC" w:rsidRPr="00441707" w:rsidRDefault="001217AC" w:rsidP="00441707">
            <w:pPr>
              <w:jc w:val="center"/>
              <w:rPr>
                <w:rFonts w:eastAsiaTheme="minorHAnsi"/>
                <w:sz w:val="16"/>
                <w:szCs w:val="16"/>
                <w:lang w:eastAsia="en-US"/>
              </w:rPr>
            </w:pPr>
          </w:p>
        </w:tc>
      </w:tr>
      <w:tr w:rsidR="001217AC" w:rsidRPr="00441707" w14:paraId="5B647EF6" w14:textId="77777777" w:rsidTr="001217AC">
        <w:tc>
          <w:tcPr>
            <w:tcW w:w="673" w:type="dxa"/>
            <w:tcBorders>
              <w:bottom w:val="single" w:sz="4" w:space="0" w:color="auto"/>
            </w:tcBorders>
            <w:shd w:val="clear" w:color="auto" w:fill="FFFFFF" w:themeFill="background1"/>
          </w:tcPr>
          <w:p w14:paraId="12650D27" w14:textId="77777777"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 xml:space="preserve">3.2. </w:t>
            </w:r>
          </w:p>
        </w:tc>
        <w:tc>
          <w:tcPr>
            <w:tcW w:w="4251" w:type="dxa"/>
            <w:gridSpan w:val="2"/>
            <w:tcBorders>
              <w:bottom w:val="single" w:sz="4" w:space="0" w:color="auto"/>
            </w:tcBorders>
            <w:shd w:val="clear" w:color="auto" w:fill="FFFFFF" w:themeFill="background1"/>
          </w:tcPr>
          <w:p w14:paraId="49B65859" w14:textId="7C02F1B3" w:rsidR="001217AC" w:rsidRPr="00441707" w:rsidRDefault="001217AC" w:rsidP="00441707">
            <w:pPr>
              <w:jc w:val="center"/>
              <w:rPr>
                <w:rFonts w:eastAsiaTheme="minorHAnsi"/>
                <w:sz w:val="16"/>
                <w:szCs w:val="16"/>
                <w:lang w:eastAsia="en-US"/>
              </w:rPr>
            </w:pPr>
            <w:r w:rsidRPr="00441707">
              <w:rPr>
                <w:rFonts w:eastAsiaTheme="minorHAnsi"/>
                <w:sz w:val="16"/>
                <w:szCs w:val="16"/>
                <w:lang w:eastAsia="en-US"/>
              </w:rPr>
              <w:t>Количество вывезенных ТКО на 01.01.2019г., тыс. тонн</w:t>
            </w:r>
          </w:p>
        </w:tc>
        <w:tc>
          <w:tcPr>
            <w:tcW w:w="911" w:type="dxa"/>
            <w:gridSpan w:val="3"/>
            <w:tcBorders>
              <w:bottom w:val="single" w:sz="4" w:space="0" w:color="auto"/>
            </w:tcBorders>
            <w:shd w:val="clear" w:color="auto" w:fill="FFFFFF" w:themeFill="background1"/>
          </w:tcPr>
          <w:p w14:paraId="73683D99"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19,0</w:t>
            </w:r>
          </w:p>
        </w:tc>
        <w:tc>
          <w:tcPr>
            <w:tcW w:w="912" w:type="dxa"/>
            <w:gridSpan w:val="5"/>
            <w:tcBorders>
              <w:bottom w:val="single" w:sz="4" w:space="0" w:color="auto"/>
            </w:tcBorders>
            <w:shd w:val="clear" w:color="auto" w:fill="FFFFFF" w:themeFill="background1"/>
          </w:tcPr>
          <w:p w14:paraId="01100CAC"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val="en-US" w:eastAsia="en-US"/>
              </w:rPr>
              <w:t>N</w:t>
            </w:r>
            <w:r w:rsidRPr="00441707">
              <w:rPr>
                <w:rFonts w:eastAsiaTheme="minorHAnsi"/>
                <w:sz w:val="16"/>
                <w:szCs w:val="16"/>
                <w:lang w:eastAsia="en-US"/>
              </w:rPr>
              <w:t>*=19,0</w:t>
            </w:r>
          </w:p>
        </w:tc>
        <w:tc>
          <w:tcPr>
            <w:tcW w:w="912" w:type="dxa"/>
            <w:gridSpan w:val="4"/>
            <w:tcBorders>
              <w:bottom w:val="single" w:sz="4" w:space="0" w:color="auto"/>
            </w:tcBorders>
          </w:tcPr>
          <w:p w14:paraId="5FC2E026"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N+1,014%</w:t>
            </w:r>
          </w:p>
        </w:tc>
        <w:tc>
          <w:tcPr>
            <w:tcW w:w="912" w:type="dxa"/>
            <w:gridSpan w:val="4"/>
            <w:tcBorders>
              <w:bottom w:val="single" w:sz="4" w:space="0" w:color="auto"/>
            </w:tcBorders>
          </w:tcPr>
          <w:p w14:paraId="521DFE73"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N+2,028%</w:t>
            </w:r>
          </w:p>
        </w:tc>
        <w:tc>
          <w:tcPr>
            <w:tcW w:w="912" w:type="dxa"/>
            <w:gridSpan w:val="4"/>
            <w:tcBorders>
              <w:bottom w:val="single" w:sz="4" w:space="0" w:color="auto"/>
            </w:tcBorders>
          </w:tcPr>
          <w:p w14:paraId="63B7759D"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N+3,042%</w:t>
            </w:r>
          </w:p>
        </w:tc>
        <w:tc>
          <w:tcPr>
            <w:tcW w:w="912" w:type="dxa"/>
            <w:gridSpan w:val="3"/>
            <w:tcBorders>
              <w:bottom w:val="single" w:sz="4" w:space="0" w:color="auto"/>
            </w:tcBorders>
          </w:tcPr>
          <w:p w14:paraId="10280133"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N+4,056%</w:t>
            </w:r>
          </w:p>
        </w:tc>
        <w:tc>
          <w:tcPr>
            <w:tcW w:w="912" w:type="dxa"/>
            <w:gridSpan w:val="2"/>
            <w:tcBorders>
              <w:bottom w:val="single" w:sz="4" w:space="0" w:color="auto"/>
            </w:tcBorders>
          </w:tcPr>
          <w:p w14:paraId="69C2A9FD" w14:textId="77777777" w:rsidR="001217AC" w:rsidRPr="00441707" w:rsidRDefault="001217AC" w:rsidP="00441707">
            <w:pPr>
              <w:tabs>
                <w:tab w:val="left" w:pos="993"/>
              </w:tabs>
              <w:rPr>
                <w:rFonts w:eastAsiaTheme="minorHAnsi"/>
                <w:sz w:val="16"/>
                <w:szCs w:val="16"/>
                <w:lang w:eastAsia="en-US"/>
              </w:rPr>
            </w:pPr>
            <w:r w:rsidRPr="00441707">
              <w:rPr>
                <w:rFonts w:eastAsiaTheme="minorHAnsi"/>
                <w:sz w:val="16"/>
                <w:szCs w:val="16"/>
                <w:lang w:eastAsia="en-US"/>
              </w:rPr>
              <w:t>N+5,07%</w:t>
            </w:r>
          </w:p>
        </w:tc>
        <w:tc>
          <w:tcPr>
            <w:tcW w:w="1984" w:type="dxa"/>
            <w:gridSpan w:val="2"/>
            <w:vMerge/>
          </w:tcPr>
          <w:p w14:paraId="6C002C0B" w14:textId="77777777" w:rsidR="001217AC" w:rsidRPr="00441707" w:rsidRDefault="001217AC" w:rsidP="00441707">
            <w:pPr>
              <w:jc w:val="center"/>
              <w:rPr>
                <w:rFonts w:eastAsiaTheme="minorHAnsi"/>
                <w:sz w:val="16"/>
                <w:szCs w:val="16"/>
                <w:lang w:eastAsia="en-US"/>
              </w:rPr>
            </w:pPr>
          </w:p>
        </w:tc>
        <w:tc>
          <w:tcPr>
            <w:tcW w:w="1985" w:type="dxa"/>
            <w:vMerge/>
          </w:tcPr>
          <w:p w14:paraId="5DA699BB" w14:textId="77777777" w:rsidR="001217AC" w:rsidRPr="00441707" w:rsidRDefault="001217AC" w:rsidP="00441707">
            <w:pPr>
              <w:jc w:val="center"/>
              <w:rPr>
                <w:rFonts w:eastAsiaTheme="minorHAnsi"/>
                <w:sz w:val="16"/>
                <w:szCs w:val="16"/>
                <w:lang w:eastAsia="en-US"/>
              </w:rPr>
            </w:pPr>
          </w:p>
        </w:tc>
      </w:tr>
      <w:tr w:rsidR="001217AC" w:rsidRPr="00441707" w14:paraId="7035EE31" w14:textId="77777777" w:rsidTr="001217AC">
        <w:tc>
          <w:tcPr>
            <w:tcW w:w="673" w:type="dxa"/>
            <w:shd w:val="clear" w:color="auto" w:fill="FFFFFF" w:themeFill="background1"/>
          </w:tcPr>
          <w:p w14:paraId="1FAF932A" w14:textId="522E0D9B" w:rsidR="001217AC" w:rsidRPr="001217AC" w:rsidRDefault="001217AC" w:rsidP="00441707">
            <w:pPr>
              <w:jc w:val="center"/>
              <w:rPr>
                <w:rFonts w:eastAsiaTheme="minorHAnsi"/>
                <w:bCs/>
                <w:sz w:val="16"/>
                <w:szCs w:val="16"/>
                <w:lang w:eastAsia="en-US"/>
              </w:rPr>
            </w:pPr>
            <w:r w:rsidRPr="001217AC">
              <w:rPr>
                <w:rFonts w:eastAsiaTheme="minorHAnsi"/>
                <w:bCs/>
                <w:sz w:val="16"/>
                <w:szCs w:val="16"/>
                <w:lang w:eastAsia="en-US"/>
              </w:rPr>
              <w:t>3.3</w:t>
            </w:r>
          </w:p>
        </w:tc>
        <w:tc>
          <w:tcPr>
            <w:tcW w:w="4251" w:type="dxa"/>
            <w:gridSpan w:val="2"/>
            <w:shd w:val="clear" w:color="auto" w:fill="FFFFFF" w:themeFill="background1"/>
          </w:tcPr>
          <w:p w14:paraId="5F48CCF2" w14:textId="0D613BC3" w:rsidR="001217AC" w:rsidRPr="001217AC" w:rsidRDefault="001217AC" w:rsidP="00441707">
            <w:pPr>
              <w:rPr>
                <w:rFonts w:eastAsiaTheme="minorHAnsi"/>
                <w:bCs/>
                <w:sz w:val="16"/>
                <w:szCs w:val="16"/>
                <w:lang w:eastAsia="en-US"/>
              </w:rPr>
            </w:pPr>
            <w:r>
              <w:rPr>
                <w:rFonts w:eastAsiaTheme="minorHAnsi"/>
                <w:bCs/>
                <w:sz w:val="16"/>
                <w:szCs w:val="16"/>
                <w:lang w:eastAsia="en-US"/>
              </w:rPr>
              <w:t>в</w:t>
            </w:r>
            <w:r w:rsidRPr="001217AC">
              <w:rPr>
                <w:rFonts w:eastAsiaTheme="minorHAnsi"/>
                <w:bCs/>
                <w:sz w:val="16"/>
                <w:szCs w:val="16"/>
                <w:lang w:eastAsia="en-US"/>
              </w:rPr>
              <w:t xml:space="preserve"> том числе,</w:t>
            </w:r>
            <w:r>
              <w:rPr>
                <w:rFonts w:eastAsiaTheme="minorHAnsi"/>
                <w:bCs/>
                <w:sz w:val="16"/>
                <w:szCs w:val="16"/>
                <w:lang w:eastAsia="en-US"/>
              </w:rPr>
              <w:t xml:space="preserve"> </w:t>
            </w:r>
            <w:r w:rsidR="00B64B06">
              <w:rPr>
                <w:rFonts w:eastAsiaTheme="minorHAnsi"/>
                <w:bCs/>
                <w:sz w:val="16"/>
                <w:szCs w:val="16"/>
                <w:lang w:eastAsia="en-US"/>
              </w:rPr>
              <w:t xml:space="preserve">направленных </w:t>
            </w:r>
            <w:r>
              <w:rPr>
                <w:rFonts w:eastAsiaTheme="minorHAnsi"/>
                <w:bCs/>
                <w:sz w:val="16"/>
                <w:szCs w:val="16"/>
                <w:lang w:eastAsia="en-US"/>
              </w:rPr>
              <w:t>на обработку и утилизацию</w:t>
            </w:r>
          </w:p>
        </w:tc>
        <w:tc>
          <w:tcPr>
            <w:tcW w:w="911" w:type="dxa"/>
            <w:gridSpan w:val="3"/>
            <w:shd w:val="clear" w:color="auto" w:fill="FFFFFF" w:themeFill="background1"/>
          </w:tcPr>
          <w:p w14:paraId="4D547B44" w14:textId="3AA2028E"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5"/>
            <w:shd w:val="clear" w:color="auto" w:fill="FFFFFF" w:themeFill="background1"/>
          </w:tcPr>
          <w:p w14:paraId="3D09C3F5" w14:textId="7448D654"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4"/>
            <w:shd w:val="clear" w:color="auto" w:fill="FFFFFF" w:themeFill="background1"/>
          </w:tcPr>
          <w:p w14:paraId="3AAF6931" w14:textId="29533F11"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4"/>
            <w:shd w:val="clear" w:color="auto" w:fill="FFFFFF" w:themeFill="background1"/>
          </w:tcPr>
          <w:p w14:paraId="766358CF" w14:textId="79A72E0A"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4"/>
            <w:shd w:val="clear" w:color="auto" w:fill="FFFFFF" w:themeFill="background1"/>
          </w:tcPr>
          <w:p w14:paraId="5C52FF80" w14:textId="1D9E1EAF"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3"/>
            <w:shd w:val="clear" w:color="auto" w:fill="FFFFFF" w:themeFill="background1"/>
          </w:tcPr>
          <w:p w14:paraId="7720A68A" w14:textId="560BEC86"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912" w:type="dxa"/>
            <w:gridSpan w:val="2"/>
            <w:shd w:val="clear" w:color="auto" w:fill="FFFFFF" w:themeFill="background1"/>
          </w:tcPr>
          <w:p w14:paraId="0EF7E4DC" w14:textId="227DBF6D" w:rsidR="001217AC" w:rsidRPr="001217AC" w:rsidRDefault="001217AC" w:rsidP="00441707">
            <w:pPr>
              <w:rPr>
                <w:rFonts w:eastAsiaTheme="minorHAnsi"/>
                <w:bCs/>
                <w:sz w:val="16"/>
                <w:szCs w:val="16"/>
                <w:lang w:eastAsia="en-US"/>
              </w:rPr>
            </w:pPr>
            <w:r w:rsidRPr="001217AC">
              <w:rPr>
                <w:rFonts w:eastAsiaTheme="minorHAnsi"/>
                <w:bCs/>
                <w:sz w:val="16"/>
                <w:szCs w:val="16"/>
                <w:lang w:eastAsia="en-US"/>
              </w:rPr>
              <w:t>0</w:t>
            </w:r>
          </w:p>
        </w:tc>
        <w:tc>
          <w:tcPr>
            <w:tcW w:w="1984" w:type="dxa"/>
            <w:gridSpan w:val="2"/>
            <w:vMerge/>
            <w:shd w:val="clear" w:color="auto" w:fill="FFFFFF" w:themeFill="background1"/>
          </w:tcPr>
          <w:p w14:paraId="57137282" w14:textId="77777777" w:rsidR="001217AC" w:rsidRPr="00441707" w:rsidRDefault="001217AC" w:rsidP="00441707">
            <w:pPr>
              <w:rPr>
                <w:rFonts w:eastAsiaTheme="minorHAnsi"/>
                <w:b/>
                <w:sz w:val="16"/>
                <w:szCs w:val="16"/>
                <w:lang w:eastAsia="en-US"/>
              </w:rPr>
            </w:pPr>
          </w:p>
        </w:tc>
        <w:tc>
          <w:tcPr>
            <w:tcW w:w="1985" w:type="dxa"/>
            <w:vMerge/>
            <w:shd w:val="clear" w:color="auto" w:fill="FFFFFF" w:themeFill="background1"/>
          </w:tcPr>
          <w:p w14:paraId="2DAD662F" w14:textId="02039A73" w:rsidR="001217AC" w:rsidRPr="00441707" w:rsidRDefault="001217AC" w:rsidP="00441707">
            <w:pPr>
              <w:rPr>
                <w:rFonts w:eastAsiaTheme="minorHAnsi"/>
                <w:b/>
                <w:sz w:val="16"/>
                <w:szCs w:val="16"/>
                <w:lang w:eastAsia="en-US"/>
              </w:rPr>
            </w:pPr>
          </w:p>
        </w:tc>
      </w:tr>
      <w:tr w:rsidR="00441707" w:rsidRPr="00441707" w14:paraId="621ACF0B" w14:textId="77777777" w:rsidTr="00AF4E25">
        <w:tc>
          <w:tcPr>
            <w:tcW w:w="673" w:type="dxa"/>
            <w:shd w:val="clear" w:color="auto" w:fill="E7E6E6" w:themeFill="background2"/>
          </w:tcPr>
          <w:p w14:paraId="39679004"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4.</w:t>
            </w:r>
          </w:p>
        </w:tc>
        <w:tc>
          <w:tcPr>
            <w:tcW w:w="14603" w:type="dxa"/>
            <w:gridSpan w:val="30"/>
            <w:shd w:val="clear" w:color="auto" w:fill="E7E6E6" w:themeFill="background2"/>
          </w:tcPr>
          <w:p w14:paraId="550CAB77"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Разнообразие жилой застройки (безразмерный коэффициент)</w:t>
            </w:r>
          </w:p>
        </w:tc>
      </w:tr>
      <w:tr w:rsidR="00441707" w:rsidRPr="00441707" w14:paraId="0F795265" w14:textId="77777777" w:rsidTr="00AF4E25">
        <w:tc>
          <w:tcPr>
            <w:tcW w:w="673" w:type="dxa"/>
          </w:tcPr>
          <w:p w14:paraId="3985B88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4.1.</w:t>
            </w:r>
          </w:p>
        </w:tc>
        <w:tc>
          <w:tcPr>
            <w:tcW w:w="10634" w:type="dxa"/>
            <w:gridSpan w:val="27"/>
          </w:tcPr>
          <w:p w14:paraId="5A050396"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разнообразия типов жилья, в том числе путем строительства новых зданий, разнообразия новой жилой застройки, реновации жилого фонда с изменением типологии застройки</w:t>
            </w:r>
          </w:p>
        </w:tc>
        <w:tc>
          <w:tcPr>
            <w:tcW w:w="1984" w:type="dxa"/>
            <w:gridSpan w:val="2"/>
            <w:vMerge w:val="restart"/>
          </w:tcPr>
          <w:p w14:paraId="0D67649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Информационный портал «Реформа ЖКХ»</w:t>
            </w:r>
          </w:p>
          <w:p w14:paraId="528AB930" w14:textId="77777777" w:rsidR="00441707" w:rsidRPr="00441707" w:rsidRDefault="00441707" w:rsidP="00441707">
            <w:pPr>
              <w:jc w:val="center"/>
              <w:rPr>
                <w:rFonts w:eastAsiaTheme="minorHAnsi"/>
                <w:sz w:val="16"/>
                <w:szCs w:val="16"/>
                <w:lang w:eastAsia="en-US"/>
              </w:rPr>
            </w:pPr>
          </w:p>
          <w:p w14:paraId="2EEF597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2F478A0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66866AE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4DBF39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Минстрой РС(Я),</w:t>
            </w:r>
          </w:p>
          <w:p w14:paraId="3BFF05A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41886B4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(Сафонова С.А.),</w:t>
            </w:r>
          </w:p>
          <w:p w14:paraId="2989331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УЖКХ (Болдуев Е.В.)</w:t>
            </w:r>
          </w:p>
        </w:tc>
      </w:tr>
      <w:tr w:rsidR="00441707" w:rsidRPr="00441707" w14:paraId="3F90CDFE" w14:textId="77777777" w:rsidTr="00AF4E25">
        <w:tc>
          <w:tcPr>
            <w:tcW w:w="673" w:type="dxa"/>
          </w:tcPr>
          <w:p w14:paraId="3C5AB52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4.2.</w:t>
            </w:r>
          </w:p>
        </w:tc>
        <w:tc>
          <w:tcPr>
            <w:tcW w:w="10634" w:type="dxa"/>
            <w:gridSpan w:val="27"/>
          </w:tcPr>
          <w:p w14:paraId="7EE43F14"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планового контроля над соблюдением градостроительных регламентов</w:t>
            </w:r>
          </w:p>
        </w:tc>
        <w:tc>
          <w:tcPr>
            <w:tcW w:w="1984" w:type="dxa"/>
            <w:gridSpan w:val="2"/>
            <w:vMerge/>
          </w:tcPr>
          <w:p w14:paraId="1554DF06" w14:textId="77777777" w:rsidR="00441707" w:rsidRPr="00441707" w:rsidRDefault="00441707" w:rsidP="00441707">
            <w:pPr>
              <w:jc w:val="center"/>
              <w:rPr>
                <w:rFonts w:eastAsiaTheme="minorHAnsi"/>
                <w:sz w:val="16"/>
                <w:szCs w:val="16"/>
                <w:lang w:eastAsia="en-US"/>
              </w:rPr>
            </w:pPr>
          </w:p>
        </w:tc>
        <w:tc>
          <w:tcPr>
            <w:tcW w:w="1985" w:type="dxa"/>
            <w:vMerge/>
          </w:tcPr>
          <w:p w14:paraId="73FCAD49" w14:textId="77777777" w:rsidR="00441707" w:rsidRPr="00441707" w:rsidRDefault="00441707" w:rsidP="00441707">
            <w:pPr>
              <w:jc w:val="center"/>
              <w:rPr>
                <w:rFonts w:eastAsiaTheme="minorHAnsi"/>
                <w:sz w:val="16"/>
                <w:szCs w:val="16"/>
                <w:lang w:eastAsia="en-US"/>
              </w:rPr>
            </w:pPr>
          </w:p>
        </w:tc>
      </w:tr>
      <w:tr w:rsidR="00441707" w:rsidRPr="00441707" w14:paraId="3E0D76F1" w14:textId="77777777" w:rsidTr="00AF4E25">
        <w:tc>
          <w:tcPr>
            <w:tcW w:w="673" w:type="dxa"/>
            <w:tcBorders>
              <w:bottom w:val="single" w:sz="4" w:space="0" w:color="auto"/>
            </w:tcBorders>
          </w:tcPr>
          <w:p w14:paraId="313B688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4.3.</w:t>
            </w:r>
          </w:p>
        </w:tc>
        <w:tc>
          <w:tcPr>
            <w:tcW w:w="10634" w:type="dxa"/>
            <w:gridSpan w:val="27"/>
            <w:tcBorders>
              <w:bottom w:val="single" w:sz="4" w:space="0" w:color="auto"/>
            </w:tcBorders>
          </w:tcPr>
          <w:p w14:paraId="4F2517E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планового контроля над внесением полной и достоверной информации юридических лиц, ответственных за управление МКД в части размещения на сайте «Реформа ЖКХ» информации по МКД, в том числе данных по типу, этажности, периоду строительства.</w:t>
            </w:r>
          </w:p>
        </w:tc>
        <w:tc>
          <w:tcPr>
            <w:tcW w:w="1984" w:type="dxa"/>
            <w:gridSpan w:val="2"/>
            <w:vMerge/>
            <w:tcBorders>
              <w:bottom w:val="single" w:sz="4" w:space="0" w:color="auto"/>
            </w:tcBorders>
          </w:tcPr>
          <w:p w14:paraId="5D128FC5"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2C2261C4" w14:textId="77777777" w:rsidR="00441707" w:rsidRPr="00441707" w:rsidRDefault="00441707" w:rsidP="00441707">
            <w:pPr>
              <w:jc w:val="center"/>
              <w:rPr>
                <w:rFonts w:eastAsiaTheme="minorHAnsi"/>
                <w:sz w:val="16"/>
                <w:szCs w:val="16"/>
                <w:lang w:eastAsia="en-US"/>
              </w:rPr>
            </w:pPr>
          </w:p>
        </w:tc>
      </w:tr>
      <w:tr w:rsidR="00441707" w:rsidRPr="00441707" w14:paraId="074DE441" w14:textId="77777777" w:rsidTr="00AF4E25">
        <w:tc>
          <w:tcPr>
            <w:tcW w:w="673" w:type="dxa"/>
            <w:shd w:val="clear" w:color="auto" w:fill="E7E6E6" w:themeFill="background2"/>
          </w:tcPr>
          <w:p w14:paraId="2598D41E"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5.</w:t>
            </w:r>
          </w:p>
        </w:tc>
        <w:tc>
          <w:tcPr>
            <w:tcW w:w="14603" w:type="dxa"/>
            <w:gridSpan w:val="30"/>
            <w:shd w:val="clear" w:color="auto" w:fill="E7E6E6" w:themeFill="background2"/>
          </w:tcPr>
          <w:p w14:paraId="730E5132" w14:textId="17FF4CE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Разнообразие услуг в жилой зоне (процентов)</w:t>
            </w:r>
          </w:p>
        </w:tc>
      </w:tr>
      <w:tr w:rsidR="00441707" w:rsidRPr="00441707" w14:paraId="6FD7D3BF" w14:textId="77777777" w:rsidTr="00AF4E25">
        <w:tc>
          <w:tcPr>
            <w:tcW w:w="673" w:type="dxa"/>
          </w:tcPr>
          <w:p w14:paraId="523A331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5.1.</w:t>
            </w:r>
          </w:p>
        </w:tc>
        <w:tc>
          <w:tcPr>
            <w:tcW w:w="10634" w:type="dxa"/>
            <w:gridSpan w:val="27"/>
          </w:tcPr>
          <w:p w14:paraId="1DC77411"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разнообразия услуг преимущественно в жилых зонах, в том числе путем предоставления государственной поддержки субъектам малого и среднего бизнеса в рамках государственной программы «Развитие предпринимательства в Республике Саха (Якутия) на 2018-2022 годы»</w:t>
            </w:r>
          </w:p>
        </w:tc>
        <w:tc>
          <w:tcPr>
            <w:tcW w:w="1984" w:type="dxa"/>
            <w:gridSpan w:val="2"/>
          </w:tcPr>
          <w:p w14:paraId="07BC812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системы, ГИС</w:t>
            </w:r>
          </w:p>
        </w:tc>
        <w:tc>
          <w:tcPr>
            <w:tcW w:w="1985" w:type="dxa"/>
          </w:tcPr>
          <w:p w14:paraId="65B45C6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53490EE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МО «Мирнинский р-н» </w:t>
            </w:r>
          </w:p>
          <w:p w14:paraId="34CE15C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Отраслевой отдел МО «Город Мирный»</w:t>
            </w:r>
          </w:p>
          <w:p w14:paraId="6125526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(Гуль С.В.)</w:t>
            </w:r>
          </w:p>
        </w:tc>
      </w:tr>
      <w:tr w:rsidR="00441707" w:rsidRPr="00441707" w14:paraId="1CA5E4AB" w14:textId="77777777" w:rsidTr="00AF4E25">
        <w:tc>
          <w:tcPr>
            <w:tcW w:w="673" w:type="dxa"/>
            <w:shd w:val="clear" w:color="auto" w:fill="E7E6E6" w:themeFill="background2"/>
          </w:tcPr>
          <w:p w14:paraId="45E33069"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 xml:space="preserve">6. </w:t>
            </w:r>
          </w:p>
        </w:tc>
        <w:tc>
          <w:tcPr>
            <w:tcW w:w="14603" w:type="dxa"/>
            <w:gridSpan w:val="30"/>
            <w:shd w:val="clear" w:color="auto" w:fill="E7E6E6" w:themeFill="background2"/>
          </w:tcPr>
          <w:p w14:paraId="37C506E2"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многоквартирных домов, расположенных на земельных участках, в отношении которых осуществлен государственный кадастровый учет, в общем количестве многоквартирных домов (процентов)</w:t>
            </w:r>
          </w:p>
        </w:tc>
      </w:tr>
      <w:tr w:rsidR="00441707" w:rsidRPr="00441707" w14:paraId="2E91EF71" w14:textId="77777777" w:rsidTr="00AF4E25">
        <w:tc>
          <w:tcPr>
            <w:tcW w:w="673" w:type="dxa"/>
            <w:vMerge w:val="restart"/>
          </w:tcPr>
          <w:p w14:paraId="2342426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6.1. </w:t>
            </w:r>
          </w:p>
        </w:tc>
        <w:tc>
          <w:tcPr>
            <w:tcW w:w="4251" w:type="dxa"/>
            <w:gridSpan w:val="2"/>
            <w:vMerge w:val="restart"/>
          </w:tcPr>
          <w:p w14:paraId="3FFAFBF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многоквартирных домов, расположенных на земельных участках, в отношении которых осуществлен государственный кадастровый учет, в общем количестве многоквартирных домов на 01.01.2019</w:t>
            </w:r>
          </w:p>
        </w:tc>
        <w:tc>
          <w:tcPr>
            <w:tcW w:w="6383" w:type="dxa"/>
            <w:gridSpan w:val="25"/>
          </w:tcPr>
          <w:p w14:paraId="1AA0ADD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кадастрового учета земельных участков МКД ежегодно, с нарастающим итогом, в %</w:t>
            </w:r>
          </w:p>
        </w:tc>
        <w:tc>
          <w:tcPr>
            <w:tcW w:w="1984" w:type="dxa"/>
            <w:gridSpan w:val="2"/>
            <w:vMerge w:val="restart"/>
          </w:tcPr>
          <w:p w14:paraId="213AB22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по форме 1-МО</w:t>
            </w:r>
          </w:p>
          <w:p w14:paraId="63D25FB5" w14:textId="77777777" w:rsidR="00441707" w:rsidRPr="00441707" w:rsidRDefault="00441707" w:rsidP="00441707">
            <w:pPr>
              <w:rPr>
                <w:rFonts w:eastAsiaTheme="minorHAnsi"/>
                <w:sz w:val="16"/>
                <w:szCs w:val="16"/>
                <w:lang w:eastAsia="en-US"/>
              </w:rPr>
            </w:pPr>
          </w:p>
          <w:p w14:paraId="18AE8A2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7AF6ED7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6E01766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Минимущество РС (Я)</w:t>
            </w:r>
          </w:p>
          <w:p w14:paraId="49291F6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49A73465" w14:textId="18ADDF45"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УИО</w:t>
            </w:r>
            <w:r w:rsidR="00CD6A11">
              <w:rPr>
                <w:rFonts w:eastAsiaTheme="minorHAnsi"/>
                <w:sz w:val="16"/>
                <w:szCs w:val="16"/>
                <w:lang w:eastAsia="en-US"/>
              </w:rPr>
              <w:t xml:space="preserve"> </w:t>
            </w:r>
            <w:r w:rsidRPr="00441707">
              <w:rPr>
                <w:rFonts w:eastAsiaTheme="minorHAnsi"/>
                <w:sz w:val="16"/>
                <w:szCs w:val="16"/>
                <w:lang w:eastAsia="en-US"/>
              </w:rPr>
              <w:t>(Татаринов П.Н.)</w:t>
            </w:r>
          </w:p>
        </w:tc>
      </w:tr>
      <w:tr w:rsidR="00441707" w:rsidRPr="00441707" w14:paraId="3343A051" w14:textId="77777777" w:rsidTr="00AF4E25">
        <w:tc>
          <w:tcPr>
            <w:tcW w:w="673" w:type="dxa"/>
            <w:vMerge/>
          </w:tcPr>
          <w:p w14:paraId="2F9B9958"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7F568FE5" w14:textId="77777777" w:rsidR="00441707" w:rsidRPr="00441707" w:rsidRDefault="00441707" w:rsidP="00441707">
            <w:pPr>
              <w:jc w:val="center"/>
              <w:rPr>
                <w:rFonts w:eastAsiaTheme="minorHAnsi"/>
                <w:sz w:val="16"/>
                <w:szCs w:val="16"/>
                <w:lang w:eastAsia="en-US"/>
              </w:rPr>
            </w:pPr>
          </w:p>
        </w:tc>
        <w:tc>
          <w:tcPr>
            <w:tcW w:w="911" w:type="dxa"/>
            <w:gridSpan w:val="3"/>
          </w:tcPr>
          <w:p w14:paraId="36DB369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12CAC03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073D952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60903E2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18AD4C7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4B5B331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04C3EC9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6B586AFE" w14:textId="77777777" w:rsidR="00441707" w:rsidRPr="00441707" w:rsidRDefault="00441707" w:rsidP="00441707">
            <w:pPr>
              <w:jc w:val="center"/>
              <w:rPr>
                <w:rFonts w:eastAsiaTheme="minorHAnsi"/>
                <w:sz w:val="16"/>
                <w:szCs w:val="16"/>
                <w:lang w:eastAsia="en-US"/>
              </w:rPr>
            </w:pPr>
          </w:p>
        </w:tc>
        <w:tc>
          <w:tcPr>
            <w:tcW w:w="1985" w:type="dxa"/>
            <w:vMerge/>
          </w:tcPr>
          <w:p w14:paraId="3A0D8211" w14:textId="77777777" w:rsidR="00441707" w:rsidRPr="00441707" w:rsidRDefault="00441707" w:rsidP="00441707">
            <w:pPr>
              <w:jc w:val="center"/>
              <w:rPr>
                <w:rFonts w:eastAsiaTheme="minorHAnsi"/>
                <w:sz w:val="16"/>
                <w:szCs w:val="16"/>
                <w:lang w:eastAsia="en-US"/>
              </w:rPr>
            </w:pPr>
          </w:p>
        </w:tc>
      </w:tr>
      <w:tr w:rsidR="00441707" w:rsidRPr="00441707" w14:paraId="3EEE822E" w14:textId="77777777" w:rsidTr="00AF4E25">
        <w:tc>
          <w:tcPr>
            <w:tcW w:w="673" w:type="dxa"/>
            <w:vMerge/>
          </w:tcPr>
          <w:p w14:paraId="446A0A9C"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3325CB94" w14:textId="77777777" w:rsidR="00441707" w:rsidRPr="00441707" w:rsidRDefault="00441707" w:rsidP="00441707">
            <w:pPr>
              <w:jc w:val="center"/>
              <w:rPr>
                <w:rFonts w:eastAsiaTheme="minorHAnsi"/>
                <w:sz w:val="16"/>
                <w:szCs w:val="16"/>
                <w:lang w:eastAsia="en-US"/>
              </w:rPr>
            </w:pPr>
          </w:p>
        </w:tc>
        <w:tc>
          <w:tcPr>
            <w:tcW w:w="911" w:type="dxa"/>
            <w:gridSpan w:val="3"/>
          </w:tcPr>
          <w:p w14:paraId="4BFFBC7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31,9%</w:t>
            </w:r>
          </w:p>
        </w:tc>
        <w:tc>
          <w:tcPr>
            <w:tcW w:w="912" w:type="dxa"/>
            <w:gridSpan w:val="5"/>
          </w:tcPr>
          <w:p w14:paraId="2CEEEB7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35%</w:t>
            </w:r>
          </w:p>
        </w:tc>
        <w:tc>
          <w:tcPr>
            <w:tcW w:w="912" w:type="dxa"/>
            <w:gridSpan w:val="4"/>
          </w:tcPr>
          <w:p w14:paraId="64CB145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40%</w:t>
            </w:r>
          </w:p>
        </w:tc>
        <w:tc>
          <w:tcPr>
            <w:tcW w:w="912" w:type="dxa"/>
            <w:gridSpan w:val="4"/>
          </w:tcPr>
          <w:p w14:paraId="5DD7E94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45%</w:t>
            </w:r>
          </w:p>
        </w:tc>
        <w:tc>
          <w:tcPr>
            <w:tcW w:w="912" w:type="dxa"/>
            <w:gridSpan w:val="4"/>
          </w:tcPr>
          <w:p w14:paraId="3F1C3D6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50%</w:t>
            </w:r>
          </w:p>
        </w:tc>
        <w:tc>
          <w:tcPr>
            <w:tcW w:w="912" w:type="dxa"/>
            <w:gridSpan w:val="3"/>
          </w:tcPr>
          <w:p w14:paraId="396D5E2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  55%</w:t>
            </w:r>
          </w:p>
        </w:tc>
        <w:tc>
          <w:tcPr>
            <w:tcW w:w="912" w:type="dxa"/>
            <w:gridSpan w:val="2"/>
          </w:tcPr>
          <w:p w14:paraId="33C1088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 60%</w:t>
            </w:r>
          </w:p>
        </w:tc>
        <w:tc>
          <w:tcPr>
            <w:tcW w:w="1984" w:type="dxa"/>
            <w:gridSpan w:val="2"/>
            <w:vMerge/>
          </w:tcPr>
          <w:p w14:paraId="0F711C81" w14:textId="77777777" w:rsidR="00441707" w:rsidRPr="00441707" w:rsidRDefault="00441707" w:rsidP="00441707">
            <w:pPr>
              <w:jc w:val="center"/>
              <w:rPr>
                <w:rFonts w:eastAsiaTheme="minorHAnsi"/>
                <w:sz w:val="16"/>
                <w:szCs w:val="16"/>
                <w:lang w:eastAsia="en-US"/>
              </w:rPr>
            </w:pPr>
          </w:p>
        </w:tc>
        <w:tc>
          <w:tcPr>
            <w:tcW w:w="1985" w:type="dxa"/>
            <w:vMerge/>
          </w:tcPr>
          <w:p w14:paraId="015F4534" w14:textId="77777777" w:rsidR="00441707" w:rsidRPr="00441707" w:rsidRDefault="00441707" w:rsidP="00441707">
            <w:pPr>
              <w:jc w:val="center"/>
              <w:rPr>
                <w:rFonts w:eastAsiaTheme="minorHAnsi"/>
                <w:sz w:val="16"/>
                <w:szCs w:val="16"/>
                <w:lang w:eastAsia="en-US"/>
              </w:rPr>
            </w:pPr>
          </w:p>
        </w:tc>
      </w:tr>
      <w:tr w:rsidR="00441707" w:rsidRPr="00441707" w14:paraId="09170C57" w14:textId="77777777" w:rsidTr="00AF4E25">
        <w:tc>
          <w:tcPr>
            <w:tcW w:w="673" w:type="dxa"/>
            <w:tcBorders>
              <w:bottom w:val="single" w:sz="4" w:space="0" w:color="auto"/>
            </w:tcBorders>
          </w:tcPr>
          <w:p w14:paraId="5F04F19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6.2. </w:t>
            </w:r>
          </w:p>
        </w:tc>
        <w:tc>
          <w:tcPr>
            <w:tcW w:w="10634" w:type="dxa"/>
            <w:gridSpan w:val="27"/>
            <w:tcBorders>
              <w:bottom w:val="single" w:sz="4" w:space="0" w:color="auto"/>
            </w:tcBorders>
          </w:tcPr>
          <w:p w14:paraId="5BB4C262"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планового контроля над размещением информации, обязательное размещение которой предусмотрено законодательством Российской Федерации, в Единой информационной системе жилищного строительства</w:t>
            </w:r>
          </w:p>
        </w:tc>
        <w:tc>
          <w:tcPr>
            <w:tcW w:w="1984" w:type="dxa"/>
            <w:gridSpan w:val="2"/>
            <w:tcBorders>
              <w:bottom w:val="single" w:sz="4" w:space="0" w:color="auto"/>
            </w:tcBorders>
          </w:tcPr>
          <w:p w14:paraId="409220F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410764C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53B1A68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УГСЖН РС (Я), </w:t>
            </w:r>
          </w:p>
          <w:p w14:paraId="614E04B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w:t>
            </w:r>
          </w:p>
        </w:tc>
      </w:tr>
      <w:tr w:rsidR="00441707" w:rsidRPr="00441707" w14:paraId="0C9A7862" w14:textId="77777777" w:rsidTr="00AF4E25">
        <w:tc>
          <w:tcPr>
            <w:tcW w:w="673" w:type="dxa"/>
            <w:shd w:val="clear" w:color="auto" w:fill="E2EFD9" w:themeFill="accent6" w:themeFillTint="33"/>
          </w:tcPr>
          <w:p w14:paraId="544119C1" w14:textId="26C5FD44"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II</w:t>
            </w:r>
          </w:p>
        </w:tc>
        <w:tc>
          <w:tcPr>
            <w:tcW w:w="14603" w:type="dxa"/>
            <w:gridSpan w:val="30"/>
            <w:shd w:val="clear" w:color="auto" w:fill="E2EFD9" w:themeFill="accent6" w:themeFillTint="33"/>
          </w:tcPr>
          <w:p w14:paraId="6085EB23" w14:textId="3835EA8C"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УЛИЧНО-ДОРОЖНАЯ СЕТЬ (22)</w:t>
            </w:r>
          </w:p>
        </w:tc>
      </w:tr>
      <w:tr w:rsidR="00441707" w:rsidRPr="00441707" w14:paraId="18E9F39B" w14:textId="77777777" w:rsidTr="00AF4E25">
        <w:tc>
          <w:tcPr>
            <w:tcW w:w="673" w:type="dxa"/>
            <w:shd w:val="clear" w:color="auto" w:fill="E7E6E6" w:themeFill="background2"/>
          </w:tcPr>
          <w:p w14:paraId="1D08F2D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7.</w:t>
            </w:r>
          </w:p>
        </w:tc>
        <w:tc>
          <w:tcPr>
            <w:tcW w:w="14603" w:type="dxa"/>
            <w:gridSpan w:val="30"/>
            <w:shd w:val="clear" w:color="auto" w:fill="E7E6E6" w:themeFill="background2"/>
          </w:tcPr>
          <w:p w14:paraId="7B58CE29" w14:textId="0773D248"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погибших в дорожно-транспортных происшествиях (процентов)</w:t>
            </w:r>
          </w:p>
        </w:tc>
      </w:tr>
      <w:tr w:rsidR="00441707" w:rsidRPr="00441707" w14:paraId="4F907118" w14:textId="77777777" w:rsidTr="00AF4E25">
        <w:tc>
          <w:tcPr>
            <w:tcW w:w="673" w:type="dxa"/>
            <w:vMerge w:val="restart"/>
          </w:tcPr>
          <w:p w14:paraId="62334CC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 xml:space="preserve">7.1. </w:t>
            </w:r>
          </w:p>
        </w:tc>
        <w:tc>
          <w:tcPr>
            <w:tcW w:w="4251" w:type="dxa"/>
            <w:gridSpan w:val="2"/>
            <w:vMerge w:val="restart"/>
          </w:tcPr>
          <w:p w14:paraId="6514AB4E"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погибших в дорожно-транспортных происшествиях (процентов)</w:t>
            </w:r>
          </w:p>
        </w:tc>
        <w:tc>
          <w:tcPr>
            <w:tcW w:w="6383" w:type="dxa"/>
            <w:gridSpan w:val="25"/>
          </w:tcPr>
          <w:p w14:paraId="64FCC0B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Количество погибших в ДТП, чел. на 100 тыс. населения, показатель ФП «Дорожная сеть»</w:t>
            </w:r>
          </w:p>
        </w:tc>
        <w:tc>
          <w:tcPr>
            <w:tcW w:w="1984" w:type="dxa"/>
            <w:gridSpan w:val="2"/>
            <w:vMerge w:val="restart"/>
          </w:tcPr>
          <w:p w14:paraId="4F798C6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МВД РФ</w:t>
            </w:r>
          </w:p>
          <w:p w14:paraId="050C7BE1" w14:textId="77777777" w:rsidR="00441707" w:rsidRPr="00441707" w:rsidRDefault="00441707" w:rsidP="00441707">
            <w:pPr>
              <w:jc w:val="center"/>
              <w:rPr>
                <w:rFonts w:eastAsiaTheme="minorHAnsi"/>
                <w:sz w:val="16"/>
                <w:szCs w:val="16"/>
                <w:lang w:eastAsia="en-US"/>
              </w:rPr>
            </w:pPr>
          </w:p>
          <w:p w14:paraId="4AF91126" w14:textId="77777777" w:rsidR="00441707" w:rsidRPr="00441707" w:rsidRDefault="00441707" w:rsidP="00441707">
            <w:pPr>
              <w:jc w:val="center"/>
              <w:rPr>
                <w:rFonts w:eastAsiaTheme="minorHAnsi"/>
                <w:sz w:val="16"/>
                <w:szCs w:val="16"/>
                <w:lang w:eastAsia="en-US"/>
              </w:rPr>
            </w:pPr>
          </w:p>
          <w:p w14:paraId="5013B14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1E85B0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09C8CE2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77990AF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4545FE3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ОГО и ЧС</w:t>
            </w:r>
          </w:p>
          <w:p w14:paraId="2937750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 (Пальчиков В.М.)</w:t>
            </w:r>
          </w:p>
        </w:tc>
      </w:tr>
      <w:tr w:rsidR="00441707" w:rsidRPr="00441707" w14:paraId="4C06AFAB" w14:textId="77777777" w:rsidTr="00AF4E25">
        <w:tc>
          <w:tcPr>
            <w:tcW w:w="673" w:type="dxa"/>
            <w:vMerge/>
          </w:tcPr>
          <w:p w14:paraId="734F755D"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4A567436" w14:textId="77777777" w:rsidR="00441707" w:rsidRPr="00441707" w:rsidRDefault="00441707" w:rsidP="00441707">
            <w:pPr>
              <w:jc w:val="center"/>
              <w:rPr>
                <w:rFonts w:eastAsiaTheme="minorHAnsi"/>
                <w:sz w:val="16"/>
                <w:szCs w:val="16"/>
                <w:lang w:eastAsia="en-US"/>
              </w:rPr>
            </w:pPr>
          </w:p>
        </w:tc>
        <w:tc>
          <w:tcPr>
            <w:tcW w:w="911" w:type="dxa"/>
            <w:gridSpan w:val="3"/>
          </w:tcPr>
          <w:p w14:paraId="71B5062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48BA958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3908653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121EE54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464E1AB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3D640DD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4272BFE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4738C481" w14:textId="77777777" w:rsidR="00441707" w:rsidRPr="00441707" w:rsidRDefault="00441707" w:rsidP="00441707">
            <w:pPr>
              <w:jc w:val="center"/>
              <w:rPr>
                <w:rFonts w:eastAsiaTheme="minorHAnsi"/>
                <w:sz w:val="16"/>
                <w:szCs w:val="16"/>
                <w:lang w:eastAsia="en-US"/>
              </w:rPr>
            </w:pPr>
          </w:p>
        </w:tc>
        <w:tc>
          <w:tcPr>
            <w:tcW w:w="1985" w:type="dxa"/>
            <w:vMerge/>
          </w:tcPr>
          <w:p w14:paraId="67D75C8E" w14:textId="77777777" w:rsidR="00441707" w:rsidRPr="00441707" w:rsidRDefault="00441707" w:rsidP="00441707">
            <w:pPr>
              <w:jc w:val="center"/>
              <w:rPr>
                <w:rFonts w:eastAsiaTheme="minorHAnsi"/>
                <w:sz w:val="16"/>
                <w:szCs w:val="16"/>
                <w:lang w:eastAsia="en-US"/>
              </w:rPr>
            </w:pPr>
          </w:p>
        </w:tc>
      </w:tr>
      <w:tr w:rsidR="00441707" w:rsidRPr="00441707" w14:paraId="1ADB1248" w14:textId="77777777" w:rsidTr="00AF4E25">
        <w:tc>
          <w:tcPr>
            <w:tcW w:w="673" w:type="dxa"/>
            <w:vMerge/>
          </w:tcPr>
          <w:p w14:paraId="378E052B"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5E69187D" w14:textId="77777777" w:rsidR="00441707" w:rsidRPr="00441707" w:rsidRDefault="00441707" w:rsidP="00441707">
            <w:pPr>
              <w:jc w:val="center"/>
              <w:rPr>
                <w:rFonts w:eastAsiaTheme="minorHAnsi"/>
                <w:sz w:val="16"/>
                <w:szCs w:val="16"/>
                <w:lang w:eastAsia="en-US"/>
              </w:rPr>
            </w:pPr>
          </w:p>
        </w:tc>
        <w:tc>
          <w:tcPr>
            <w:tcW w:w="911" w:type="dxa"/>
            <w:gridSpan w:val="3"/>
          </w:tcPr>
          <w:p w14:paraId="00DD536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5"/>
          </w:tcPr>
          <w:p w14:paraId="45D5175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11,7</w:t>
            </w:r>
          </w:p>
        </w:tc>
        <w:tc>
          <w:tcPr>
            <w:tcW w:w="912" w:type="dxa"/>
            <w:gridSpan w:val="4"/>
          </w:tcPr>
          <w:p w14:paraId="1AEC5F2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10,9</w:t>
            </w:r>
          </w:p>
        </w:tc>
        <w:tc>
          <w:tcPr>
            <w:tcW w:w="912" w:type="dxa"/>
            <w:gridSpan w:val="4"/>
          </w:tcPr>
          <w:p w14:paraId="790B79F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9,8</w:t>
            </w:r>
          </w:p>
        </w:tc>
        <w:tc>
          <w:tcPr>
            <w:tcW w:w="912" w:type="dxa"/>
            <w:gridSpan w:val="4"/>
          </w:tcPr>
          <w:p w14:paraId="4851E86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8,4</w:t>
            </w:r>
          </w:p>
        </w:tc>
        <w:tc>
          <w:tcPr>
            <w:tcW w:w="912" w:type="dxa"/>
            <w:gridSpan w:val="3"/>
          </w:tcPr>
          <w:p w14:paraId="094E310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6,4</w:t>
            </w:r>
          </w:p>
        </w:tc>
        <w:tc>
          <w:tcPr>
            <w:tcW w:w="912" w:type="dxa"/>
            <w:gridSpan w:val="2"/>
          </w:tcPr>
          <w:p w14:paraId="17BACEE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w:t>
            </w:r>
          </w:p>
        </w:tc>
        <w:tc>
          <w:tcPr>
            <w:tcW w:w="1984" w:type="dxa"/>
            <w:gridSpan w:val="2"/>
            <w:vMerge/>
          </w:tcPr>
          <w:p w14:paraId="74A13296" w14:textId="77777777" w:rsidR="00441707" w:rsidRPr="00441707" w:rsidRDefault="00441707" w:rsidP="00441707">
            <w:pPr>
              <w:jc w:val="center"/>
              <w:rPr>
                <w:rFonts w:eastAsiaTheme="minorHAnsi"/>
                <w:sz w:val="16"/>
                <w:szCs w:val="16"/>
                <w:lang w:eastAsia="en-US"/>
              </w:rPr>
            </w:pPr>
          </w:p>
        </w:tc>
        <w:tc>
          <w:tcPr>
            <w:tcW w:w="1985" w:type="dxa"/>
            <w:vMerge/>
          </w:tcPr>
          <w:p w14:paraId="671E922F" w14:textId="77777777" w:rsidR="00441707" w:rsidRPr="00441707" w:rsidRDefault="00441707" w:rsidP="00441707">
            <w:pPr>
              <w:jc w:val="center"/>
              <w:rPr>
                <w:rFonts w:eastAsiaTheme="minorHAnsi"/>
                <w:sz w:val="16"/>
                <w:szCs w:val="16"/>
                <w:lang w:eastAsia="en-US"/>
              </w:rPr>
            </w:pPr>
          </w:p>
        </w:tc>
      </w:tr>
      <w:tr w:rsidR="00441707" w:rsidRPr="00441707" w14:paraId="3326C601" w14:textId="77777777" w:rsidTr="00AF4E25">
        <w:tc>
          <w:tcPr>
            <w:tcW w:w="673" w:type="dxa"/>
          </w:tcPr>
          <w:p w14:paraId="61591B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7.2.</w:t>
            </w:r>
          </w:p>
        </w:tc>
        <w:tc>
          <w:tcPr>
            <w:tcW w:w="4251" w:type="dxa"/>
            <w:gridSpan w:val="2"/>
          </w:tcPr>
          <w:p w14:paraId="328620FF"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пешеходов, погибших в дорожно-транспортных происшествиях (процентов)</w:t>
            </w:r>
          </w:p>
        </w:tc>
        <w:tc>
          <w:tcPr>
            <w:tcW w:w="6383" w:type="dxa"/>
            <w:gridSpan w:val="25"/>
          </w:tcPr>
          <w:p w14:paraId="5EAC95E0"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анализа дорожно-транспортных происшествий на автомобильных дорогах города и разработка мероприятий по повышению безопасности движений устранение недостатков транспортно-эксплуатационного состояния улично-дорожной сети</w:t>
            </w:r>
          </w:p>
        </w:tc>
        <w:tc>
          <w:tcPr>
            <w:tcW w:w="1984" w:type="dxa"/>
            <w:gridSpan w:val="2"/>
            <w:vMerge/>
          </w:tcPr>
          <w:p w14:paraId="1DFE97E8" w14:textId="77777777" w:rsidR="00441707" w:rsidRPr="00441707" w:rsidRDefault="00441707" w:rsidP="00441707">
            <w:pPr>
              <w:jc w:val="center"/>
              <w:rPr>
                <w:rFonts w:eastAsiaTheme="minorHAnsi"/>
                <w:sz w:val="16"/>
                <w:szCs w:val="16"/>
                <w:lang w:eastAsia="en-US"/>
              </w:rPr>
            </w:pPr>
          </w:p>
        </w:tc>
        <w:tc>
          <w:tcPr>
            <w:tcW w:w="1985" w:type="dxa"/>
            <w:vMerge/>
          </w:tcPr>
          <w:p w14:paraId="4B16577A" w14:textId="77777777" w:rsidR="00441707" w:rsidRPr="00441707" w:rsidRDefault="00441707" w:rsidP="00441707">
            <w:pPr>
              <w:jc w:val="center"/>
              <w:rPr>
                <w:rFonts w:eastAsiaTheme="minorHAnsi"/>
                <w:sz w:val="16"/>
                <w:szCs w:val="16"/>
                <w:lang w:eastAsia="en-US"/>
              </w:rPr>
            </w:pPr>
          </w:p>
        </w:tc>
      </w:tr>
      <w:tr w:rsidR="00441707" w:rsidRPr="00441707" w14:paraId="2264B8FF" w14:textId="77777777" w:rsidTr="00AF4E25">
        <w:tc>
          <w:tcPr>
            <w:tcW w:w="673" w:type="dxa"/>
            <w:tcBorders>
              <w:bottom w:val="single" w:sz="4" w:space="0" w:color="auto"/>
            </w:tcBorders>
          </w:tcPr>
          <w:p w14:paraId="7186D04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7.3.</w:t>
            </w:r>
          </w:p>
        </w:tc>
        <w:tc>
          <w:tcPr>
            <w:tcW w:w="10634" w:type="dxa"/>
            <w:gridSpan w:val="27"/>
            <w:tcBorders>
              <w:bottom w:val="single" w:sz="4" w:space="0" w:color="auto"/>
            </w:tcBorders>
          </w:tcPr>
          <w:p w14:paraId="5BF2262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установки дорожных знаков, сигналов, светофоров, разметок, ограждений на аварийных участках дорог в соответствии с ГОСТ.</w:t>
            </w:r>
          </w:p>
          <w:p w14:paraId="73AEED66"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Реализация комплексной схемы организации дорожного движения в рамках Программы комплексного развития транспортной инфраструктуры.</w:t>
            </w:r>
          </w:p>
        </w:tc>
        <w:tc>
          <w:tcPr>
            <w:tcW w:w="1984" w:type="dxa"/>
            <w:gridSpan w:val="2"/>
            <w:tcBorders>
              <w:bottom w:val="single" w:sz="4" w:space="0" w:color="auto"/>
            </w:tcBorders>
          </w:tcPr>
          <w:p w14:paraId="18D6619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736A70F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557C736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w:t>
            </w:r>
          </w:p>
        </w:tc>
      </w:tr>
      <w:tr w:rsidR="00441707" w:rsidRPr="00441707" w14:paraId="308CA585" w14:textId="77777777" w:rsidTr="00AF4E25">
        <w:tc>
          <w:tcPr>
            <w:tcW w:w="673" w:type="dxa"/>
            <w:shd w:val="clear" w:color="auto" w:fill="E7E6E6" w:themeFill="background2"/>
          </w:tcPr>
          <w:p w14:paraId="0D19E269"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8.</w:t>
            </w:r>
          </w:p>
        </w:tc>
        <w:tc>
          <w:tcPr>
            <w:tcW w:w="14603" w:type="dxa"/>
            <w:gridSpan w:val="30"/>
            <w:shd w:val="clear" w:color="auto" w:fill="E7E6E6" w:themeFill="background2"/>
          </w:tcPr>
          <w:p w14:paraId="350F8C78"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общей протяженности улиц, обеспеченных ливневой канализацией (подземными водостоками) , в общей протяженности улиц, проездов, набережных</w:t>
            </w:r>
          </w:p>
        </w:tc>
      </w:tr>
      <w:tr w:rsidR="00441707" w:rsidRPr="00441707" w14:paraId="692054B7" w14:textId="77777777" w:rsidTr="00AF4E25">
        <w:tc>
          <w:tcPr>
            <w:tcW w:w="673" w:type="dxa"/>
            <w:vMerge w:val="restart"/>
          </w:tcPr>
          <w:p w14:paraId="1EB6B59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8.2.</w:t>
            </w:r>
          </w:p>
        </w:tc>
        <w:tc>
          <w:tcPr>
            <w:tcW w:w="4251" w:type="dxa"/>
            <w:gridSpan w:val="2"/>
            <w:vMerge w:val="restart"/>
          </w:tcPr>
          <w:p w14:paraId="62600B69" w14:textId="27A0BB63"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улично-дорожной сети, обеспеченной ливневой канализацией, в общей протяженности улично-дорожной сети на 01.01.2019, в %</w:t>
            </w:r>
          </w:p>
        </w:tc>
        <w:tc>
          <w:tcPr>
            <w:tcW w:w="6383" w:type="dxa"/>
            <w:gridSpan w:val="25"/>
          </w:tcPr>
          <w:p w14:paraId="19A29A8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При строительстве (реконструкции), капитальном ремонте дорожной сети обеспечение строительства ливневой канализации, в %</w:t>
            </w:r>
          </w:p>
        </w:tc>
        <w:tc>
          <w:tcPr>
            <w:tcW w:w="1984" w:type="dxa"/>
            <w:gridSpan w:val="2"/>
            <w:vMerge w:val="restart"/>
          </w:tcPr>
          <w:p w14:paraId="0E0F0FA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Форма 1-КХ</w:t>
            </w:r>
          </w:p>
          <w:p w14:paraId="72D82EA4" w14:textId="77777777" w:rsidR="00441707" w:rsidRPr="00441707" w:rsidRDefault="00441707" w:rsidP="00441707">
            <w:pPr>
              <w:jc w:val="center"/>
              <w:rPr>
                <w:rFonts w:eastAsiaTheme="minorHAnsi"/>
                <w:sz w:val="16"/>
                <w:szCs w:val="16"/>
                <w:lang w:eastAsia="en-US"/>
              </w:rPr>
            </w:pPr>
          </w:p>
          <w:p w14:paraId="6A82338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1FFF95E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2B26091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6D38B41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3360C6C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УЖКХ (Болдуев Е.В.)</w:t>
            </w:r>
          </w:p>
          <w:p w14:paraId="22B732B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(Самойлова С.С.)</w:t>
            </w:r>
          </w:p>
        </w:tc>
      </w:tr>
      <w:tr w:rsidR="00441707" w:rsidRPr="00441707" w14:paraId="7D77A253" w14:textId="77777777" w:rsidTr="00AF4E25">
        <w:tc>
          <w:tcPr>
            <w:tcW w:w="673" w:type="dxa"/>
            <w:vMerge/>
          </w:tcPr>
          <w:p w14:paraId="185ED4F6"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091CAB1A" w14:textId="77777777" w:rsidR="00441707" w:rsidRPr="00441707" w:rsidRDefault="00441707" w:rsidP="00441707">
            <w:pPr>
              <w:jc w:val="center"/>
              <w:rPr>
                <w:rFonts w:eastAsiaTheme="minorHAnsi"/>
                <w:sz w:val="16"/>
                <w:szCs w:val="16"/>
                <w:lang w:eastAsia="en-US"/>
              </w:rPr>
            </w:pPr>
          </w:p>
        </w:tc>
        <w:tc>
          <w:tcPr>
            <w:tcW w:w="911" w:type="dxa"/>
            <w:gridSpan w:val="3"/>
          </w:tcPr>
          <w:p w14:paraId="2BDCADB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4C01BBF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7995F00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082697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4B94003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07D7FF3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0466A9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71793A38" w14:textId="77777777" w:rsidR="00441707" w:rsidRPr="00441707" w:rsidRDefault="00441707" w:rsidP="00441707">
            <w:pPr>
              <w:jc w:val="center"/>
              <w:rPr>
                <w:rFonts w:eastAsiaTheme="minorHAnsi"/>
                <w:sz w:val="16"/>
                <w:szCs w:val="16"/>
                <w:lang w:eastAsia="en-US"/>
              </w:rPr>
            </w:pPr>
          </w:p>
        </w:tc>
        <w:tc>
          <w:tcPr>
            <w:tcW w:w="1985" w:type="dxa"/>
            <w:vMerge/>
          </w:tcPr>
          <w:p w14:paraId="52BB7B57" w14:textId="77777777" w:rsidR="00441707" w:rsidRPr="00441707" w:rsidRDefault="00441707" w:rsidP="00441707">
            <w:pPr>
              <w:jc w:val="center"/>
              <w:rPr>
                <w:rFonts w:eastAsiaTheme="minorHAnsi"/>
                <w:sz w:val="16"/>
                <w:szCs w:val="16"/>
                <w:lang w:eastAsia="en-US"/>
              </w:rPr>
            </w:pPr>
          </w:p>
        </w:tc>
      </w:tr>
      <w:tr w:rsidR="00441707" w:rsidRPr="00441707" w14:paraId="551242FD" w14:textId="77777777" w:rsidTr="00AF4E25">
        <w:trPr>
          <w:trHeight w:val="149"/>
        </w:trPr>
        <w:tc>
          <w:tcPr>
            <w:tcW w:w="673" w:type="dxa"/>
            <w:vMerge/>
            <w:tcBorders>
              <w:bottom w:val="single" w:sz="4" w:space="0" w:color="auto"/>
            </w:tcBorders>
          </w:tcPr>
          <w:p w14:paraId="719B55AB"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6F326359"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7B1A52A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5"/>
            <w:tcBorders>
              <w:bottom w:val="single" w:sz="4" w:space="0" w:color="auto"/>
            </w:tcBorders>
          </w:tcPr>
          <w:p w14:paraId="3BE0C9B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4"/>
            <w:tcBorders>
              <w:bottom w:val="single" w:sz="4" w:space="0" w:color="auto"/>
            </w:tcBorders>
          </w:tcPr>
          <w:p w14:paraId="39A792F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4"/>
            <w:tcBorders>
              <w:bottom w:val="single" w:sz="4" w:space="0" w:color="auto"/>
            </w:tcBorders>
          </w:tcPr>
          <w:p w14:paraId="6CBD5ED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4"/>
            <w:tcBorders>
              <w:bottom w:val="single" w:sz="4" w:space="0" w:color="auto"/>
            </w:tcBorders>
          </w:tcPr>
          <w:p w14:paraId="37EBA9B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3"/>
            <w:tcBorders>
              <w:bottom w:val="single" w:sz="4" w:space="0" w:color="auto"/>
            </w:tcBorders>
          </w:tcPr>
          <w:p w14:paraId="66DB461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2"/>
            <w:tcBorders>
              <w:bottom w:val="single" w:sz="4" w:space="0" w:color="auto"/>
            </w:tcBorders>
          </w:tcPr>
          <w:p w14:paraId="051DEF4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1984" w:type="dxa"/>
            <w:gridSpan w:val="2"/>
            <w:vMerge/>
            <w:tcBorders>
              <w:bottom w:val="single" w:sz="4" w:space="0" w:color="auto"/>
            </w:tcBorders>
          </w:tcPr>
          <w:p w14:paraId="68712C5D"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58BFE71E" w14:textId="77777777" w:rsidR="00441707" w:rsidRPr="00441707" w:rsidRDefault="00441707" w:rsidP="00441707">
            <w:pPr>
              <w:jc w:val="center"/>
              <w:rPr>
                <w:rFonts w:eastAsiaTheme="minorHAnsi"/>
                <w:sz w:val="16"/>
                <w:szCs w:val="16"/>
                <w:lang w:eastAsia="en-US"/>
              </w:rPr>
            </w:pPr>
          </w:p>
        </w:tc>
      </w:tr>
      <w:tr w:rsidR="00441707" w:rsidRPr="00441707" w14:paraId="54401443" w14:textId="77777777" w:rsidTr="00AF4E25">
        <w:tc>
          <w:tcPr>
            <w:tcW w:w="673" w:type="dxa"/>
            <w:shd w:val="clear" w:color="auto" w:fill="E7E6E6" w:themeFill="background2"/>
          </w:tcPr>
          <w:p w14:paraId="38A0BCA0"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9.</w:t>
            </w:r>
          </w:p>
        </w:tc>
        <w:tc>
          <w:tcPr>
            <w:tcW w:w="14603" w:type="dxa"/>
            <w:gridSpan w:val="30"/>
            <w:shd w:val="clear" w:color="auto" w:fill="E7E6E6" w:themeFill="background2"/>
          </w:tcPr>
          <w:p w14:paraId="0971225E"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Загруженность дорог (безразмерный коэффициент)</w:t>
            </w:r>
          </w:p>
        </w:tc>
      </w:tr>
      <w:tr w:rsidR="00441707" w:rsidRPr="00441707" w14:paraId="5DEAEB17" w14:textId="77777777" w:rsidTr="00AF4E25">
        <w:tc>
          <w:tcPr>
            <w:tcW w:w="673" w:type="dxa"/>
            <w:tcBorders>
              <w:bottom w:val="single" w:sz="4" w:space="0" w:color="auto"/>
            </w:tcBorders>
          </w:tcPr>
          <w:p w14:paraId="39563D4F" w14:textId="77777777" w:rsidR="00441707" w:rsidRPr="00441707" w:rsidRDefault="00441707" w:rsidP="00441707">
            <w:pPr>
              <w:jc w:val="center"/>
              <w:rPr>
                <w:rFonts w:eastAsiaTheme="minorHAnsi"/>
                <w:sz w:val="16"/>
                <w:szCs w:val="16"/>
                <w:lang w:eastAsia="en-US"/>
              </w:rPr>
            </w:pPr>
            <w:r w:rsidRPr="00AF4E25">
              <w:rPr>
                <w:rFonts w:eastAsiaTheme="minorHAnsi"/>
                <w:sz w:val="16"/>
                <w:szCs w:val="16"/>
                <w:lang w:eastAsia="en-US"/>
              </w:rPr>
              <w:t>9.1</w:t>
            </w:r>
          </w:p>
        </w:tc>
        <w:tc>
          <w:tcPr>
            <w:tcW w:w="10634" w:type="dxa"/>
            <w:gridSpan w:val="27"/>
            <w:tcBorders>
              <w:bottom w:val="single" w:sz="4" w:space="0" w:color="auto"/>
            </w:tcBorders>
          </w:tcPr>
          <w:p w14:paraId="3C7AD9E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строительства и ремонта дорожной сети на нагруженных участках дороги в городах, обеспечение регулировки светофоров</w:t>
            </w:r>
          </w:p>
        </w:tc>
        <w:tc>
          <w:tcPr>
            <w:tcW w:w="1984" w:type="dxa"/>
            <w:gridSpan w:val="2"/>
            <w:tcBorders>
              <w:bottom w:val="single" w:sz="4" w:space="0" w:color="auto"/>
            </w:tcBorders>
          </w:tcPr>
          <w:p w14:paraId="5006B42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ГЛОНАСС, </w:t>
            </w:r>
            <w:r w:rsidRPr="00441707">
              <w:rPr>
                <w:rFonts w:eastAsiaTheme="minorHAnsi"/>
                <w:sz w:val="16"/>
                <w:szCs w:val="16"/>
                <w:lang w:val="en-US" w:eastAsia="en-US"/>
              </w:rPr>
              <w:t>GPS</w:t>
            </w:r>
          </w:p>
          <w:p w14:paraId="2C3A4DA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3C2DC4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758AA33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62A4004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48AC279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 (Салихова А.С.)</w:t>
            </w:r>
          </w:p>
          <w:p w14:paraId="0F76DC37" w14:textId="77777777" w:rsidR="00441707" w:rsidRPr="00441707" w:rsidRDefault="00441707" w:rsidP="00441707">
            <w:pPr>
              <w:jc w:val="center"/>
              <w:rPr>
                <w:rFonts w:eastAsiaTheme="minorHAnsi"/>
                <w:sz w:val="16"/>
                <w:szCs w:val="16"/>
                <w:lang w:eastAsia="en-US"/>
              </w:rPr>
            </w:pPr>
          </w:p>
        </w:tc>
      </w:tr>
      <w:tr w:rsidR="00441707" w:rsidRPr="00441707" w14:paraId="0476FBCB" w14:textId="77777777" w:rsidTr="00AF4E25">
        <w:tc>
          <w:tcPr>
            <w:tcW w:w="673" w:type="dxa"/>
            <w:shd w:val="clear" w:color="auto" w:fill="E7E6E6" w:themeFill="background2"/>
          </w:tcPr>
          <w:p w14:paraId="1849CBA4"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10.</w:t>
            </w:r>
          </w:p>
        </w:tc>
        <w:tc>
          <w:tcPr>
            <w:tcW w:w="14603" w:type="dxa"/>
            <w:gridSpan w:val="30"/>
            <w:shd w:val="clear" w:color="auto" w:fill="E7E6E6" w:themeFill="background2"/>
          </w:tcPr>
          <w:p w14:paraId="621616D6" w14:textId="7D685C10"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Количество улиц с развитой сферой услуг (единиц)</w:t>
            </w:r>
          </w:p>
        </w:tc>
      </w:tr>
      <w:tr w:rsidR="00441707" w:rsidRPr="00441707" w14:paraId="35B00C3B" w14:textId="77777777" w:rsidTr="00AF4E25">
        <w:tc>
          <w:tcPr>
            <w:tcW w:w="673" w:type="dxa"/>
            <w:tcBorders>
              <w:bottom w:val="single" w:sz="4" w:space="0" w:color="auto"/>
            </w:tcBorders>
          </w:tcPr>
          <w:p w14:paraId="63A64B5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10.1.</w:t>
            </w:r>
          </w:p>
        </w:tc>
        <w:tc>
          <w:tcPr>
            <w:tcW w:w="10634" w:type="dxa"/>
            <w:gridSpan w:val="27"/>
            <w:tcBorders>
              <w:bottom w:val="single" w:sz="4" w:space="0" w:color="auto"/>
            </w:tcBorders>
          </w:tcPr>
          <w:p w14:paraId="7DA6774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разнообразных услуг не менее 1 ед. на 50% улицы, в том числе путем предоставления государственной поддержки субъектам малого и среднего бизнеса в рамках государственной программы</w:t>
            </w:r>
            <w:r w:rsidRPr="00441707">
              <w:rPr>
                <w:rFonts w:eastAsiaTheme="minorHAnsi"/>
                <w:sz w:val="22"/>
                <w:szCs w:val="22"/>
                <w:lang w:eastAsia="en-US"/>
              </w:rPr>
              <w:t xml:space="preserve"> </w:t>
            </w:r>
            <w:r w:rsidRPr="00441707">
              <w:rPr>
                <w:rFonts w:eastAsiaTheme="minorHAnsi"/>
                <w:sz w:val="16"/>
                <w:szCs w:val="16"/>
                <w:lang w:eastAsia="en-US"/>
              </w:rPr>
              <w:t>«Развитие предпринимательства в Республике Саха (Якутия) на 2018-2022 годы», размещения коммерческой инфраструктуры (магазины, кафе, клиники и т. п.) на первых этажах зданий, формирующих улицы.</w:t>
            </w:r>
          </w:p>
        </w:tc>
        <w:tc>
          <w:tcPr>
            <w:tcW w:w="1984" w:type="dxa"/>
            <w:gridSpan w:val="2"/>
            <w:tcBorders>
              <w:bottom w:val="single" w:sz="4" w:space="0" w:color="auto"/>
            </w:tcBorders>
          </w:tcPr>
          <w:p w14:paraId="763B54C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5D30631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456022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129D971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42BA300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7BD1AB9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ООВ (Гуль С.В.)</w:t>
            </w:r>
          </w:p>
        </w:tc>
      </w:tr>
      <w:tr w:rsidR="00441707" w:rsidRPr="00441707" w14:paraId="7BE03724" w14:textId="77777777" w:rsidTr="00AF4E25">
        <w:tc>
          <w:tcPr>
            <w:tcW w:w="673" w:type="dxa"/>
            <w:shd w:val="clear" w:color="auto" w:fill="E7E6E6" w:themeFill="background2"/>
          </w:tcPr>
          <w:p w14:paraId="3DD20794"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11.</w:t>
            </w:r>
          </w:p>
        </w:tc>
        <w:tc>
          <w:tcPr>
            <w:tcW w:w="14603" w:type="dxa"/>
            <w:gridSpan w:val="30"/>
            <w:shd w:val="clear" w:color="auto" w:fill="E7E6E6" w:themeFill="background2"/>
          </w:tcPr>
          <w:p w14:paraId="3D7991EE" w14:textId="615B0F5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Индекс пешеходной доступности (безразмерный коэффициент)</w:t>
            </w:r>
          </w:p>
        </w:tc>
      </w:tr>
      <w:tr w:rsidR="00441707" w:rsidRPr="00441707" w14:paraId="61A5750C" w14:textId="77777777" w:rsidTr="00AF4E25">
        <w:tc>
          <w:tcPr>
            <w:tcW w:w="673" w:type="dxa"/>
          </w:tcPr>
          <w:p w14:paraId="63B05E8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11.1,</w:t>
            </w:r>
          </w:p>
        </w:tc>
        <w:tc>
          <w:tcPr>
            <w:tcW w:w="10634" w:type="dxa"/>
            <w:gridSpan w:val="27"/>
          </w:tcPr>
          <w:p w14:paraId="00285ECF"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наличия вело-пешеходной инфраструктуры в пределах 800-метровой зоны до точек притяжения.</w:t>
            </w:r>
          </w:p>
        </w:tc>
        <w:tc>
          <w:tcPr>
            <w:tcW w:w="1984" w:type="dxa"/>
            <w:gridSpan w:val="2"/>
            <w:vMerge w:val="restart"/>
          </w:tcPr>
          <w:p w14:paraId="27C9C9EC" w14:textId="1D60767A"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03542859" w14:textId="77777777" w:rsidR="00441707" w:rsidRPr="00441707" w:rsidRDefault="00441707" w:rsidP="00441707">
            <w:pPr>
              <w:jc w:val="center"/>
              <w:rPr>
                <w:rFonts w:eastAsiaTheme="minorHAnsi"/>
                <w:sz w:val="16"/>
                <w:szCs w:val="16"/>
                <w:lang w:eastAsia="en-US"/>
              </w:rPr>
            </w:pPr>
          </w:p>
          <w:p w14:paraId="4E9C9661" w14:textId="77777777" w:rsidR="00441707" w:rsidRPr="00441707" w:rsidRDefault="00441707" w:rsidP="00441707">
            <w:pPr>
              <w:jc w:val="center"/>
              <w:rPr>
                <w:rFonts w:eastAsiaTheme="minorHAnsi"/>
                <w:sz w:val="16"/>
                <w:szCs w:val="16"/>
                <w:lang w:eastAsia="en-US"/>
              </w:rPr>
            </w:pPr>
          </w:p>
          <w:p w14:paraId="6841DBFB" w14:textId="77777777" w:rsidR="00441707" w:rsidRPr="00441707" w:rsidRDefault="00441707" w:rsidP="00441707">
            <w:pPr>
              <w:jc w:val="center"/>
              <w:rPr>
                <w:rFonts w:eastAsiaTheme="minorHAnsi"/>
                <w:sz w:val="16"/>
                <w:szCs w:val="16"/>
                <w:lang w:eastAsia="en-US"/>
              </w:rPr>
            </w:pPr>
          </w:p>
          <w:p w14:paraId="41A12DB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F64614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Pr>
          <w:p w14:paraId="28F5EF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7DF7152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0AF4852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w:t>
            </w:r>
          </w:p>
        </w:tc>
      </w:tr>
      <w:tr w:rsidR="00441707" w:rsidRPr="00441707" w14:paraId="335E70D9" w14:textId="77777777" w:rsidTr="00AF4E25">
        <w:tc>
          <w:tcPr>
            <w:tcW w:w="673" w:type="dxa"/>
          </w:tcPr>
          <w:p w14:paraId="2388309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11.2.</w:t>
            </w:r>
          </w:p>
        </w:tc>
        <w:tc>
          <w:tcPr>
            <w:tcW w:w="10634" w:type="dxa"/>
            <w:gridSpan w:val="27"/>
          </w:tcPr>
          <w:p w14:paraId="3ABBF109"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ревитализации (урбанистики) промышленных зон (при наличии)</w:t>
            </w:r>
          </w:p>
        </w:tc>
        <w:tc>
          <w:tcPr>
            <w:tcW w:w="1984" w:type="dxa"/>
            <w:gridSpan w:val="2"/>
            <w:vMerge/>
          </w:tcPr>
          <w:p w14:paraId="571AAF40" w14:textId="77777777" w:rsidR="00441707" w:rsidRPr="00441707" w:rsidRDefault="00441707" w:rsidP="00441707">
            <w:pPr>
              <w:jc w:val="center"/>
              <w:rPr>
                <w:rFonts w:eastAsiaTheme="minorHAnsi"/>
                <w:sz w:val="16"/>
                <w:szCs w:val="16"/>
                <w:lang w:eastAsia="en-US"/>
              </w:rPr>
            </w:pPr>
          </w:p>
        </w:tc>
        <w:tc>
          <w:tcPr>
            <w:tcW w:w="1985" w:type="dxa"/>
          </w:tcPr>
          <w:p w14:paraId="35C200F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6EAAFD7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30CA5E8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5E991F9B" w14:textId="5C419C41"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w:t>
            </w:r>
            <w:r w:rsidR="00CD6A11">
              <w:rPr>
                <w:rFonts w:eastAsiaTheme="minorHAnsi"/>
                <w:sz w:val="16"/>
                <w:szCs w:val="16"/>
                <w:lang w:eastAsia="en-US"/>
              </w:rPr>
              <w:t xml:space="preserve"> </w:t>
            </w:r>
            <w:r w:rsidRPr="00441707">
              <w:rPr>
                <w:rFonts w:eastAsiaTheme="minorHAnsi"/>
                <w:sz w:val="16"/>
                <w:szCs w:val="16"/>
                <w:lang w:eastAsia="en-US"/>
              </w:rPr>
              <w:t>(СафоноваС.А.)</w:t>
            </w:r>
          </w:p>
        </w:tc>
      </w:tr>
      <w:tr w:rsidR="00441707" w:rsidRPr="00441707" w14:paraId="68959E04" w14:textId="77777777" w:rsidTr="00AF4E25">
        <w:tc>
          <w:tcPr>
            <w:tcW w:w="673" w:type="dxa"/>
            <w:tcBorders>
              <w:bottom w:val="single" w:sz="4" w:space="0" w:color="auto"/>
            </w:tcBorders>
          </w:tcPr>
          <w:p w14:paraId="491C12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11.3.</w:t>
            </w:r>
          </w:p>
        </w:tc>
        <w:tc>
          <w:tcPr>
            <w:tcW w:w="10634" w:type="dxa"/>
            <w:gridSpan w:val="27"/>
            <w:tcBorders>
              <w:bottom w:val="single" w:sz="4" w:space="0" w:color="auto"/>
            </w:tcBorders>
          </w:tcPr>
          <w:p w14:paraId="54EFE83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озеленения улиц в радиусе 800 метров до точек притяжения</w:t>
            </w:r>
          </w:p>
        </w:tc>
        <w:tc>
          <w:tcPr>
            <w:tcW w:w="1984" w:type="dxa"/>
            <w:gridSpan w:val="2"/>
            <w:vMerge/>
            <w:tcBorders>
              <w:bottom w:val="single" w:sz="4" w:space="0" w:color="auto"/>
            </w:tcBorders>
          </w:tcPr>
          <w:p w14:paraId="12AC14E5" w14:textId="77777777" w:rsidR="00441707" w:rsidRPr="00441707" w:rsidRDefault="00441707" w:rsidP="00441707">
            <w:pPr>
              <w:jc w:val="center"/>
              <w:rPr>
                <w:rFonts w:eastAsiaTheme="minorHAnsi"/>
                <w:sz w:val="16"/>
                <w:szCs w:val="16"/>
                <w:lang w:eastAsia="en-US"/>
              </w:rPr>
            </w:pPr>
          </w:p>
        </w:tc>
        <w:tc>
          <w:tcPr>
            <w:tcW w:w="1985" w:type="dxa"/>
            <w:tcBorders>
              <w:bottom w:val="single" w:sz="4" w:space="0" w:color="auto"/>
            </w:tcBorders>
          </w:tcPr>
          <w:p w14:paraId="6EAA4E4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Минэкологии РС(Я), </w:t>
            </w:r>
          </w:p>
          <w:p w14:paraId="168A301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4E63E002" w14:textId="5C145AE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w:t>
            </w:r>
            <w:r w:rsidR="00CD6A11">
              <w:rPr>
                <w:rFonts w:eastAsiaTheme="minorHAnsi"/>
                <w:sz w:val="16"/>
                <w:szCs w:val="16"/>
                <w:lang w:eastAsia="en-US"/>
              </w:rPr>
              <w:t xml:space="preserve"> </w:t>
            </w:r>
            <w:r w:rsidRPr="00441707">
              <w:rPr>
                <w:rFonts w:eastAsiaTheme="minorHAnsi"/>
                <w:sz w:val="16"/>
                <w:szCs w:val="16"/>
                <w:lang w:eastAsia="en-US"/>
              </w:rPr>
              <w:t>(Болдуев Е.В.)</w:t>
            </w:r>
          </w:p>
        </w:tc>
      </w:tr>
      <w:tr w:rsidR="00441707" w:rsidRPr="00441707" w14:paraId="700B33E5" w14:textId="77777777" w:rsidTr="00AF4E25">
        <w:tc>
          <w:tcPr>
            <w:tcW w:w="673" w:type="dxa"/>
            <w:shd w:val="clear" w:color="auto" w:fill="E7E6E6" w:themeFill="background2"/>
          </w:tcPr>
          <w:p w14:paraId="4EDBF1DE"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12.</w:t>
            </w:r>
          </w:p>
        </w:tc>
        <w:tc>
          <w:tcPr>
            <w:tcW w:w="14603" w:type="dxa"/>
            <w:gridSpan w:val="30"/>
            <w:shd w:val="clear" w:color="auto" w:fill="E7E6E6" w:themeFill="background2"/>
          </w:tcPr>
          <w:p w14:paraId="66DAB97F"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Уровень доступности городской среды для инвалидов и иных маломобильных групп населения (процентов)</w:t>
            </w:r>
          </w:p>
        </w:tc>
      </w:tr>
      <w:tr w:rsidR="00441707" w:rsidRPr="00441707" w14:paraId="3989946E" w14:textId="77777777" w:rsidTr="00AF4E25">
        <w:tc>
          <w:tcPr>
            <w:tcW w:w="673" w:type="dxa"/>
            <w:tcBorders>
              <w:bottom w:val="single" w:sz="4" w:space="0" w:color="auto"/>
            </w:tcBorders>
          </w:tcPr>
          <w:p w14:paraId="78D2D492" w14:textId="77777777" w:rsidR="00441707" w:rsidRPr="00441707" w:rsidRDefault="00441707" w:rsidP="00441707">
            <w:pPr>
              <w:jc w:val="center"/>
              <w:rPr>
                <w:rFonts w:eastAsiaTheme="minorHAnsi"/>
                <w:sz w:val="16"/>
                <w:szCs w:val="16"/>
                <w:lang w:eastAsia="en-US"/>
              </w:rPr>
            </w:pPr>
          </w:p>
        </w:tc>
        <w:tc>
          <w:tcPr>
            <w:tcW w:w="10634" w:type="dxa"/>
            <w:gridSpan w:val="27"/>
            <w:tcBorders>
              <w:bottom w:val="single" w:sz="4" w:space="0" w:color="auto"/>
            </w:tcBorders>
          </w:tcPr>
          <w:p w14:paraId="4B31D2F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мониторинга исполнения «дорожных карт» по повышению значений показателей доступности объектов и услуг для инвалидов в соответствии с распоряжением Главы Республики Саха (Якутия) от 15 октября 2015 г. №994-РГ «Об утверждении плана мероприятий («дорожной карты») «Повышение значений показателей доступности объектов и услуг для инвалидов в Республике Саха (Якутия) до 2030 года»</w:t>
            </w:r>
          </w:p>
          <w:p w14:paraId="5176ECD3" w14:textId="77777777" w:rsidR="00441707" w:rsidRPr="00441707" w:rsidRDefault="00441707" w:rsidP="00441707">
            <w:pPr>
              <w:rPr>
                <w:rFonts w:eastAsiaTheme="minorHAnsi"/>
                <w:sz w:val="16"/>
                <w:szCs w:val="16"/>
                <w:lang w:eastAsia="en-US"/>
              </w:rPr>
            </w:pPr>
          </w:p>
          <w:p w14:paraId="5A68431A" w14:textId="77777777" w:rsidR="00441707" w:rsidRPr="00441707" w:rsidRDefault="00441707" w:rsidP="00441707">
            <w:pPr>
              <w:rPr>
                <w:rFonts w:eastAsiaTheme="minorHAnsi"/>
                <w:sz w:val="16"/>
                <w:szCs w:val="16"/>
                <w:lang w:eastAsia="en-US"/>
              </w:rPr>
            </w:pPr>
          </w:p>
        </w:tc>
        <w:tc>
          <w:tcPr>
            <w:tcW w:w="1984" w:type="dxa"/>
            <w:gridSpan w:val="2"/>
            <w:tcBorders>
              <w:bottom w:val="single" w:sz="4" w:space="0" w:color="auto"/>
            </w:tcBorders>
          </w:tcPr>
          <w:p w14:paraId="6CE31E39" w14:textId="18700AF1"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 данным Минстроя и ЖКХ РФ</w:t>
            </w:r>
          </w:p>
        </w:tc>
        <w:tc>
          <w:tcPr>
            <w:tcW w:w="1985" w:type="dxa"/>
            <w:tcBorders>
              <w:bottom w:val="single" w:sz="4" w:space="0" w:color="auto"/>
            </w:tcBorders>
          </w:tcPr>
          <w:p w14:paraId="600B727B"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Минтруд РС(Я),</w:t>
            </w:r>
          </w:p>
          <w:p w14:paraId="3233C99A"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Минтранс РС(Я),</w:t>
            </w:r>
          </w:p>
          <w:p w14:paraId="07C9E886"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Минобрнауки РС(Я).</w:t>
            </w:r>
          </w:p>
          <w:p w14:paraId="67EA0C68"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Минздрав РС(Я),</w:t>
            </w:r>
          </w:p>
          <w:p w14:paraId="18EAE6AC"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Минкультуры РС(Я),</w:t>
            </w:r>
          </w:p>
          <w:p w14:paraId="06A015C0"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Минспорта РС(Я),</w:t>
            </w:r>
          </w:p>
          <w:p w14:paraId="466F223E"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Госкомзанятости РС(Я),</w:t>
            </w:r>
          </w:p>
          <w:p w14:paraId="308186E8"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МО «Мирнинский р-н»,</w:t>
            </w:r>
          </w:p>
          <w:p w14:paraId="742138B6"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lastRenderedPageBreak/>
              <w:t>МО «Город Мирный»: ОСП (Жаркинбекова Е.Б.)</w:t>
            </w:r>
          </w:p>
        </w:tc>
      </w:tr>
      <w:tr w:rsidR="00441707" w:rsidRPr="00441707" w14:paraId="064512CA" w14:textId="77777777" w:rsidTr="00AF4E25">
        <w:trPr>
          <w:trHeight w:val="781"/>
        </w:trPr>
        <w:tc>
          <w:tcPr>
            <w:tcW w:w="673" w:type="dxa"/>
          </w:tcPr>
          <w:p w14:paraId="6E10129B"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lastRenderedPageBreak/>
              <w:t>12.1</w:t>
            </w:r>
          </w:p>
        </w:tc>
        <w:tc>
          <w:tcPr>
            <w:tcW w:w="10634" w:type="dxa"/>
            <w:gridSpan w:val="27"/>
          </w:tcPr>
          <w:p w14:paraId="79A6AB8E"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Планомерное увеличение доли доступных объектов городской инфраструктуры в общем количестве объектов городской инфраструктуры (процентов)</w:t>
            </w:r>
          </w:p>
        </w:tc>
        <w:tc>
          <w:tcPr>
            <w:tcW w:w="1984" w:type="dxa"/>
            <w:gridSpan w:val="2"/>
          </w:tcPr>
          <w:p w14:paraId="0A10727B" w14:textId="77777777" w:rsidR="00441707" w:rsidRPr="00441707" w:rsidRDefault="00441707" w:rsidP="00441707">
            <w:pPr>
              <w:rPr>
                <w:rFonts w:eastAsiaTheme="minorHAnsi"/>
                <w:sz w:val="16"/>
                <w:szCs w:val="16"/>
                <w:lang w:eastAsia="en-US"/>
              </w:rPr>
            </w:pPr>
          </w:p>
        </w:tc>
        <w:tc>
          <w:tcPr>
            <w:tcW w:w="1985" w:type="dxa"/>
          </w:tcPr>
          <w:p w14:paraId="340490F5"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Минстрой России</w:t>
            </w:r>
          </w:p>
          <w:p w14:paraId="2E39CA4A" w14:textId="13F04256"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МинЖКХиЭ РС (Я)</w:t>
            </w:r>
          </w:p>
          <w:p w14:paraId="7A125711"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МКУ «УЖКХ»</w:t>
            </w:r>
          </w:p>
          <w:p w14:paraId="2CA30D61" w14:textId="0156CA55"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ОСП</w:t>
            </w:r>
          </w:p>
        </w:tc>
      </w:tr>
      <w:tr w:rsidR="00441707" w:rsidRPr="00441707" w14:paraId="14734E47" w14:textId="77777777" w:rsidTr="00AF4E25">
        <w:trPr>
          <w:trHeight w:val="781"/>
        </w:trPr>
        <w:tc>
          <w:tcPr>
            <w:tcW w:w="673" w:type="dxa"/>
          </w:tcPr>
          <w:p w14:paraId="22EE8CF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12.2</w:t>
            </w:r>
          </w:p>
        </w:tc>
        <w:tc>
          <w:tcPr>
            <w:tcW w:w="10634" w:type="dxa"/>
            <w:gridSpan w:val="27"/>
          </w:tcPr>
          <w:p w14:paraId="34A3122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Планомерное увеличение доли доступного общественного транспорта в общем количестве единиц общественного транспорта (процентов)</w:t>
            </w:r>
          </w:p>
        </w:tc>
        <w:tc>
          <w:tcPr>
            <w:tcW w:w="1984" w:type="dxa"/>
            <w:gridSpan w:val="2"/>
          </w:tcPr>
          <w:p w14:paraId="6EFB8ED8" w14:textId="77777777" w:rsidR="00441707" w:rsidRPr="00441707" w:rsidRDefault="00441707" w:rsidP="00441707">
            <w:pPr>
              <w:rPr>
                <w:rFonts w:eastAsiaTheme="minorHAnsi"/>
                <w:sz w:val="16"/>
                <w:szCs w:val="16"/>
                <w:lang w:eastAsia="en-US"/>
              </w:rPr>
            </w:pPr>
          </w:p>
        </w:tc>
        <w:tc>
          <w:tcPr>
            <w:tcW w:w="1985" w:type="dxa"/>
          </w:tcPr>
          <w:p w14:paraId="43A3F545"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Минстрой России</w:t>
            </w:r>
          </w:p>
          <w:p w14:paraId="04053B33"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Минтранс РС (Я)</w:t>
            </w:r>
          </w:p>
          <w:p w14:paraId="57BCD2EA" w14:textId="600A89F3"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МУП «МПАТП»</w:t>
            </w:r>
            <w:r w:rsidR="00BF0DF5">
              <w:rPr>
                <w:rFonts w:eastAsiaTheme="minorHAnsi"/>
                <w:sz w:val="16"/>
                <w:szCs w:val="16"/>
                <w:lang w:eastAsia="en-US"/>
              </w:rPr>
              <w:t>,</w:t>
            </w:r>
          </w:p>
          <w:p w14:paraId="01F44E7A"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ООВ</w:t>
            </w:r>
          </w:p>
        </w:tc>
      </w:tr>
      <w:tr w:rsidR="00441707" w:rsidRPr="00441707" w14:paraId="3A6B13C6" w14:textId="77777777" w:rsidTr="00AF4E25">
        <w:trPr>
          <w:trHeight w:val="586"/>
        </w:trPr>
        <w:tc>
          <w:tcPr>
            <w:tcW w:w="673" w:type="dxa"/>
          </w:tcPr>
          <w:p w14:paraId="268EB6DD"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12.3</w:t>
            </w:r>
          </w:p>
        </w:tc>
        <w:tc>
          <w:tcPr>
            <w:tcW w:w="10634" w:type="dxa"/>
            <w:gridSpan w:val="27"/>
          </w:tcPr>
          <w:p w14:paraId="4C0A0830"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Планомерное увеличение доли доступных общественных территорий в общем количестве общественных территорий (процентов)</w:t>
            </w:r>
          </w:p>
        </w:tc>
        <w:tc>
          <w:tcPr>
            <w:tcW w:w="1984" w:type="dxa"/>
            <w:gridSpan w:val="2"/>
          </w:tcPr>
          <w:p w14:paraId="37E8F35A" w14:textId="77777777" w:rsidR="00441707" w:rsidRPr="00441707" w:rsidRDefault="00441707" w:rsidP="00441707">
            <w:pPr>
              <w:rPr>
                <w:rFonts w:eastAsiaTheme="minorHAnsi"/>
                <w:sz w:val="16"/>
                <w:szCs w:val="16"/>
                <w:lang w:eastAsia="en-US"/>
              </w:rPr>
            </w:pPr>
          </w:p>
        </w:tc>
        <w:tc>
          <w:tcPr>
            <w:tcW w:w="1985" w:type="dxa"/>
          </w:tcPr>
          <w:p w14:paraId="7ECC9C55"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Минстрой России</w:t>
            </w:r>
          </w:p>
          <w:p w14:paraId="0A966484"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МинЖКХиЭ РС (Я)</w:t>
            </w:r>
          </w:p>
          <w:p w14:paraId="469AC457"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МКУ «УЖКХ»</w:t>
            </w:r>
          </w:p>
        </w:tc>
      </w:tr>
      <w:tr w:rsidR="00441707" w:rsidRPr="00441707" w14:paraId="4DF80E65" w14:textId="77777777" w:rsidTr="00AF4E25">
        <w:tc>
          <w:tcPr>
            <w:tcW w:w="673" w:type="dxa"/>
          </w:tcPr>
          <w:p w14:paraId="38E2686C"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12.4</w:t>
            </w:r>
          </w:p>
        </w:tc>
        <w:tc>
          <w:tcPr>
            <w:tcW w:w="10634" w:type="dxa"/>
            <w:gridSpan w:val="27"/>
          </w:tcPr>
          <w:p w14:paraId="60CCDABD"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Планомерное увеличение доли пешеходных переходов, доступных и безопасных для инвалидов и иных маломобильных групп населения, в общем количестве пешеходных переходов (процентов)</w:t>
            </w:r>
          </w:p>
        </w:tc>
        <w:tc>
          <w:tcPr>
            <w:tcW w:w="1984" w:type="dxa"/>
            <w:gridSpan w:val="2"/>
          </w:tcPr>
          <w:p w14:paraId="2DF066E4" w14:textId="77777777" w:rsidR="00441707" w:rsidRPr="00441707" w:rsidRDefault="00441707" w:rsidP="00CD6A11">
            <w:pPr>
              <w:jc w:val="center"/>
              <w:rPr>
                <w:rFonts w:eastAsiaTheme="minorHAnsi"/>
                <w:sz w:val="16"/>
                <w:szCs w:val="16"/>
                <w:lang w:eastAsia="en-US"/>
              </w:rPr>
            </w:pPr>
            <w:r w:rsidRPr="00441707">
              <w:rPr>
                <w:rFonts w:eastAsiaTheme="minorHAnsi"/>
                <w:sz w:val="16"/>
                <w:szCs w:val="16"/>
                <w:lang w:eastAsia="en-US"/>
              </w:rPr>
              <w:t>КСОДД</w:t>
            </w:r>
          </w:p>
        </w:tc>
        <w:tc>
          <w:tcPr>
            <w:tcW w:w="1985" w:type="dxa"/>
          </w:tcPr>
          <w:p w14:paraId="7AA817AF"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Минстрой России</w:t>
            </w:r>
          </w:p>
          <w:p w14:paraId="1DA19321"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МинЖКХиЭ РС (Я)</w:t>
            </w:r>
          </w:p>
          <w:p w14:paraId="5A962AE2"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МКУ «УЖКХ»</w:t>
            </w:r>
          </w:p>
        </w:tc>
      </w:tr>
      <w:tr w:rsidR="00441707" w:rsidRPr="00441707" w14:paraId="694DECA9" w14:textId="77777777" w:rsidTr="00CD6A11">
        <w:trPr>
          <w:trHeight w:val="70"/>
        </w:trPr>
        <w:tc>
          <w:tcPr>
            <w:tcW w:w="673" w:type="dxa"/>
            <w:shd w:val="clear" w:color="auto" w:fill="E2EFD9" w:themeFill="accent6" w:themeFillTint="33"/>
          </w:tcPr>
          <w:p w14:paraId="404D20EB" w14:textId="77777777"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III</w:t>
            </w:r>
          </w:p>
        </w:tc>
        <w:tc>
          <w:tcPr>
            <w:tcW w:w="14603" w:type="dxa"/>
            <w:gridSpan w:val="30"/>
            <w:shd w:val="clear" w:color="auto" w:fill="E2EFD9" w:themeFill="accent6" w:themeFillTint="33"/>
          </w:tcPr>
          <w:p w14:paraId="69F4A43F"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 xml:space="preserve">ОЗЕЛЕНЕННЫЕ ПРОСТРАНСТВА </w:t>
            </w:r>
            <w:r w:rsidRPr="00CD6A11">
              <w:rPr>
                <w:rFonts w:eastAsiaTheme="minorHAnsi"/>
                <w:b/>
                <w:sz w:val="16"/>
                <w:szCs w:val="16"/>
                <w:lang w:eastAsia="en-US"/>
              </w:rPr>
              <w:t>(13)</w:t>
            </w:r>
          </w:p>
        </w:tc>
      </w:tr>
      <w:tr w:rsidR="00441707" w:rsidRPr="00441707" w14:paraId="6B742B05" w14:textId="77777777" w:rsidTr="00AF4E25">
        <w:tc>
          <w:tcPr>
            <w:tcW w:w="673" w:type="dxa"/>
            <w:shd w:val="clear" w:color="auto" w:fill="E7E6E6" w:themeFill="background2"/>
          </w:tcPr>
          <w:p w14:paraId="6D7CFF2F"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13.</w:t>
            </w:r>
          </w:p>
        </w:tc>
        <w:tc>
          <w:tcPr>
            <w:tcW w:w="14603" w:type="dxa"/>
            <w:gridSpan w:val="30"/>
            <w:shd w:val="clear" w:color="auto" w:fill="E7E6E6" w:themeFill="background2"/>
          </w:tcPr>
          <w:p w14:paraId="6F56AE93"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 xml:space="preserve">Доля озелененных территорий общего пользования в общей площади зеленых насаждений </w:t>
            </w:r>
          </w:p>
        </w:tc>
      </w:tr>
      <w:tr w:rsidR="00441707" w:rsidRPr="00441707" w14:paraId="694D2929" w14:textId="77777777" w:rsidTr="00AF4E25">
        <w:tc>
          <w:tcPr>
            <w:tcW w:w="673" w:type="dxa"/>
          </w:tcPr>
          <w:p w14:paraId="62A3552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13.1.</w:t>
            </w:r>
          </w:p>
        </w:tc>
        <w:tc>
          <w:tcPr>
            <w:tcW w:w="4251" w:type="dxa"/>
            <w:gridSpan w:val="2"/>
            <w:vMerge w:val="restart"/>
          </w:tcPr>
          <w:p w14:paraId="2F05A5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Доля озелененных территорий общего пользования (парки, сады и др.) в общей площади зеленых насаждений на 01.01.2019, в %</w:t>
            </w:r>
          </w:p>
        </w:tc>
        <w:tc>
          <w:tcPr>
            <w:tcW w:w="6383" w:type="dxa"/>
            <w:gridSpan w:val="25"/>
          </w:tcPr>
          <w:p w14:paraId="06B01F1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увеличения доли зеленых насаждений, с нарастающим итогом, в %</w:t>
            </w:r>
          </w:p>
        </w:tc>
        <w:tc>
          <w:tcPr>
            <w:tcW w:w="1984" w:type="dxa"/>
            <w:gridSpan w:val="2"/>
            <w:vMerge w:val="restart"/>
          </w:tcPr>
          <w:p w14:paraId="2DA60DD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Данные – 1КХ</w:t>
            </w:r>
          </w:p>
          <w:p w14:paraId="566D284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34AEF05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36478E4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Минэкологии РС(Я), </w:t>
            </w:r>
          </w:p>
          <w:p w14:paraId="72291A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р-он»,</w:t>
            </w:r>
          </w:p>
          <w:p w14:paraId="2DDBEE2E" w14:textId="172A5EE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w:t>
            </w:r>
            <w:r w:rsidR="00CD6A11">
              <w:rPr>
                <w:rFonts w:eastAsiaTheme="minorHAnsi"/>
                <w:sz w:val="16"/>
                <w:szCs w:val="16"/>
                <w:lang w:eastAsia="en-US"/>
              </w:rPr>
              <w:t xml:space="preserve"> </w:t>
            </w:r>
            <w:r w:rsidRPr="00441707">
              <w:rPr>
                <w:rFonts w:eastAsiaTheme="minorHAnsi"/>
                <w:sz w:val="16"/>
                <w:szCs w:val="16"/>
                <w:lang w:eastAsia="en-US"/>
              </w:rPr>
              <w:t>(Болдуев Е.В.)</w:t>
            </w:r>
          </w:p>
        </w:tc>
      </w:tr>
      <w:tr w:rsidR="00441707" w:rsidRPr="00441707" w14:paraId="6CB19964" w14:textId="77777777" w:rsidTr="00AF4E25">
        <w:tc>
          <w:tcPr>
            <w:tcW w:w="673" w:type="dxa"/>
          </w:tcPr>
          <w:p w14:paraId="5030EA8D"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7FA30932" w14:textId="77777777" w:rsidR="00441707" w:rsidRPr="00441707" w:rsidRDefault="00441707" w:rsidP="00441707">
            <w:pPr>
              <w:jc w:val="center"/>
              <w:rPr>
                <w:rFonts w:eastAsiaTheme="minorHAnsi"/>
                <w:sz w:val="16"/>
                <w:szCs w:val="16"/>
                <w:lang w:eastAsia="en-US"/>
              </w:rPr>
            </w:pPr>
          </w:p>
        </w:tc>
        <w:tc>
          <w:tcPr>
            <w:tcW w:w="911" w:type="dxa"/>
            <w:gridSpan w:val="3"/>
          </w:tcPr>
          <w:p w14:paraId="2CA4CB8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492110B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148B6DC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 г.</w:t>
            </w:r>
          </w:p>
        </w:tc>
        <w:tc>
          <w:tcPr>
            <w:tcW w:w="912" w:type="dxa"/>
            <w:gridSpan w:val="4"/>
          </w:tcPr>
          <w:p w14:paraId="43FEA28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1AAE53A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2CCC57D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36524D4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0E6AD6BD" w14:textId="77777777" w:rsidR="00441707" w:rsidRPr="00441707" w:rsidRDefault="00441707" w:rsidP="00441707">
            <w:pPr>
              <w:jc w:val="center"/>
              <w:rPr>
                <w:rFonts w:eastAsiaTheme="minorHAnsi"/>
                <w:sz w:val="16"/>
                <w:szCs w:val="16"/>
                <w:lang w:eastAsia="en-US"/>
              </w:rPr>
            </w:pPr>
          </w:p>
        </w:tc>
        <w:tc>
          <w:tcPr>
            <w:tcW w:w="1985" w:type="dxa"/>
            <w:vMerge/>
          </w:tcPr>
          <w:p w14:paraId="33BCCA82" w14:textId="77777777" w:rsidR="00441707" w:rsidRPr="00441707" w:rsidRDefault="00441707" w:rsidP="00441707">
            <w:pPr>
              <w:jc w:val="center"/>
              <w:rPr>
                <w:rFonts w:eastAsiaTheme="minorHAnsi"/>
                <w:sz w:val="16"/>
                <w:szCs w:val="16"/>
                <w:lang w:eastAsia="en-US"/>
              </w:rPr>
            </w:pPr>
          </w:p>
        </w:tc>
      </w:tr>
      <w:tr w:rsidR="00441707" w:rsidRPr="00441707" w14:paraId="0935DAA2" w14:textId="77777777" w:rsidTr="00AF4E25">
        <w:tc>
          <w:tcPr>
            <w:tcW w:w="673" w:type="dxa"/>
            <w:tcBorders>
              <w:bottom w:val="single" w:sz="4" w:space="0" w:color="auto"/>
            </w:tcBorders>
          </w:tcPr>
          <w:p w14:paraId="74568C0F"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374809AB"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61A7C67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w:t>
            </w:r>
          </w:p>
        </w:tc>
        <w:tc>
          <w:tcPr>
            <w:tcW w:w="912" w:type="dxa"/>
            <w:gridSpan w:val="5"/>
            <w:tcBorders>
              <w:bottom w:val="single" w:sz="4" w:space="0" w:color="auto"/>
            </w:tcBorders>
          </w:tcPr>
          <w:p w14:paraId="7C75281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w:t>
            </w:r>
          </w:p>
        </w:tc>
        <w:tc>
          <w:tcPr>
            <w:tcW w:w="912" w:type="dxa"/>
            <w:gridSpan w:val="4"/>
            <w:tcBorders>
              <w:bottom w:val="single" w:sz="4" w:space="0" w:color="auto"/>
            </w:tcBorders>
          </w:tcPr>
          <w:p w14:paraId="3590771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w:t>
            </w:r>
          </w:p>
        </w:tc>
        <w:tc>
          <w:tcPr>
            <w:tcW w:w="912" w:type="dxa"/>
            <w:gridSpan w:val="4"/>
            <w:tcBorders>
              <w:bottom w:val="single" w:sz="4" w:space="0" w:color="auto"/>
            </w:tcBorders>
          </w:tcPr>
          <w:p w14:paraId="02357AC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w:t>
            </w:r>
          </w:p>
        </w:tc>
        <w:tc>
          <w:tcPr>
            <w:tcW w:w="912" w:type="dxa"/>
            <w:gridSpan w:val="4"/>
            <w:tcBorders>
              <w:bottom w:val="single" w:sz="4" w:space="0" w:color="auto"/>
            </w:tcBorders>
          </w:tcPr>
          <w:p w14:paraId="58B3304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w:t>
            </w:r>
          </w:p>
        </w:tc>
        <w:tc>
          <w:tcPr>
            <w:tcW w:w="912" w:type="dxa"/>
            <w:gridSpan w:val="3"/>
            <w:tcBorders>
              <w:bottom w:val="single" w:sz="4" w:space="0" w:color="auto"/>
            </w:tcBorders>
          </w:tcPr>
          <w:p w14:paraId="6D50F34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w:t>
            </w:r>
          </w:p>
        </w:tc>
        <w:tc>
          <w:tcPr>
            <w:tcW w:w="912" w:type="dxa"/>
            <w:gridSpan w:val="2"/>
            <w:tcBorders>
              <w:bottom w:val="single" w:sz="4" w:space="0" w:color="auto"/>
            </w:tcBorders>
          </w:tcPr>
          <w:p w14:paraId="559204E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+30%</w:t>
            </w:r>
          </w:p>
        </w:tc>
        <w:tc>
          <w:tcPr>
            <w:tcW w:w="1984" w:type="dxa"/>
            <w:gridSpan w:val="2"/>
            <w:vMerge/>
            <w:tcBorders>
              <w:bottom w:val="single" w:sz="4" w:space="0" w:color="auto"/>
            </w:tcBorders>
          </w:tcPr>
          <w:p w14:paraId="5DD39DA3"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1A535022" w14:textId="77777777" w:rsidR="00441707" w:rsidRPr="00441707" w:rsidRDefault="00441707" w:rsidP="00441707">
            <w:pPr>
              <w:jc w:val="center"/>
              <w:rPr>
                <w:rFonts w:eastAsiaTheme="minorHAnsi"/>
                <w:sz w:val="16"/>
                <w:szCs w:val="16"/>
                <w:lang w:eastAsia="en-US"/>
              </w:rPr>
            </w:pPr>
          </w:p>
        </w:tc>
      </w:tr>
      <w:tr w:rsidR="00441707" w:rsidRPr="00441707" w14:paraId="02EF2393" w14:textId="77777777" w:rsidTr="00AF4E25">
        <w:tc>
          <w:tcPr>
            <w:tcW w:w="673" w:type="dxa"/>
            <w:shd w:val="clear" w:color="auto" w:fill="E7E6E6" w:themeFill="background2"/>
          </w:tcPr>
          <w:p w14:paraId="721127C1"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14.</w:t>
            </w:r>
          </w:p>
        </w:tc>
        <w:tc>
          <w:tcPr>
            <w:tcW w:w="14603" w:type="dxa"/>
            <w:gridSpan w:val="30"/>
            <w:shd w:val="clear" w:color="auto" w:fill="E7E6E6" w:themeFill="background2"/>
          </w:tcPr>
          <w:p w14:paraId="172F0C14" w14:textId="032D9EBC"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Уровень озеленения (процентов)</w:t>
            </w:r>
          </w:p>
        </w:tc>
      </w:tr>
      <w:tr w:rsidR="00441707" w:rsidRPr="00441707" w14:paraId="2AAE8F3D" w14:textId="77777777" w:rsidTr="00AF4E25">
        <w:trPr>
          <w:trHeight w:val="307"/>
        </w:trPr>
        <w:tc>
          <w:tcPr>
            <w:tcW w:w="673" w:type="dxa"/>
          </w:tcPr>
          <w:p w14:paraId="2B347CB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14.1.</w:t>
            </w:r>
          </w:p>
        </w:tc>
        <w:tc>
          <w:tcPr>
            <w:tcW w:w="10634" w:type="dxa"/>
            <w:gridSpan w:val="27"/>
          </w:tcPr>
          <w:p w14:paraId="17A263AA" w14:textId="082F3C56" w:rsidR="00441707" w:rsidRPr="00441707" w:rsidRDefault="00441707" w:rsidP="00441707">
            <w:pPr>
              <w:rPr>
                <w:rFonts w:eastAsiaTheme="minorHAnsi"/>
                <w:sz w:val="16"/>
                <w:szCs w:val="16"/>
                <w:lang w:eastAsia="en-US"/>
              </w:rPr>
            </w:pPr>
            <w:r w:rsidRPr="00441707">
              <w:rPr>
                <w:rFonts w:eastAsiaTheme="minorHAnsi"/>
                <w:sz w:val="16"/>
                <w:szCs w:val="16"/>
                <w:lang w:eastAsia="en-US"/>
              </w:rPr>
              <w:t>Создание лесопарковых зеленых поясов «зеленого щита»</w:t>
            </w:r>
          </w:p>
        </w:tc>
        <w:tc>
          <w:tcPr>
            <w:tcW w:w="1984" w:type="dxa"/>
            <w:gridSpan w:val="2"/>
            <w:vMerge w:val="restart"/>
          </w:tcPr>
          <w:p w14:paraId="4BD624A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Данные дистанционного зондирования земли;</w:t>
            </w:r>
          </w:p>
          <w:p w14:paraId="714A22B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ГИС</w:t>
            </w:r>
          </w:p>
          <w:p w14:paraId="4421C754" w14:textId="77777777" w:rsidR="00441707" w:rsidRPr="00441707" w:rsidRDefault="00441707" w:rsidP="00441707">
            <w:pPr>
              <w:jc w:val="center"/>
              <w:rPr>
                <w:rFonts w:eastAsiaTheme="minorHAnsi"/>
                <w:sz w:val="16"/>
                <w:szCs w:val="16"/>
                <w:lang w:eastAsia="en-US"/>
              </w:rPr>
            </w:pPr>
          </w:p>
          <w:p w14:paraId="5EE8B21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003F3C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52AB8BE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Минэкологии РС(Я), </w:t>
            </w:r>
          </w:p>
          <w:p w14:paraId="1A22233D" w14:textId="4F877C1B"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р-он», МО «Город Мирный»: УАиГ (СафоноваС.А.), УЖКХ</w:t>
            </w:r>
            <w:r w:rsidR="00CD6A11">
              <w:rPr>
                <w:rFonts w:eastAsiaTheme="minorHAnsi"/>
                <w:sz w:val="16"/>
                <w:szCs w:val="16"/>
                <w:lang w:eastAsia="en-US"/>
              </w:rPr>
              <w:t xml:space="preserve"> </w:t>
            </w:r>
            <w:r w:rsidRPr="00441707">
              <w:rPr>
                <w:rFonts w:eastAsiaTheme="minorHAnsi"/>
                <w:sz w:val="16"/>
                <w:szCs w:val="16"/>
                <w:lang w:eastAsia="en-US"/>
              </w:rPr>
              <w:t>(Болдуев Е.В.)</w:t>
            </w:r>
          </w:p>
        </w:tc>
      </w:tr>
      <w:tr w:rsidR="00441707" w:rsidRPr="00441707" w14:paraId="2AB1CD29" w14:textId="77777777" w:rsidTr="00AF4E25">
        <w:tc>
          <w:tcPr>
            <w:tcW w:w="673" w:type="dxa"/>
          </w:tcPr>
          <w:p w14:paraId="05B9D3D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14.2.</w:t>
            </w:r>
          </w:p>
        </w:tc>
        <w:tc>
          <w:tcPr>
            <w:tcW w:w="10634" w:type="dxa"/>
            <w:gridSpan w:val="27"/>
          </w:tcPr>
          <w:p w14:paraId="450130FB"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Организация Дней посадки леса</w:t>
            </w:r>
          </w:p>
        </w:tc>
        <w:tc>
          <w:tcPr>
            <w:tcW w:w="1984" w:type="dxa"/>
            <w:gridSpan w:val="2"/>
            <w:vMerge/>
          </w:tcPr>
          <w:p w14:paraId="59C0DE68" w14:textId="77777777" w:rsidR="00441707" w:rsidRPr="00441707" w:rsidRDefault="00441707" w:rsidP="00441707">
            <w:pPr>
              <w:jc w:val="center"/>
              <w:rPr>
                <w:rFonts w:eastAsiaTheme="minorHAnsi"/>
                <w:sz w:val="16"/>
                <w:szCs w:val="16"/>
                <w:lang w:eastAsia="en-US"/>
              </w:rPr>
            </w:pPr>
          </w:p>
        </w:tc>
        <w:tc>
          <w:tcPr>
            <w:tcW w:w="1985" w:type="dxa"/>
            <w:vMerge/>
          </w:tcPr>
          <w:p w14:paraId="572111B9" w14:textId="77777777" w:rsidR="00441707" w:rsidRPr="00441707" w:rsidRDefault="00441707" w:rsidP="00441707">
            <w:pPr>
              <w:jc w:val="center"/>
              <w:rPr>
                <w:rFonts w:eastAsiaTheme="minorHAnsi"/>
                <w:sz w:val="16"/>
                <w:szCs w:val="16"/>
                <w:lang w:eastAsia="en-US"/>
              </w:rPr>
            </w:pPr>
          </w:p>
        </w:tc>
      </w:tr>
      <w:tr w:rsidR="00441707" w:rsidRPr="00441707" w14:paraId="146E1FF4" w14:textId="77777777" w:rsidTr="00AF4E25">
        <w:tc>
          <w:tcPr>
            <w:tcW w:w="673" w:type="dxa"/>
            <w:tcBorders>
              <w:bottom w:val="single" w:sz="4" w:space="0" w:color="auto"/>
            </w:tcBorders>
          </w:tcPr>
          <w:p w14:paraId="0218676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14.3.</w:t>
            </w:r>
          </w:p>
        </w:tc>
        <w:tc>
          <w:tcPr>
            <w:tcW w:w="10634" w:type="dxa"/>
            <w:gridSpan w:val="27"/>
            <w:tcBorders>
              <w:bottom w:val="single" w:sz="4" w:space="0" w:color="auto"/>
            </w:tcBorders>
          </w:tcPr>
          <w:p w14:paraId="7D439529"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Организация посадки деревьев во дворах МКД управляющими организациями, собственниками МКД, в том числе путем проведения конкурса «лучший зеленый двор» и т. п.</w:t>
            </w:r>
          </w:p>
        </w:tc>
        <w:tc>
          <w:tcPr>
            <w:tcW w:w="1984" w:type="dxa"/>
            <w:gridSpan w:val="2"/>
            <w:vMerge/>
            <w:tcBorders>
              <w:bottom w:val="single" w:sz="4" w:space="0" w:color="auto"/>
            </w:tcBorders>
          </w:tcPr>
          <w:p w14:paraId="24BE2F53" w14:textId="77777777" w:rsidR="00441707" w:rsidRPr="00441707" w:rsidRDefault="00441707" w:rsidP="00441707">
            <w:pPr>
              <w:jc w:val="center"/>
              <w:rPr>
                <w:rFonts w:eastAsiaTheme="minorHAnsi"/>
                <w:sz w:val="16"/>
                <w:szCs w:val="16"/>
                <w:lang w:eastAsia="en-US"/>
              </w:rPr>
            </w:pPr>
          </w:p>
        </w:tc>
        <w:tc>
          <w:tcPr>
            <w:tcW w:w="1985" w:type="dxa"/>
            <w:tcBorders>
              <w:bottom w:val="single" w:sz="4" w:space="0" w:color="auto"/>
            </w:tcBorders>
          </w:tcPr>
          <w:p w14:paraId="2F2A3D1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МинЖКХиЭ</w:t>
            </w:r>
          </w:p>
          <w:p w14:paraId="0275C50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7B14E0E1" w14:textId="0F5B249E"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w:t>
            </w:r>
            <w:r w:rsidR="00BF0DF5">
              <w:rPr>
                <w:rFonts w:eastAsiaTheme="minorHAnsi"/>
                <w:sz w:val="16"/>
                <w:szCs w:val="16"/>
                <w:lang w:eastAsia="en-US"/>
              </w:rPr>
              <w:t xml:space="preserve"> </w:t>
            </w:r>
            <w:r w:rsidRPr="00441707">
              <w:rPr>
                <w:rFonts w:eastAsiaTheme="minorHAnsi"/>
                <w:sz w:val="16"/>
                <w:szCs w:val="16"/>
                <w:lang w:eastAsia="en-US"/>
              </w:rPr>
              <w:t>(СафоноваС.А.),, УЖКХ(Болдуев Е.В.)</w:t>
            </w:r>
          </w:p>
          <w:p w14:paraId="6B04062F" w14:textId="77777777" w:rsidR="00441707" w:rsidRPr="00441707" w:rsidRDefault="00441707" w:rsidP="00441707">
            <w:pPr>
              <w:jc w:val="center"/>
              <w:rPr>
                <w:rFonts w:eastAsiaTheme="minorHAnsi"/>
                <w:sz w:val="16"/>
                <w:szCs w:val="16"/>
                <w:lang w:eastAsia="en-US"/>
              </w:rPr>
            </w:pPr>
          </w:p>
        </w:tc>
      </w:tr>
      <w:tr w:rsidR="00441707" w:rsidRPr="00441707" w14:paraId="761D5757" w14:textId="77777777" w:rsidTr="00AF4E25">
        <w:tc>
          <w:tcPr>
            <w:tcW w:w="673" w:type="dxa"/>
            <w:shd w:val="clear" w:color="auto" w:fill="E7E6E6" w:themeFill="background2"/>
          </w:tcPr>
          <w:p w14:paraId="5FCC9640"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15.</w:t>
            </w:r>
          </w:p>
        </w:tc>
        <w:tc>
          <w:tcPr>
            <w:tcW w:w="14603" w:type="dxa"/>
            <w:gridSpan w:val="30"/>
            <w:shd w:val="clear" w:color="auto" w:fill="E7E6E6" w:themeFill="background2"/>
          </w:tcPr>
          <w:p w14:paraId="46AD0172" w14:textId="6D3D79FE"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Состояние зеленых насаждений (безразмерный коэффициент)</w:t>
            </w:r>
          </w:p>
        </w:tc>
      </w:tr>
      <w:tr w:rsidR="00441707" w:rsidRPr="00441707" w14:paraId="533E0F05" w14:textId="77777777" w:rsidTr="00AF4E25">
        <w:tc>
          <w:tcPr>
            <w:tcW w:w="673" w:type="dxa"/>
          </w:tcPr>
          <w:p w14:paraId="5EAC982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15.1.</w:t>
            </w:r>
          </w:p>
        </w:tc>
        <w:tc>
          <w:tcPr>
            <w:tcW w:w="10634" w:type="dxa"/>
            <w:gridSpan w:val="27"/>
          </w:tcPr>
          <w:p w14:paraId="1E55A0E1"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мероприятий по компенсационному озеленению</w:t>
            </w:r>
          </w:p>
        </w:tc>
        <w:tc>
          <w:tcPr>
            <w:tcW w:w="1984" w:type="dxa"/>
            <w:gridSpan w:val="2"/>
          </w:tcPr>
          <w:p w14:paraId="56099E9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Данные дистанционного зондирования земли;</w:t>
            </w:r>
          </w:p>
          <w:p w14:paraId="4A170D2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ГИС</w:t>
            </w:r>
          </w:p>
          <w:p w14:paraId="716097B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1AA103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143BFC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Минэкологии РС(Я), </w:t>
            </w:r>
          </w:p>
          <w:p w14:paraId="5C48CB8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6FB62282" w14:textId="77777777" w:rsidR="00441707" w:rsidRPr="00441707" w:rsidRDefault="00441707" w:rsidP="00441707">
            <w:pPr>
              <w:jc w:val="center"/>
              <w:rPr>
                <w:rFonts w:eastAsiaTheme="minorHAnsi"/>
                <w:sz w:val="16"/>
                <w:szCs w:val="16"/>
                <w:lang w:eastAsia="en-US"/>
              </w:rPr>
            </w:pPr>
          </w:p>
          <w:p w14:paraId="3956D534" w14:textId="1BB0EB3E"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w:t>
            </w:r>
            <w:r w:rsidR="00CD6A11">
              <w:rPr>
                <w:rFonts w:eastAsiaTheme="minorHAnsi"/>
                <w:sz w:val="16"/>
                <w:szCs w:val="16"/>
                <w:lang w:eastAsia="en-US"/>
              </w:rPr>
              <w:t xml:space="preserve"> </w:t>
            </w:r>
            <w:r w:rsidRPr="00441707">
              <w:rPr>
                <w:rFonts w:eastAsiaTheme="minorHAnsi"/>
                <w:sz w:val="16"/>
                <w:szCs w:val="16"/>
                <w:lang w:eastAsia="en-US"/>
              </w:rPr>
              <w:t>(Болдуев Е.В.)</w:t>
            </w:r>
          </w:p>
        </w:tc>
      </w:tr>
      <w:tr w:rsidR="00441707" w:rsidRPr="00441707" w14:paraId="4DBDA620" w14:textId="77777777" w:rsidTr="00AF4E25">
        <w:tc>
          <w:tcPr>
            <w:tcW w:w="673" w:type="dxa"/>
          </w:tcPr>
          <w:p w14:paraId="0ED3189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15.2.</w:t>
            </w:r>
          </w:p>
        </w:tc>
        <w:tc>
          <w:tcPr>
            <w:tcW w:w="10634" w:type="dxa"/>
            <w:gridSpan w:val="27"/>
          </w:tcPr>
          <w:p w14:paraId="53626624"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ухода за посаженными деревьями</w:t>
            </w:r>
          </w:p>
        </w:tc>
        <w:tc>
          <w:tcPr>
            <w:tcW w:w="1984" w:type="dxa"/>
            <w:gridSpan w:val="2"/>
            <w:vMerge w:val="restart"/>
          </w:tcPr>
          <w:p w14:paraId="00F5496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D0D8B1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tcPr>
          <w:p w14:paraId="6B9EFF86" w14:textId="77777777" w:rsidR="00441707" w:rsidRPr="00441707" w:rsidRDefault="00441707" w:rsidP="00441707">
            <w:pPr>
              <w:jc w:val="center"/>
              <w:rPr>
                <w:rFonts w:eastAsiaTheme="minorHAnsi"/>
                <w:sz w:val="16"/>
                <w:szCs w:val="16"/>
                <w:lang w:eastAsia="en-US"/>
              </w:rPr>
            </w:pPr>
          </w:p>
        </w:tc>
      </w:tr>
      <w:tr w:rsidR="00441707" w:rsidRPr="00441707" w14:paraId="69CA9ACB" w14:textId="77777777" w:rsidTr="00AF4E25">
        <w:tc>
          <w:tcPr>
            <w:tcW w:w="673" w:type="dxa"/>
            <w:tcBorders>
              <w:bottom w:val="single" w:sz="4" w:space="0" w:color="auto"/>
            </w:tcBorders>
          </w:tcPr>
          <w:p w14:paraId="7F9AE99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15.3.</w:t>
            </w:r>
          </w:p>
        </w:tc>
        <w:tc>
          <w:tcPr>
            <w:tcW w:w="10634" w:type="dxa"/>
            <w:gridSpan w:val="27"/>
            <w:tcBorders>
              <w:bottom w:val="single" w:sz="4" w:space="0" w:color="auto"/>
            </w:tcBorders>
          </w:tcPr>
          <w:p w14:paraId="74FF7EF8"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мероприятий по вырубке сухого леса</w:t>
            </w:r>
          </w:p>
        </w:tc>
        <w:tc>
          <w:tcPr>
            <w:tcW w:w="1984" w:type="dxa"/>
            <w:gridSpan w:val="2"/>
            <w:vMerge/>
            <w:tcBorders>
              <w:bottom w:val="single" w:sz="4" w:space="0" w:color="auto"/>
            </w:tcBorders>
          </w:tcPr>
          <w:p w14:paraId="08B6F6E5"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6E2A59F9" w14:textId="77777777" w:rsidR="00441707" w:rsidRPr="00441707" w:rsidRDefault="00441707" w:rsidP="00441707">
            <w:pPr>
              <w:jc w:val="center"/>
              <w:rPr>
                <w:rFonts w:eastAsiaTheme="minorHAnsi"/>
                <w:sz w:val="16"/>
                <w:szCs w:val="16"/>
                <w:lang w:eastAsia="en-US"/>
              </w:rPr>
            </w:pPr>
          </w:p>
        </w:tc>
      </w:tr>
      <w:tr w:rsidR="00441707" w:rsidRPr="00441707" w14:paraId="2D2CE648" w14:textId="77777777" w:rsidTr="00AF4E25">
        <w:tc>
          <w:tcPr>
            <w:tcW w:w="673" w:type="dxa"/>
            <w:shd w:val="clear" w:color="auto" w:fill="E7E6E6" w:themeFill="background2"/>
          </w:tcPr>
          <w:p w14:paraId="1CA148F9"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16.</w:t>
            </w:r>
          </w:p>
        </w:tc>
        <w:tc>
          <w:tcPr>
            <w:tcW w:w="14603" w:type="dxa"/>
            <w:gridSpan w:val="30"/>
            <w:shd w:val="clear" w:color="auto" w:fill="E7E6E6" w:themeFill="background2"/>
          </w:tcPr>
          <w:p w14:paraId="72792928" w14:textId="6A7E089F"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Привлекательность озелененных территорий (единиц на кв. км.)</w:t>
            </w:r>
          </w:p>
        </w:tc>
      </w:tr>
      <w:tr w:rsidR="00441707" w:rsidRPr="00441707" w14:paraId="352F85A3" w14:textId="77777777" w:rsidTr="00AF4E25">
        <w:tc>
          <w:tcPr>
            <w:tcW w:w="673" w:type="dxa"/>
          </w:tcPr>
          <w:p w14:paraId="2E8B30A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16.1.</w:t>
            </w:r>
          </w:p>
        </w:tc>
        <w:tc>
          <w:tcPr>
            <w:tcW w:w="10634" w:type="dxa"/>
            <w:gridSpan w:val="27"/>
          </w:tcPr>
          <w:p w14:paraId="2CD617A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Создание новых парков и скверов на территории города (увеличение новых площадей) в рамках регионального проекта «Формирование комфортной городской среды»</w:t>
            </w:r>
          </w:p>
        </w:tc>
        <w:tc>
          <w:tcPr>
            <w:tcW w:w="1984" w:type="dxa"/>
            <w:gridSpan w:val="2"/>
            <w:vMerge w:val="restart"/>
          </w:tcPr>
          <w:p w14:paraId="2C559F0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Социальные сети, ГИС</w:t>
            </w:r>
          </w:p>
          <w:p w14:paraId="6BC3C9EE" w14:textId="77777777" w:rsidR="00441707" w:rsidRPr="00441707" w:rsidRDefault="00441707" w:rsidP="00441707">
            <w:pPr>
              <w:jc w:val="center"/>
              <w:rPr>
                <w:rFonts w:eastAsiaTheme="minorHAnsi"/>
                <w:sz w:val="16"/>
                <w:szCs w:val="16"/>
                <w:lang w:eastAsia="en-US"/>
              </w:rPr>
            </w:pPr>
          </w:p>
          <w:p w14:paraId="5126943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011CDD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5612773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1D75399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рай-он», МО «Город Мирный»: УАиГ (Сафонова С.А.), УЖКХ (Болдуев Е.В.)</w:t>
            </w:r>
          </w:p>
        </w:tc>
      </w:tr>
      <w:tr w:rsidR="00441707" w:rsidRPr="00441707" w14:paraId="403B9A7B" w14:textId="77777777" w:rsidTr="00AF4E25">
        <w:tc>
          <w:tcPr>
            <w:tcW w:w="673" w:type="dxa"/>
          </w:tcPr>
          <w:p w14:paraId="7B269CF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16.2.</w:t>
            </w:r>
          </w:p>
        </w:tc>
        <w:tc>
          <w:tcPr>
            <w:tcW w:w="10634" w:type="dxa"/>
            <w:gridSpan w:val="27"/>
          </w:tcPr>
          <w:p w14:paraId="1361DA3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содержания и обслуживания парков, в том числе путем закрепления организаций</w:t>
            </w:r>
          </w:p>
        </w:tc>
        <w:tc>
          <w:tcPr>
            <w:tcW w:w="1984" w:type="dxa"/>
            <w:gridSpan w:val="2"/>
            <w:vMerge/>
          </w:tcPr>
          <w:p w14:paraId="2BFD92A7" w14:textId="77777777" w:rsidR="00441707" w:rsidRPr="00441707" w:rsidRDefault="00441707" w:rsidP="00441707">
            <w:pPr>
              <w:jc w:val="center"/>
              <w:rPr>
                <w:rFonts w:eastAsiaTheme="minorHAnsi"/>
                <w:sz w:val="16"/>
                <w:szCs w:val="16"/>
                <w:lang w:eastAsia="en-US"/>
              </w:rPr>
            </w:pPr>
          </w:p>
        </w:tc>
        <w:tc>
          <w:tcPr>
            <w:tcW w:w="1985" w:type="dxa"/>
            <w:vMerge/>
          </w:tcPr>
          <w:p w14:paraId="39EFD142" w14:textId="77777777" w:rsidR="00441707" w:rsidRPr="00441707" w:rsidRDefault="00441707" w:rsidP="00441707">
            <w:pPr>
              <w:jc w:val="center"/>
              <w:rPr>
                <w:rFonts w:eastAsiaTheme="minorHAnsi"/>
                <w:sz w:val="16"/>
                <w:szCs w:val="16"/>
                <w:lang w:eastAsia="en-US"/>
              </w:rPr>
            </w:pPr>
          </w:p>
        </w:tc>
      </w:tr>
      <w:tr w:rsidR="00441707" w:rsidRPr="00441707" w14:paraId="2ECCD8E2" w14:textId="77777777" w:rsidTr="00AF4E25">
        <w:tc>
          <w:tcPr>
            <w:tcW w:w="673" w:type="dxa"/>
            <w:tcBorders>
              <w:bottom w:val="single" w:sz="4" w:space="0" w:color="auto"/>
            </w:tcBorders>
          </w:tcPr>
          <w:p w14:paraId="49A241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16.3.</w:t>
            </w:r>
          </w:p>
        </w:tc>
        <w:tc>
          <w:tcPr>
            <w:tcW w:w="10634" w:type="dxa"/>
            <w:gridSpan w:val="27"/>
            <w:tcBorders>
              <w:bottom w:val="single" w:sz="4" w:space="0" w:color="auto"/>
            </w:tcBorders>
          </w:tcPr>
          <w:p w14:paraId="70C2CBCE"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культурного программирования в созданных парках и скверах</w:t>
            </w:r>
          </w:p>
        </w:tc>
        <w:tc>
          <w:tcPr>
            <w:tcW w:w="1984" w:type="dxa"/>
            <w:gridSpan w:val="2"/>
            <w:vMerge/>
            <w:tcBorders>
              <w:bottom w:val="single" w:sz="4" w:space="0" w:color="auto"/>
            </w:tcBorders>
          </w:tcPr>
          <w:p w14:paraId="7C118D7A" w14:textId="77777777" w:rsidR="00441707" w:rsidRPr="00441707" w:rsidRDefault="00441707" w:rsidP="00441707">
            <w:pPr>
              <w:jc w:val="center"/>
              <w:rPr>
                <w:rFonts w:eastAsiaTheme="minorHAnsi"/>
                <w:sz w:val="16"/>
                <w:szCs w:val="16"/>
                <w:lang w:eastAsia="en-US"/>
              </w:rPr>
            </w:pPr>
          </w:p>
        </w:tc>
        <w:tc>
          <w:tcPr>
            <w:tcW w:w="1985" w:type="dxa"/>
            <w:tcBorders>
              <w:bottom w:val="single" w:sz="4" w:space="0" w:color="auto"/>
            </w:tcBorders>
          </w:tcPr>
          <w:p w14:paraId="486D740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Минкультуры РС(Я),</w:t>
            </w:r>
          </w:p>
          <w:p w14:paraId="2A095AB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Минмолодежи РС(Я),</w:t>
            </w:r>
          </w:p>
          <w:p w14:paraId="43E998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Департамент информационной политики и массовых коммуникаций,</w:t>
            </w:r>
          </w:p>
          <w:p w14:paraId="7391789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УСКиМП</w:t>
            </w:r>
          </w:p>
        </w:tc>
      </w:tr>
      <w:tr w:rsidR="00441707" w:rsidRPr="00441707" w14:paraId="02F35166" w14:textId="77777777" w:rsidTr="00AF4E25">
        <w:tc>
          <w:tcPr>
            <w:tcW w:w="673" w:type="dxa"/>
            <w:shd w:val="clear" w:color="auto" w:fill="E7E6E6" w:themeFill="background2"/>
          </w:tcPr>
          <w:p w14:paraId="03A9124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lastRenderedPageBreak/>
              <w:t>17.</w:t>
            </w:r>
          </w:p>
        </w:tc>
        <w:tc>
          <w:tcPr>
            <w:tcW w:w="14603" w:type="dxa"/>
            <w:gridSpan w:val="30"/>
            <w:shd w:val="clear" w:color="auto" w:fill="E7E6E6" w:themeFill="background2"/>
          </w:tcPr>
          <w:p w14:paraId="082EB570" w14:textId="799CDEDD"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Разнообразие услуг на озелененных территориях (единиц на кв. км.)</w:t>
            </w:r>
          </w:p>
        </w:tc>
      </w:tr>
      <w:tr w:rsidR="00441707" w:rsidRPr="00441707" w14:paraId="642F4308" w14:textId="77777777" w:rsidTr="00AF4E25">
        <w:tc>
          <w:tcPr>
            <w:tcW w:w="673" w:type="dxa"/>
            <w:tcBorders>
              <w:bottom w:val="single" w:sz="4" w:space="0" w:color="auto"/>
            </w:tcBorders>
          </w:tcPr>
          <w:p w14:paraId="4B86630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17.1</w:t>
            </w:r>
          </w:p>
        </w:tc>
        <w:tc>
          <w:tcPr>
            <w:tcW w:w="10634" w:type="dxa"/>
            <w:gridSpan w:val="27"/>
            <w:tcBorders>
              <w:bottom w:val="single" w:sz="4" w:space="0" w:color="auto"/>
            </w:tcBorders>
          </w:tcPr>
          <w:p w14:paraId="7D914354"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разнообразия услуг в парках, в том числе путем предоставления государственной поддержки субъектам малого и среднего бизнеса, путем создания условий в рамках государственной программы «Развитие предпринимательства в Республике Саха (Якутия) на 2018-2022 годы» и «Формирование комфортной городской среды»</w:t>
            </w:r>
          </w:p>
        </w:tc>
        <w:tc>
          <w:tcPr>
            <w:tcW w:w="1984" w:type="dxa"/>
            <w:gridSpan w:val="2"/>
            <w:tcBorders>
              <w:bottom w:val="single" w:sz="4" w:space="0" w:color="auto"/>
            </w:tcBorders>
          </w:tcPr>
          <w:p w14:paraId="48D0EB2C" w14:textId="2DAE729F"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11DAC1F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1050D9E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08C5633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177B1F9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Минкультуры РС(Я),</w:t>
            </w:r>
          </w:p>
          <w:p w14:paraId="69771CE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Минспорта РС(Я),</w:t>
            </w:r>
          </w:p>
          <w:p w14:paraId="199C7CD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236F3E4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7DB4ACF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 (Сафонова С.А.)</w:t>
            </w:r>
          </w:p>
          <w:p w14:paraId="175B6528" w14:textId="26B27F5E"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ОСО и СМИ:</w:t>
            </w:r>
          </w:p>
          <w:p w14:paraId="28446DA6" w14:textId="77777777" w:rsidR="00441707" w:rsidRPr="00441707" w:rsidRDefault="00441707" w:rsidP="00441707">
            <w:pPr>
              <w:jc w:val="center"/>
              <w:rPr>
                <w:rFonts w:eastAsiaTheme="minorHAnsi"/>
                <w:sz w:val="16"/>
                <w:szCs w:val="16"/>
                <w:lang w:eastAsia="en-US"/>
              </w:rPr>
            </w:pPr>
          </w:p>
        </w:tc>
      </w:tr>
      <w:tr w:rsidR="00441707" w:rsidRPr="00441707" w14:paraId="427667BA" w14:textId="77777777" w:rsidTr="00AF4E25">
        <w:tc>
          <w:tcPr>
            <w:tcW w:w="673" w:type="dxa"/>
            <w:shd w:val="clear" w:color="auto" w:fill="E7E6E6" w:themeFill="background2"/>
          </w:tcPr>
          <w:p w14:paraId="042B7FEC"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18.</w:t>
            </w:r>
          </w:p>
        </w:tc>
        <w:tc>
          <w:tcPr>
            <w:tcW w:w="14603" w:type="dxa"/>
            <w:gridSpan w:val="30"/>
            <w:shd w:val="clear" w:color="auto" w:fill="E7E6E6" w:themeFill="background2"/>
          </w:tcPr>
          <w:p w14:paraId="13D7376F"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населения, имеющего доступ к озелененным территориям общего пользования (парки, сады и пр.) в общей численности населения.  (процентов)</w:t>
            </w:r>
          </w:p>
        </w:tc>
      </w:tr>
      <w:tr w:rsidR="00441707" w:rsidRPr="00441707" w14:paraId="06F37011" w14:textId="77777777" w:rsidTr="00AF4E25">
        <w:tc>
          <w:tcPr>
            <w:tcW w:w="673" w:type="dxa"/>
            <w:tcBorders>
              <w:bottom w:val="single" w:sz="4" w:space="0" w:color="auto"/>
            </w:tcBorders>
          </w:tcPr>
          <w:p w14:paraId="5376329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18.1.</w:t>
            </w:r>
          </w:p>
        </w:tc>
        <w:tc>
          <w:tcPr>
            <w:tcW w:w="10634" w:type="dxa"/>
            <w:gridSpan w:val="27"/>
            <w:tcBorders>
              <w:bottom w:val="single" w:sz="4" w:space="0" w:color="auto"/>
            </w:tcBorders>
          </w:tcPr>
          <w:p w14:paraId="787EE95F"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Создание новых парков, скверов, бульваров с пешеходной доступностью 800 метров</w:t>
            </w:r>
          </w:p>
        </w:tc>
        <w:tc>
          <w:tcPr>
            <w:tcW w:w="1984" w:type="dxa"/>
            <w:gridSpan w:val="2"/>
            <w:tcBorders>
              <w:bottom w:val="single" w:sz="4" w:space="0" w:color="auto"/>
            </w:tcBorders>
          </w:tcPr>
          <w:p w14:paraId="37CBD5A7" w14:textId="377F676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21D0302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4AD307E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1CE2FF5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4B69641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рай-он»,</w:t>
            </w:r>
          </w:p>
          <w:p w14:paraId="2531EA3A" w14:textId="3698861C"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 (Сафонова С.А.)</w:t>
            </w:r>
          </w:p>
        </w:tc>
      </w:tr>
      <w:tr w:rsidR="00441707" w:rsidRPr="00441707" w14:paraId="594B6616" w14:textId="77777777" w:rsidTr="00AF4E25">
        <w:tc>
          <w:tcPr>
            <w:tcW w:w="673" w:type="dxa"/>
            <w:shd w:val="clear" w:color="auto" w:fill="C5E0B3" w:themeFill="accent6" w:themeFillTint="66"/>
          </w:tcPr>
          <w:p w14:paraId="441EEA1B" w14:textId="77777777"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IV</w:t>
            </w:r>
          </w:p>
        </w:tc>
        <w:tc>
          <w:tcPr>
            <w:tcW w:w="14603" w:type="dxa"/>
            <w:gridSpan w:val="30"/>
            <w:shd w:val="clear" w:color="auto" w:fill="C5E0B3" w:themeFill="accent6" w:themeFillTint="66"/>
          </w:tcPr>
          <w:p w14:paraId="7107F4E8"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 xml:space="preserve">ОБЩЕСТВЕННО-ДЕЛОВАЯ ИНФРАСТРУКТУРА И ПРИЛЕГАЮЩИЕ ПРОСТРАНСТВА </w:t>
            </w:r>
            <w:r w:rsidRPr="00CD6A11">
              <w:rPr>
                <w:rFonts w:eastAsiaTheme="minorHAnsi"/>
                <w:b/>
                <w:sz w:val="16"/>
                <w:szCs w:val="16"/>
                <w:lang w:eastAsia="en-US"/>
              </w:rPr>
              <w:t>(16)</w:t>
            </w:r>
          </w:p>
        </w:tc>
      </w:tr>
      <w:tr w:rsidR="00441707" w:rsidRPr="00441707" w14:paraId="7137896C" w14:textId="77777777" w:rsidTr="00AF4E25">
        <w:tc>
          <w:tcPr>
            <w:tcW w:w="673" w:type="dxa"/>
            <w:shd w:val="clear" w:color="auto" w:fill="E7E6E6" w:themeFill="background2"/>
          </w:tcPr>
          <w:p w14:paraId="3C9832EF"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19.</w:t>
            </w:r>
          </w:p>
        </w:tc>
        <w:tc>
          <w:tcPr>
            <w:tcW w:w="14603" w:type="dxa"/>
            <w:gridSpan w:val="30"/>
            <w:shd w:val="clear" w:color="auto" w:fill="E7E6E6" w:themeFill="background2"/>
          </w:tcPr>
          <w:p w14:paraId="35E6C59B"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освещенных частей улиц, проездов, набережных на конец года в общей протяженности улиц, проездов, набережных (процентов)</w:t>
            </w:r>
          </w:p>
        </w:tc>
      </w:tr>
      <w:tr w:rsidR="00441707" w:rsidRPr="00441707" w14:paraId="128E3563" w14:textId="77777777" w:rsidTr="00AF4E25">
        <w:tc>
          <w:tcPr>
            <w:tcW w:w="673" w:type="dxa"/>
            <w:vMerge w:val="restart"/>
          </w:tcPr>
          <w:p w14:paraId="7A9FE45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19.1.</w:t>
            </w:r>
          </w:p>
        </w:tc>
        <w:tc>
          <w:tcPr>
            <w:tcW w:w="4251" w:type="dxa"/>
            <w:gridSpan w:val="2"/>
            <w:vMerge w:val="restart"/>
          </w:tcPr>
          <w:p w14:paraId="63073A2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Доля освещенных частей улиц, проездов, набережных на конец года в общей протяженности улиц, проездов, набережных на 01.01.2019, %</w:t>
            </w:r>
          </w:p>
        </w:tc>
        <w:tc>
          <w:tcPr>
            <w:tcW w:w="6383" w:type="dxa"/>
            <w:gridSpan w:val="25"/>
          </w:tcPr>
          <w:p w14:paraId="274F3A6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увеличения доли освещенных частей улиц, проездов, набережных с нарастающим итогом, в %</w:t>
            </w:r>
          </w:p>
        </w:tc>
        <w:tc>
          <w:tcPr>
            <w:tcW w:w="1984" w:type="dxa"/>
            <w:gridSpan w:val="2"/>
            <w:vMerge w:val="restart"/>
          </w:tcPr>
          <w:p w14:paraId="25800611" w14:textId="5EBDEECF"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1-КХ</w:t>
            </w:r>
          </w:p>
          <w:p w14:paraId="3B7577B1" w14:textId="77777777" w:rsidR="00441707" w:rsidRPr="00441707" w:rsidRDefault="00441707" w:rsidP="00441707">
            <w:pPr>
              <w:jc w:val="center"/>
              <w:rPr>
                <w:rFonts w:eastAsiaTheme="minorHAnsi"/>
                <w:sz w:val="16"/>
                <w:szCs w:val="16"/>
                <w:lang w:eastAsia="en-US"/>
              </w:rPr>
            </w:pPr>
          </w:p>
          <w:p w14:paraId="247DA00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02705D5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2BB9D30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МинЖКХиЭ РС(Я)</w:t>
            </w:r>
          </w:p>
          <w:p w14:paraId="12E1C07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79A2391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УЖКХ (Болдуев Е.В.)</w:t>
            </w:r>
          </w:p>
          <w:p w14:paraId="5F747A8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(Самойлова С.С.)</w:t>
            </w:r>
          </w:p>
        </w:tc>
      </w:tr>
      <w:tr w:rsidR="00441707" w:rsidRPr="00441707" w14:paraId="7465FD55" w14:textId="77777777" w:rsidTr="00AF4E25">
        <w:tc>
          <w:tcPr>
            <w:tcW w:w="673" w:type="dxa"/>
            <w:vMerge/>
          </w:tcPr>
          <w:p w14:paraId="74A2D959"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267928FD" w14:textId="77777777" w:rsidR="00441707" w:rsidRPr="00441707" w:rsidRDefault="00441707" w:rsidP="00441707">
            <w:pPr>
              <w:jc w:val="center"/>
              <w:rPr>
                <w:rFonts w:eastAsiaTheme="minorHAnsi"/>
                <w:sz w:val="16"/>
                <w:szCs w:val="16"/>
                <w:lang w:eastAsia="en-US"/>
              </w:rPr>
            </w:pPr>
          </w:p>
        </w:tc>
        <w:tc>
          <w:tcPr>
            <w:tcW w:w="911" w:type="dxa"/>
            <w:gridSpan w:val="3"/>
          </w:tcPr>
          <w:p w14:paraId="11263CE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02FBB00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0C9CE04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7954AE3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40ABEA6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1E4B72B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4F7CAA6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7CA1F5AD" w14:textId="77777777" w:rsidR="00441707" w:rsidRPr="00441707" w:rsidRDefault="00441707" w:rsidP="00441707">
            <w:pPr>
              <w:jc w:val="center"/>
              <w:rPr>
                <w:rFonts w:eastAsiaTheme="minorHAnsi"/>
                <w:sz w:val="16"/>
                <w:szCs w:val="16"/>
                <w:lang w:eastAsia="en-US"/>
              </w:rPr>
            </w:pPr>
          </w:p>
        </w:tc>
        <w:tc>
          <w:tcPr>
            <w:tcW w:w="1985" w:type="dxa"/>
            <w:vMerge/>
          </w:tcPr>
          <w:p w14:paraId="6C5AD9E4" w14:textId="77777777" w:rsidR="00441707" w:rsidRPr="00441707" w:rsidRDefault="00441707" w:rsidP="00441707">
            <w:pPr>
              <w:jc w:val="center"/>
              <w:rPr>
                <w:rFonts w:eastAsiaTheme="minorHAnsi"/>
                <w:sz w:val="16"/>
                <w:szCs w:val="16"/>
                <w:lang w:eastAsia="en-US"/>
              </w:rPr>
            </w:pPr>
          </w:p>
        </w:tc>
      </w:tr>
      <w:tr w:rsidR="00441707" w:rsidRPr="00441707" w14:paraId="3662B578" w14:textId="77777777" w:rsidTr="00AF4E25">
        <w:tc>
          <w:tcPr>
            <w:tcW w:w="673" w:type="dxa"/>
            <w:vMerge/>
            <w:tcBorders>
              <w:bottom w:val="single" w:sz="4" w:space="0" w:color="auto"/>
            </w:tcBorders>
          </w:tcPr>
          <w:p w14:paraId="07B48950"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3404770A"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2A577E3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89,4</w:t>
            </w:r>
          </w:p>
        </w:tc>
        <w:tc>
          <w:tcPr>
            <w:tcW w:w="912" w:type="dxa"/>
            <w:gridSpan w:val="5"/>
            <w:tcBorders>
              <w:bottom w:val="single" w:sz="4" w:space="0" w:color="auto"/>
            </w:tcBorders>
          </w:tcPr>
          <w:p w14:paraId="7991FE0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91,4</w:t>
            </w:r>
          </w:p>
        </w:tc>
        <w:tc>
          <w:tcPr>
            <w:tcW w:w="912" w:type="dxa"/>
            <w:gridSpan w:val="4"/>
            <w:tcBorders>
              <w:bottom w:val="single" w:sz="4" w:space="0" w:color="auto"/>
            </w:tcBorders>
          </w:tcPr>
          <w:p w14:paraId="70CB9B5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93</w:t>
            </w:r>
          </w:p>
        </w:tc>
        <w:tc>
          <w:tcPr>
            <w:tcW w:w="912" w:type="dxa"/>
            <w:gridSpan w:val="4"/>
            <w:tcBorders>
              <w:bottom w:val="single" w:sz="4" w:space="0" w:color="auto"/>
            </w:tcBorders>
          </w:tcPr>
          <w:p w14:paraId="4E139DB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95</w:t>
            </w:r>
          </w:p>
        </w:tc>
        <w:tc>
          <w:tcPr>
            <w:tcW w:w="912" w:type="dxa"/>
            <w:gridSpan w:val="4"/>
            <w:tcBorders>
              <w:bottom w:val="single" w:sz="4" w:space="0" w:color="auto"/>
            </w:tcBorders>
          </w:tcPr>
          <w:p w14:paraId="619757F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97</w:t>
            </w:r>
          </w:p>
        </w:tc>
        <w:tc>
          <w:tcPr>
            <w:tcW w:w="912" w:type="dxa"/>
            <w:gridSpan w:val="3"/>
            <w:tcBorders>
              <w:bottom w:val="single" w:sz="4" w:space="0" w:color="auto"/>
            </w:tcBorders>
          </w:tcPr>
          <w:p w14:paraId="061685B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99</w:t>
            </w:r>
          </w:p>
        </w:tc>
        <w:tc>
          <w:tcPr>
            <w:tcW w:w="912" w:type="dxa"/>
            <w:gridSpan w:val="2"/>
            <w:tcBorders>
              <w:bottom w:val="single" w:sz="4" w:space="0" w:color="auto"/>
            </w:tcBorders>
          </w:tcPr>
          <w:p w14:paraId="2913541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100</w:t>
            </w:r>
          </w:p>
        </w:tc>
        <w:tc>
          <w:tcPr>
            <w:tcW w:w="1984" w:type="dxa"/>
            <w:gridSpan w:val="2"/>
            <w:vMerge/>
            <w:tcBorders>
              <w:bottom w:val="single" w:sz="4" w:space="0" w:color="auto"/>
            </w:tcBorders>
          </w:tcPr>
          <w:p w14:paraId="658D645F"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7C5079EF" w14:textId="77777777" w:rsidR="00441707" w:rsidRPr="00441707" w:rsidRDefault="00441707" w:rsidP="00441707">
            <w:pPr>
              <w:jc w:val="center"/>
              <w:rPr>
                <w:rFonts w:eastAsiaTheme="minorHAnsi"/>
                <w:sz w:val="16"/>
                <w:szCs w:val="16"/>
                <w:lang w:eastAsia="en-US"/>
              </w:rPr>
            </w:pPr>
          </w:p>
        </w:tc>
      </w:tr>
      <w:tr w:rsidR="00441707" w:rsidRPr="00441707" w14:paraId="204128B6" w14:textId="77777777" w:rsidTr="00AF4E25">
        <w:tc>
          <w:tcPr>
            <w:tcW w:w="673" w:type="dxa"/>
            <w:shd w:val="clear" w:color="auto" w:fill="E7E6E6" w:themeFill="background2"/>
          </w:tcPr>
          <w:p w14:paraId="03D888F3"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20.</w:t>
            </w:r>
          </w:p>
        </w:tc>
        <w:tc>
          <w:tcPr>
            <w:tcW w:w="14603" w:type="dxa"/>
            <w:gridSpan w:val="30"/>
            <w:shd w:val="clear" w:color="auto" w:fill="E7E6E6" w:themeFill="background2"/>
          </w:tcPr>
          <w:p w14:paraId="250A8947" w14:textId="121EC923"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Разнообразие услуг в общественно-деловых районах (процентов)</w:t>
            </w:r>
          </w:p>
        </w:tc>
      </w:tr>
      <w:tr w:rsidR="00441707" w:rsidRPr="00441707" w14:paraId="0E889FC4" w14:textId="77777777" w:rsidTr="00AF4E25">
        <w:tc>
          <w:tcPr>
            <w:tcW w:w="673" w:type="dxa"/>
            <w:tcBorders>
              <w:bottom w:val="single" w:sz="4" w:space="0" w:color="auto"/>
            </w:tcBorders>
          </w:tcPr>
          <w:p w14:paraId="7EC37F4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w:t>
            </w:r>
          </w:p>
        </w:tc>
        <w:tc>
          <w:tcPr>
            <w:tcW w:w="10634" w:type="dxa"/>
            <w:gridSpan w:val="27"/>
            <w:tcBorders>
              <w:bottom w:val="single" w:sz="4" w:space="0" w:color="auto"/>
            </w:tcBorders>
          </w:tcPr>
          <w:p w14:paraId="2CF659E7"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разнообразия услуг в общественно-деловых районах, в том числе путем предоставления государственной поддержки субъектам малого и среднего бизнеса, путем создания условий для бизнеса в рамках государственной программы «Развитие предпринимательства в Республике Саха (Якутия) на 2018-2022 годы»</w:t>
            </w:r>
          </w:p>
        </w:tc>
        <w:tc>
          <w:tcPr>
            <w:tcW w:w="1984" w:type="dxa"/>
            <w:gridSpan w:val="2"/>
            <w:tcBorders>
              <w:bottom w:val="single" w:sz="4" w:space="0" w:color="auto"/>
            </w:tcBorders>
          </w:tcPr>
          <w:p w14:paraId="01E3B2B0" w14:textId="1D8A53CF"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174AAD2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6E199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37C0DBD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7CBE3AF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28E9059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ООВ (Гуль С.В.)</w:t>
            </w:r>
          </w:p>
        </w:tc>
      </w:tr>
      <w:tr w:rsidR="00441707" w:rsidRPr="00441707" w14:paraId="4A274995" w14:textId="77777777" w:rsidTr="00AF4E25">
        <w:tc>
          <w:tcPr>
            <w:tcW w:w="673" w:type="dxa"/>
            <w:shd w:val="clear" w:color="auto" w:fill="E7E6E6" w:themeFill="background2"/>
          </w:tcPr>
          <w:p w14:paraId="2A65EC3C"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21.</w:t>
            </w:r>
          </w:p>
        </w:tc>
        <w:tc>
          <w:tcPr>
            <w:tcW w:w="14603" w:type="dxa"/>
            <w:gridSpan w:val="30"/>
            <w:shd w:val="clear" w:color="auto" w:fill="E7E6E6" w:themeFill="background2"/>
          </w:tcPr>
          <w:p w14:paraId="23247EF5"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площади города, убираемой механизированным способом, в общей площади города (процентов)</w:t>
            </w:r>
          </w:p>
        </w:tc>
      </w:tr>
      <w:tr w:rsidR="00441707" w:rsidRPr="00441707" w14:paraId="5A7530AE" w14:textId="77777777" w:rsidTr="00AF4E25">
        <w:tc>
          <w:tcPr>
            <w:tcW w:w="673" w:type="dxa"/>
            <w:vMerge w:val="restart"/>
          </w:tcPr>
          <w:p w14:paraId="603EA50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21.1</w:t>
            </w:r>
          </w:p>
        </w:tc>
        <w:tc>
          <w:tcPr>
            <w:tcW w:w="4251" w:type="dxa"/>
            <w:gridSpan w:val="2"/>
            <w:vMerge w:val="restart"/>
          </w:tcPr>
          <w:p w14:paraId="5E4DFDD2"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площади города, убираемой механизированным способом, в общей площади города на 01.01.2019 г, в %</w:t>
            </w:r>
          </w:p>
          <w:p w14:paraId="710F39ED" w14:textId="77777777" w:rsidR="00441707" w:rsidRPr="00441707" w:rsidRDefault="00441707" w:rsidP="00441707">
            <w:pPr>
              <w:rPr>
                <w:rFonts w:eastAsiaTheme="minorHAnsi"/>
                <w:sz w:val="16"/>
                <w:szCs w:val="16"/>
                <w:lang w:eastAsia="en-US"/>
              </w:rPr>
            </w:pPr>
          </w:p>
        </w:tc>
        <w:tc>
          <w:tcPr>
            <w:tcW w:w="6383" w:type="dxa"/>
            <w:gridSpan w:val="25"/>
          </w:tcPr>
          <w:p w14:paraId="702E34B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увеличения доли площади, убираемой механизированным способом, в %</w:t>
            </w:r>
          </w:p>
        </w:tc>
        <w:tc>
          <w:tcPr>
            <w:tcW w:w="1984" w:type="dxa"/>
            <w:gridSpan w:val="2"/>
            <w:vMerge w:val="restart"/>
          </w:tcPr>
          <w:p w14:paraId="37A9B8AF" w14:textId="336AA6B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1-КХ</w:t>
            </w:r>
          </w:p>
          <w:p w14:paraId="051EE7D2" w14:textId="77777777" w:rsidR="00441707" w:rsidRPr="00441707" w:rsidRDefault="00441707" w:rsidP="00441707">
            <w:pPr>
              <w:jc w:val="center"/>
              <w:rPr>
                <w:rFonts w:eastAsiaTheme="minorHAnsi"/>
                <w:sz w:val="16"/>
                <w:szCs w:val="16"/>
                <w:lang w:eastAsia="en-US"/>
              </w:rPr>
            </w:pPr>
          </w:p>
          <w:p w14:paraId="0DB0196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37CACA5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79C19AE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МинЖКХиЭ РС(Я)</w:t>
            </w:r>
          </w:p>
          <w:p w14:paraId="1361C48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28BD32B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УЖКХ (Болдуев Е.В.)</w:t>
            </w:r>
          </w:p>
          <w:p w14:paraId="7D4EFE0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(Самойлова С.С.)</w:t>
            </w:r>
          </w:p>
        </w:tc>
      </w:tr>
      <w:tr w:rsidR="00441707" w:rsidRPr="00441707" w14:paraId="06576E95" w14:textId="77777777" w:rsidTr="00AF4E25">
        <w:tc>
          <w:tcPr>
            <w:tcW w:w="673" w:type="dxa"/>
            <w:vMerge/>
          </w:tcPr>
          <w:p w14:paraId="5CD97C12"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1E7997DB" w14:textId="77777777" w:rsidR="00441707" w:rsidRPr="00441707" w:rsidRDefault="00441707" w:rsidP="00441707">
            <w:pPr>
              <w:jc w:val="center"/>
              <w:rPr>
                <w:rFonts w:eastAsiaTheme="minorHAnsi"/>
                <w:sz w:val="16"/>
                <w:szCs w:val="16"/>
                <w:lang w:eastAsia="en-US"/>
              </w:rPr>
            </w:pPr>
          </w:p>
        </w:tc>
        <w:tc>
          <w:tcPr>
            <w:tcW w:w="911" w:type="dxa"/>
            <w:gridSpan w:val="3"/>
          </w:tcPr>
          <w:p w14:paraId="39C373D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1A3EE8C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7A75CC1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1422D94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17F76E7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0A5578A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0C01E1E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3F4428D8" w14:textId="77777777" w:rsidR="00441707" w:rsidRPr="00441707" w:rsidRDefault="00441707" w:rsidP="00441707">
            <w:pPr>
              <w:jc w:val="center"/>
              <w:rPr>
                <w:rFonts w:eastAsiaTheme="minorHAnsi"/>
                <w:sz w:val="16"/>
                <w:szCs w:val="16"/>
                <w:lang w:eastAsia="en-US"/>
              </w:rPr>
            </w:pPr>
          </w:p>
        </w:tc>
        <w:tc>
          <w:tcPr>
            <w:tcW w:w="1985" w:type="dxa"/>
            <w:vMerge/>
          </w:tcPr>
          <w:p w14:paraId="34DFBCB6" w14:textId="77777777" w:rsidR="00441707" w:rsidRPr="00441707" w:rsidRDefault="00441707" w:rsidP="00441707">
            <w:pPr>
              <w:jc w:val="center"/>
              <w:rPr>
                <w:rFonts w:eastAsiaTheme="minorHAnsi"/>
                <w:sz w:val="16"/>
                <w:szCs w:val="16"/>
                <w:lang w:eastAsia="en-US"/>
              </w:rPr>
            </w:pPr>
          </w:p>
        </w:tc>
      </w:tr>
      <w:tr w:rsidR="00441707" w:rsidRPr="00441707" w14:paraId="68DF288D" w14:textId="77777777" w:rsidTr="00AF4E25">
        <w:tc>
          <w:tcPr>
            <w:tcW w:w="673" w:type="dxa"/>
            <w:vMerge/>
            <w:tcBorders>
              <w:bottom w:val="single" w:sz="4" w:space="0" w:color="auto"/>
            </w:tcBorders>
          </w:tcPr>
          <w:p w14:paraId="633A0326"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4397AB69"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2C97B67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0,45</w:t>
            </w:r>
          </w:p>
          <w:p w14:paraId="534076A2" w14:textId="77777777" w:rsidR="00441707" w:rsidRPr="00441707" w:rsidRDefault="00441707" w:rsidP="00441707">
            <w:pPr>
              <w:jc w:val="center"/>
              <w:rPr>
                <w:rFonts w:eastAsiaTheme="minorHAnsi"/>
                <w:sz w:val="16"/>
                <w:szCs w:val="16"/>
                <w:lang w:eastAsia="en-US"/>
              </w:rPr>
            </w:pPr>
          </w:p>
        </w:tc>
        <w:tc>
          <w:tcPr>
            <w:tcW w:w="912" w:type="dxa"/>
            <w:gridSpan w:val="5"/>
            <w:tcBorders>
              <w:bottom w:val="single" w:sz="4" w:space="0" w:color="auto"/>
            </w:tcBorders>
          </w:tcPr>
          <w:p w14:paraId="6B13F88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2,45</w:t>
            </w:r>
          </w:p>
          <w:p w14:paraId="7832E893" w14:textId="77777777" w:rsidR="00441707" w:rsidRPr="00441707" w:rsidRDefault="00441707" w:rsidP="00441707">
            <w:pPr>
              <w:jc w:val="center"/>
              <w:rPr>
                <w:rFonts w:eastAsiaTheme="minorHAnsi"/>
                <w:sz w:val="16"/>
                <w:szCs w:val="16"/>
                <w:lang w:eastAsia="en-US"/>
              </w:rPr>
            </w:pPr>
          </w:p>
        </w:tc>
        <w:tc>
          <w:tcPr>
            <w:tcW w:w="912" w:type="dxa"/>
            <w:gridSpan w:val="4"/>
            <w:tcBorders>
              <w:bottom w:val="single" w:sz="4" w:space="0" w:color="auto"/>
            </w:tcBorders>
          </w:tcPr>
          <w:p w14:paraId="541147D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3,45</w:t>
            </w:r>
          </w:p>
          <w:p w14:paraId="35FCCC82" w14:textId="77777777" w:rsidR="00441707" w:rsidRPr="00441707" w:rsidRDefault="00441707" w:rsidP="00441707">
            <w:pPr>
              <w:jc w:val="center"/>
              <w:rPr>
                <w:rFonts w:eastAsiaTheme="minorHAnsi"/>
                <w:sz w:val="16"/>
                <w:szCs w:val="16"/>
                <w:lang w:eastAsia="en-US"/>
              </w:rPr>
            </w:pPr>
          </w:p>
        </w:tc>
        <w:tc>
          <w:tcPr>
            <w:tcW w:w="912" w:type="dxa"/>
            <w:gridSpan w:val="4"/>
            <w:tcBorders>
              <w:bottom w:val="single" w:sz="4" w:space="0" w:color="auto"/>
            </w:tcBorders>
          </w:tcPr>
          <w:p w14:paraId="3E3E57D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4,45</w:t>
            </w:r>
          </w:p>
          <w:p w14:paraId="78BBB66D" w14:textId="77777777" w:rsidR="00441707" w:rsidRPr="00441707" w:rsidRDefault="00441707" w:rsidP="00441707">
            <w:pPr>
              <w:jc w:val="center"/>
              <w:rPr>
                <w:rFonts w:eastAsiaTheme="minorHAnsi"/>
                <w:sz w:val="16"/>
                <w:szCs w:val="16"/>
                <w:lang w:eastAsia="en-US"/>
              </w:rPr>
            </w:pPr>
          </w:p>
        </w:tc>
        <w:tc>
          <w:tcPr>
            <w:tcW w:w="912" w:type="dxa"/>
            <w:gridSpan w:val="4"/>
            <w:tcBorders>
              <w:bottom w:val="single" w:sz="4" w:space="0" w:color="auto"/>
            </w:tcBorders>
          </w:tcPr>
          <w:p w14:paraId="54527B1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5,45</w:t>
            </w:r>
          </w:p>
          <w:p w14:paraId="7B482499" w14:textId="77777777" w:rsidR="00441707" w:rsidRPr="00441707" w:rsidRDefault="00441707" w:rsidP="00441707">
            <w:pPr>
              <w:jc w:val="center"/>
              <w:rPr>
                <w:rFonts w:eastAsiaTheme="minorHAnsi"/>
                <w:sz w:val="16"/>
                <w:szCs w:val="16"/>
                <w:lang w:eastAsia="en-US"/>
              </w:rPr>
            </w:pPr>
          </w:p>
        </w:tc>
        <w:tc>
          <w:tcPr>
            <w:tcW w:w="912" w:type="dxa"/>
            <w:gridSpan w:val="3"/>
            <w:tcBorders>
              <w:bottom w:val="single" w:sz="4" w:space="0" w:color="auto"/>
            </w:tcBorders>
          </w:tcPr>
          <w:p w14:paraId="19B0F13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6,45</w:t>
            </w:r>
          </w:p>
          <w:p w14:paraId="34230A6C" w14:textId="77777777" w:rsidR="00441707" w:rsidRPr="00441707" w:rsidRDefault="00441707" w:rsidP="00441707">
            <w:pPr>
              <w:jc w:val="center"/>
              <w:rPr>
                <w:rFonts w:eastAsiaTheme="minorHAnsi"/>
                <w:sz w:val="16"/>
                <w:szCs w:val="16"/>
                <w:lang w:eastAsia="en-US"/>
              </w:rPr>
            </w:pPr>
          </w:p>
        </w:tc>
        <w:tc>
          <w:tcPr>
            <w:tcW w:w="912" w:type="dxa"/>
            <w:gridSpan w:val="2"/>
            <w:tcBorders>
              <w:bottom w:val="single" w:sz="4" w:space="0" w:color="auto"/>
            </w:tcBorders>
          </w:tcPr>
          <w:p w14:paraId="3F53AE9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7,45</w:t>
            </w:r>
          </w:p>
          <w:p w14:paraId="085DE380" w14:textId="77777777" w:rsidR="00441707" w:rsidRPr="00441707" w:rsidRDefault="00441707" w:rsidP="00441707">
            <w:pPr>
              <w:jc w:val="center"/>
              <w:rPr>
                <w:rFonts w:eastAsiaTheme="minorHAnsi"/>
                <w:sz w:val="16"/>
                <w:szCs w:val="16"/>
                <w:lang w:eastAsia="en-US"/>
              </w:rPr>
            </w:pPr>
          </w:p>
        </w:tc>
        <w:tc>
          <w:tcPr>
            <w:tcW w:w="1984" w:type="dxa"/>
            <w:gridSpan w:val="2"/>
            <w:vMerge/>
            <w:tcBorders>
              <w:bottom w:val="single" w:sz="4" w:space="0" w:color="auto"/>
            </w:tcBorders>
          </w:tcPr>
          <w:p w14:paraId="14ED56A8"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70222480" w14:textId="77777777" w:rsidR="00441707" w:rsidRPr="00441707" w:rsidRDefault="00441707" w:rsidP="00441707">
            <w:pPr>
              <w:jc w:val="center"/>
              <w:rPr>
                <w:rFonts w:eastAsiaTheme="minorHAnsi"/>
                <w:sz w:val="16"/>
                <w:szCs w:val="16"/>
                <w:lang w:eastAsia="en-US"/>
              </w:rPr>
            </w:pPr>
          </w:p>
        </w:tc>
      </w:tr>
      <w:tr w:rsidR="00441707" w:rsidRPr="00441707" w14:paraId="1685A622" w14:textId="77777777" w:rsidTr="00AF4E25">
        <w:tc>
          <w:tcPr>
            <w:tcW w:w="673" w:type="dxa"/>
            <w:shd w:val="clear" w:color="auto" w:fill="E7E6E6" w:themeFill="background2"/>
          </w:tcPr>
          <w:p w14:paraId="54239259"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22.</w:t>
            </w:r>
          </w:p>
        </w:tc>
        <w:tc>
          <w:tcPr>
            <w:tcW w:w="14603" w:type="dxa"/>
            <w:gridSpan w:val="30"/>
            <w:shd w:val="clear" w:color="auto" w:fill="E7E6E6" w:themeFill="background2"/>
          </w:tcPr>
          <w:p w14:paraId="73B23419" w14:textId="421704AE"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Концентрация объектов культурного наследия (единиц на га)</w:t>
            </w:r>
          </w:p>
        </w:tc>
      </w:tr>
      <w:tr w:rsidR="00441707" w:rsidRPr="00441707" w14:paraId="6CF5B5B5" w14:textId="77777777" w:rsidTr="00AF4E25">
        <w:tc>
          <w:tcPr>
            <w:tcW w:w="673" w:type="dxa"/>
            <w:tcBorders>
              <w:bottom w:val="single" w:sz="4" w:space="0" w:color="auto"/>
            </w:tcBorders>
          </w:tcPr>
          <w:p w14:paraId="2043345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22.1.</w:t>
            </w:r>
          </w:p>
        </w:tc>
        <w:tc>
          <w:tcPr>
            <w:tcW w:w="10634" w:type="dxa"/>
            <w:gridSpan w:val="27"/>
            <w:tcBorders>
              <w:bottom w:val="single" w:sz="4" w:space="0" w:color="auto"/>
            </w:tcBorders>
          </w:tcPr>
          <w:p w14:paraId="4D3C3DE8"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Мероприятия по наделению исторических объектов статусом объекта культурного наследия местного значения:</w:t>
            </w:r>
          </w:p>
          <w:p w14:paraId="1B1FC5A0"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Памятник Тихонову</w:t>
            </w:r>
          </w:p>
          <w:p w14:paraId="2CED4486"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Памятник Солдатову</w:t>
            </w:r>
          </w:p>
          <w:p w14:paraId="256A8167"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Мемориальный комплекс «Вилюйское кольцо»</w:t>
            </w:r>
          </w:p>
          <w:p w14:paraId="01F31328"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Въездной знак</w:t>
            </w:r>
          </w:p>
          <w:p w14:paraId="653284A0"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Храмовый комплекс</w:t>
            </w:r>
          </w:p>
        </w:tc>
        <w:tc>
          <w:tcPr>
            <w:tcW w:w="1984" w:type="dxa"/>
            <w:gridSpan w:val="2"/>
            <w:tcBorders>
              <w:bottom w:val="single" w:sz="4" w:space="0" w:color="auto"/>
            </w:tcBorders>
          </w:tcPr>
          <w:p w14:paraId="5E16D69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ежегодно</w:t>
            </w:r>
          </w:p>
          <w:p w14:paraId="2D32BE3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0EB709C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Департамент РС(Я) по охране объектов культурного наследия;</w:t>
            </w:r>
          </w:p>
          <w:p w14:paraId="1EFF2F66" w14:textId="081B4D33"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0A535872" w14:textId="77777777" w:rsidR="00BF0DF5"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УСКиМП</w:t>
            </w:r>
          </w:p>
          <w:p w14:paraId="6834D399" w14:textId="4DA6929C" w:rsidR="00BF0DF5" w:rsidRDefault="00441707" w:rsidP="00441707">
            <w:pPr>
              <w:jc w:val="center"/>
              <w:rPr>
                <w:rFonts w:eastAsiaTheme="minorHAnsi"/>
                <w:sz w:val="16"/>
                <w:szCs w:val="16"/>
                <w:lang w:eastAsia="en-US"/>
              </w:rPr>
            </w:pPr>
            <w:r w:rsidRPr="00441707">
              <w:rPr>
                <w:rFonts w:eastAsiaTheme="minorHAnsi"/>
                <w:sz w:val="16"/>
                <w:szCs w:val="16"/>
                <w:lang w:eastAsia="en-US"/>
              </w:rPr>
              <w:t>(Степанова А-К.Н.), УАиГ</w:t>
            </w:r>
          </w:p>
          <w:p w14:paraId="3ECA2B8E" w14:textId="145DA94E"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(Сафонова С.А.)</w:t>
            </w:r>
          </w:p>
        </w:tc>
      </w:tr>
      <w:tr w:rsidR="00441707" w:rsidRPr="00441707" w14:paraId="5388389A" w14:textId="77777777" w:rsidTr="00AF4E25">
        <w:tc>
          <w:tcPr>
            <w:tcW w:w="673" w:type="dxa"/>
            <w:shd w:val="clear" w:color="auto" w:fill="E7E6E6" w:themeFill="background2"/>
          </w:tcPr>
          <w:p w14:paraId="2948D9C4"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23.</w:t>
            </w:r>
          </w:p>
        </w:tc>
        <w:tc>
          <w:tcPr>
            <w:tcW w:w="14603" w:type="dxa"/>
            <w:gridSpan w:val="30"/>
            <w:shd w:val="clear" w:color="auto" w:fill="E7E6E6" w:themeFill="background2"/>
          </w:tcPr>
          <w:p w14:paraId="6AD6F52A" w14:textId="3A74C4DD"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Уровень развития общественно-деловых районов города (единиц на га)</w:t>
            </w:r>
          </w:p>
        </w:tc>
      </w:tr>
      <w:tr w:rsidR="00441707" w:rsidRPr="00441707" w14:paraId="0976D78C" w14:textId="77777777" w:rsidTr="00AF4E25">
        <w:tc>
          <w:tcPr>
            <w:tcW w:w="673" w:type="dxa"/>
            <w:tcBorders>
              <w:bottom w:val="single" w:sz="4" w:space="0" w:color="auto"/>
            </w:tcBorders>
          </w:tcPr>
          <w:p w14:paraId="2BF05EF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23.1.</w:t>
            </w:r>
          </w:p>
        </w:tc>
        <w:tc>
          <w:tcPr>
            <w:tcW w:w="10634" w:type="dxa"/>
            <w:gridSpan w:val="27"/>
            <w:tcBorders>
              <w:bottom w:val="single" w:sz="4" w:space="0" w:color="auto"/>
            </w:tcBorders>
          </w:tcPr>
          <w:p w14:paraId="3F77D63D"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разнообразия услуг в общественно-деловых районах, в том числе путем предоставления государственной поддержки субъектам малого и среднего бизнеса, путем создания условий для бизнеса в рамках государственной программы «Развитие предпринимательства в Республике Саха (Якутия) на 2018-2022 годы»</w:t>
            </w:r>
          </w:p>
        </w:tc>
        <w:tc>
          <w:tcPr>
            <w:tcW w:w="1984" w:type="dxa"/>
            <w:gridSpan w:val="2"/>
            <w:tcBorders>
              <w:bottom w:val="single" w:sz="4" w:space="0" w:color="auto"/>
            </w:tcBorders>
          </w:tcPr>
          <w:p w14:paraId="7362B7F3" w14:textId="314EB460"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2D37E4A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44BD2C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7BE1FCA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27A65CC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3441E42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р-он»,</w:t>
            </w:r>
          </w:p>
          <w:p w14:paraId="5ED9BBC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ООВ</w:t>
            </w:r>
          </w:p>
          <w:p w14:paraId="6205897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(Гуль С.В.)</w:t>
            </w:r>
          </w:p>
        </w:tc>
      </w:tr>
      <w:tr w:rsidR="00441707" w:rsidRPr="00441707" w14:paraId="714C185F" w14:textId="77777777" w:rsidTr="00AF4E25">
        <w:tc>
          <w:tcPr>
            <w:tcW w:w="673" w:type="dxa"/>
            <w:shd w:val="clear" w:color="auto" w:fill="E7E6E6" w:themeFill="background2"/>
          </w:tcPr>
          <w:p w14:paraId="2F37D660"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24.</w:t>
            </w:r>
          </w:p>
        </w:tc>
        <w:tc>
          <w:tcPr>
            <w:tcW w:w="14603" w:type="dxa"/>
            <w:gridSpan w:val="30"/>
            <w:shd w:val="clear" w:color="auto" w:fill="E7E6E6" w:themeFill="background2"/>
          </w:tcPr>
          <w:p w14:paraId="0C27E36A" w14:textId="141C90CC"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Уровень внешнего оформления городского пространства</w:t>
            </w:r>
            <w:r w:rsidR="00CD6A11">
              <w:rPr>
                <w:rFonts w:eastAsiaTheme="minorHAnsi"/>
                <w:b/>
                <w:sz w:val="16"/>
                <w:szCs w:val="16"/>
                <w:lang w:eastAsia="en-US"/>
              </w:rPr>
              <w:t xml:space="preserve"> </w:t>
            </w:r>
            <w:r w:rsidRPr="00441707">
              <w:rPr>
                <w:rFonts w:eastAsiaTheme="minorHAnsi"/>
                <w:b/>
                <w:sz w:val="16"/>
                <w:szCs w:val="16"/>
                <w:lang w:eastAsia="en-US"/>
              </w:rPr>
              <w:t>(процентов)</w:t>
            </w:r>
          </w:p>
        </w:tc>
      </w:tr>
      <w:tr w:rsidR="00441707" w:rsidRPr="00441707" w14:paraId="770BE532" w14:textId="77777777" w:rsidTr="00AF4E25">
        <w:tc>
          <w:tcPr>
            <w:tcW w:w="673" w:type="dxa"/>
          </w:tcPr>
          <w:p w14:paraId="0F4FDD9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24.1.</w:t>
            </w:r>
          </w:p>
        </w:tc>
        <w:tc>
          <w:tcPr>
            <w:tcW w:w="5314" w:type="dxa"/>
            <w:gridSpan w:val="6"/>
          </w:tcPr>
          <w:p w14:paraId="05F3AA4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Наличие утвержденного правого акта, регламентирующего размещение вывесок</w:t>
            </w:r>
          </w:p>
        </w:tc>
        <w:tc>
          <w:tcPr>
            <w:tcW w:w="5320" w:type="dxa"/>
            <w:gridSpan w:val="21"/>
          </w:tcPr>
          <w:p w14:paraId="6FD7BB1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мониторинга разработки регламентов размещения рекламных конструкций органом местного самоуправления</w:t>
            </w:r>
          </w:p>
        </w:tc>
        <w:tc>
          <w:tcPr>
            <w:tcW w:w="1984" w:type="dxa"/>
            <w:gridSpan w:val="2"/>
          </w:tcPr>
          <w:p w14:paraId="4231004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Информационный портал «Реформа ЖКХ»</w:t>
            </w:r>
          </w:p>
          <w:p w14:paraId="6CE5648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374FB2F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Pr>
          <w:p w14:paraId="07909E1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520DD0B1" w14:textId="1A6D43AB"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МО «Мирнинский р-н», МО «Город Мирный»: УАиГ</w:t>
            </w:r>
            <w:r w:rsidR="00BF0DF5">
              <w:rPr>
                <w:rFonts w:eastAsiaTheme="minorHAnsi"/>
                <w:sz w:val="16"/>
                <w:szCs w:val="16"/>
                <w:lang w:eastAsia="en-US"/>
              </w:rPr>
              <w:t xml:space="preserve"> </w:t>
            </w:r>
            <w:r w:rsidRPr="00441707">
              <w:rPr>
                <w:rFonts w:eastAsiaTheme="minorHAnsi"/>
                <w:sz w:val="16"/>
                <w:szCs w:val="16"/>
                <w:lang w:eastAsia="en-US"/>
              </w:rPr>
              <w:t>(Сафонова С.А.)</w:t>
            </w:r>
          </w:p>
        </w:tc>
      </w:tr>
      <w:tr w:rsidR="00441707" w:rsidRPr="00441707" w14:paraId="3FF92536" w14:textId="77777777" w:rsidTr="00AF4E25">
        <w:tc>
          <w:tcPr>
            <w:tcW w:w="673" w:type="dxa"/>
          </w:tcPr>
          <w:p w14:paraId="1E64B9A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24.2.</w:t>
            </w:r>
          </w:p>
        </w:tc>
        <w:tc>
          <w:tcPr>
            <w:tcW w:w="5314" w:type="dxa"/>
            <w:gridSpan w:val="6"/>
          </w:tcPr>
          <w:p w14:paraId="1932491B" w14:textId="1C6342E3"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зданий, в</w:t>
            </w:r>
            <w:r w:rsidR="00AF4E25">
              <w:rPr>
                <w:rFonts w:eastAsiaTheme="minorHAnsi"/>
                <w:sz w:val="16"/>
                <w:szCs w:val="16"/>
                <w:lang w:eastAsia="en-US"/>
              </w:rPr>
              <w:t xml:space="preserve"> </w:t>
            </w:r>
            <w:r w:rsidRPr="00441707">
              <w:rPr>
                <w:rFonts w:eastAsiaTheme="minorHAnsi"/>
                <w:sz w:val="16"/>
                <w:szCs w:val="16"/>
                <w:lang w:eastAsia="en-US"/>
              </w:rPr>
              <w:t>отношении которых осуществлен ремонт фасадов, в общем количестве зданий, требующих ремонта (процентов)</w:t>
            </w:r>
          </w:p>
        </w:tc>
        <w:tc>
          <w:tcPr>
            <w:tcW w:w="5320" w:type="dxa"/>
            <w:gridSpan w:val="21"/>
          </w:tcPr>
          <w:p w14:paraId="392B4EB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Разработка дизайн-кода города</w:t>
            </w:r>
          </w:p>
        </w:tc>
        <w:tc>
          <w:tcPr>
            <w:tcW w:w="1984" w:type="dxa"/>
            <w:gridSpan w:val="2"/>
          </w:tcPr>
          <w:p w14:paraId="4D770437" w14:textId="1A0E4A8D"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до 1 марта 2020</w:t>
            </w:r>
          </w:p>
        </w:tc>
        <w:tc>
          <w:tcPr>
            <w:tcW w:w="1985" w:type="dxa"/>
          </w:tcPr>
          <w:p w14:paraId="69E98DF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 (Сафонова С.А.)</w:t>
            </w:r>
          </w:p>
        </w:tc>
      </w:tr>
      <w:tr w:rsidR="00441707" w:rsidRPr="00441707" w14:paraId="1E2547C9" w14:textId="77777777" w:rsidTr="00AF4E25">
        <w:tc>
          <w:tcPr>
            <w:tcW w:w="673" w:type="dxa"/>
          </w:tcPr>
          <w:p w14:paraId="54155D9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24.3.</w:t>
            </w:r>
          </w:p>
        </w:tc>
        <w:tc>
          <w:tcPr>
            <w:tcW w:w="5314" w:type="dxa"/>
            <w:gridSpan w:val="6"/>
          </w:tcPr>
          <w:p w14:paraId="52B41C9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объектов, оснащенных архитектурной подсветкой, в общем количестве объектов, включенных в выборку архитектурной подсветки города (процентов)</w:t>
            </w:r>
          </w:p>
        </w:tc>
        <w:tc>
          <w:tcPr>
            <w:tcW w:w="5320" w:type="dxa"/>
            <w:gridSpan w:val="21"/>
          </w:tcPr>
          <w:p w14:paraId="62B958D8"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Проведение мероприятий по избавлению от «визуального мусора»</w:t>
            </w:r>
          </w:p>
        </w:tc>
        <w:tc>
          <w:tcPr>
            <w:tcW w:w="1984" w:type="dxa"/>
            <w:gridSpan w:val="2"/>
            <w:vMerge w:val="restart"/>
          </w:tcPr>
          <w:p w14:paraId="7B9232B4" w14:textId="77777777" w:rsidR="00441707" w:rsidRPr="00441707" w:rsidRDefault="00441707" w:rsidP="00441707">
            <w:pPr>
              <w:jc w:val="center"/>
              <w:rPr>
                <w:rFonts w:eastAsiaTheme="minorHAnsi"/>
                <w:sz w:val="16"/>
                <w:szCs w:val="16"/>
                <w:lang w:eastAsia="en-US"/>
              </w:rPr>
            </w:pPr>
          </w:p>
          <w:p w14:paraId="32B0143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8050A8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Pr>
          <w:p w14:paraId="6472AB5F" w14:textId="2CB115A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w:t>
            </w:r>
            <w:r w:rsidR="00BF0DF5">
              <w:rPr>
                <w:rFonts w:eastAsiaTheme="minorHAnsi"/>
                <w:sz w:val="16"/>
                <w:szCs w:val="16"/>
                <w:lang w:eastAsia="en-US"/>
              </w:rPr>
              <w:t xml:space="preserve"> </w:t>
            </w:r>
            <w:r w:rsidRPr="00441707">
              <w:rPr>
                <w:rFonts w:eastAsiaTheme="minorHAnsi"/>
                <w:sz w:val="16"/>
                <w:szCs w:val="16"/>
                <w:lang w:eastAsia="en-US"/>
              </w:rPr>
              <w:t>(Сафонова С.А.) (Ашихмина Н.М.)</w:t>
            </w:r>
          </w:p>
        </w:tc>
      </w:tr>
      <w:tr w:rsidR="00441707" w:rsidRPr="00441707" w14:paraId="486CC7C6" w14:textId="77777777" w:rsidTr="00AF4E25">
        <w:tc>
          <w:tcPr>
            <w:tcW w:w="673" w:type="dxa"/>
          </w:tcPr>
          <w:p w14:paraId="173FAF8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24.4.</w:t>
            </w:r>
          </w:p>
        </w:tc>
        <w:tc>
          <w:tcPr>
            <w:tcW w:w="10634" w:type="dxa"/>
            <w:gridSpan w:val="27"/>
          </w:tcPr>
          <w:p w14:paraId="013EA3A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Оснащение общественных территорий, создаваемых в рамках федерального проекта «Формирование комфортной городской среды», архитектурной подсветкой.</w:t>
            </w:r>
          </w:p>
        </w:tc>
        <w:tc>
          <w:tcPr>
            <w:tcW w:w="1984" w:type="dxa"/>
            <w:gridSpan w:val="2"/>
            <w:vMerge/>
          </w:tcPr>
          <w:p w14:paraId="5B18A83D" w14:textId="77777777" w:rsidR="00441707" w:rsidRPr="00441707" w:rsidRDefault="00441707" w:rsidP="00441707">
            <w:pPr>
              <w:jc w:val="center"/>
              <w:rPr>
                <w:rFonts w:eastAsiaTheme="minorHAnsi"/>
                <w:sz w:val="16"/>
                <w:szCs w:val="16"/>
                <w:lang w:eastAsia="en-US"/>
              </w:rPr>
            </w:pPr>
          </w:p>
        </w:tc>
        <w:tc>
          <w:tcPr>
            <w:tcW w:w="1985" w:type="dxa"/>
            <w:vMerge w:val="restart"/>
          </w:tcPr>
          <w:p w14:paraId="5BFB07F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УАиГ (Сафонова С.А.)</w:t>
            </w:r>
          </w:p>
        </w:tc>
      </w:tr>
      <w:tr w:rsidR="00441707" w:rsidRPr="00441707" w14:paraId="67ECE6D1" w14:textId="77777777" w:rsidTr="00AF4E25">
        <w:tc>
          <w:tcPr>
            <w:tcW w:w="673" w:type="dxa"/>
            <w:vMerge w:val="restart"/>
          </w:tcPr>
          <w:p w14:paraId="1038D0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24.5.</w:t>
            </w:r>
          </w:p>
        </w:tc>
        <w:tc>
          <w:tcPr>
            <w:tcW w:w="4251" w:type="dxa"/>
            <w:gridSpan w:val="2"/>
            <w:vMerge w:val="restart"/>
          </w:tcPr>
          <w:p w14:paraId="6E99C824"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Количество зданий, оснащенных архитектурной подсветкой, ед.</w:t>
            </w:r>
          </w:p>
        </w:tc>
        <w:tc>
          <w:tcPr>
            <w:tcW w:w="6383" w:type="dxa"/>
            <w:gridSpan w:val="25"/>
          </w:tcPr>
          <w:p w14:paraId="1CA0035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оснащения зданий (независимо от функционального назначения) архитектурной подсветкой, с нарастающим итогом, %</w:t>
            </w:r>
          </w:p>
        </w:tc>
        <w:tc>
          <w:tcPr>
            <w:tcW w:w="1984" w:type="dxa"/>
            <w:gridSpan w:val="2"/>
            <w:vMerge/>
          </w:tcPr>
          <w:p w14:paraId="41AC062E" w14:textId="77777777" w:rsidR="00441707" w:rsidRPr="00441707" w:rsidRDefault="00441707" w:rsidP="00441707">
            <w:pPr>
              <w:jc w:val="center"/>
              <w:rPr>
                <w:rFonts w:eastAsiaTheme="minorHAnsi"/>
                <w:sz w:val="16"/>
                <w:szCs w:val="16"/>
                <w:lang w:eastAsia="en-US"/>
              </w:rPr>
            </w:pPr>
          </w:p>
        </w:tc>
        <w:tc>
          <w:tcPr>
            <w:tcW w:w="1985" w:type="dxa"/>
            <w:vMerge/>
          </w:tcPr>
          <w:p w14:paraId="7F75DEAF" w14:textId="77777777" w:rsidR="00441707" w:rsidRPr="00441707" w:rsidRDefault="00441707" w:rsidP="00441707">
            <w:pPr>
              <w:jc w:val="center"/>
              <w:rPr>
                <w:rFonts w:eastAsiaTheme="minorHAnsi"/>
                <w:sz w:val="16"/>
                <w:szCs w:val="16"/>
                <w:lang w:eastAsia="en-US"/>
              </w:rPr>
            </w:pPr>
          </w:p>
        </w:tc>
      </w:tr>
      <w:tr w:rsidR="00441707" w:rsidRPr="00441707" w14:paraId="2352DEFD" w14:textId="77777777" w:rsidTr="00AF4E25">
        <w:tc>
          <w:tcPr>
            <w:tcW w:w="673" w:type="dxa"/>
            <w:vMerge/>
          </w:tcPr>
          <w:p w14:paraId="065FDAE3"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265CECB7" w14:textId="77777777" w:rsidR="00441707" w:rsidRPr="00441707" w:rsidRDefault="00441707" w:rsidP="00441707">
            <w:pPr>
              <w:jc w:val="center"/>
              <w:rPr>
                <w:rFonts w:eastAsiaTheme="minorHAnsi"/>
                <w:sz w:val="16"/>
                <w:szCs w:val="16"/>
                <w:lang w:eastAsia="en-US"/>
              </w:rPr>
            </w:pPr>
          </w:p>
        </w:tc>
        <w:tc>
          <w:tcPr>
            <w:tcW w:w="911" w:type="dxa"/>
            <w:gridSpan w:val="3"/>
          </w:tcPr>
          <w:p w14:paraId="55F1EF7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3D7B760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446CACC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182E641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46C330A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492E767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1684BB5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7D137382" w14:textId="77777777" w:rsidR="00441707" w:rsidRPr="00441707" w:rsidRDefault="00441707" w:rsidP="00441707">
            <w:pPr>
              <w:jc w:val="center"/>
              <w:rPr>
                <w:rFonts w:eastAsiaTheme="minorHAnsi"/>
                <w:sz w:val="16"/>
                <w:szCs w:val="16"/>
                <w:lang w:eastAsia="en-US"/>
              </w:rPr>
            </w:pPr>
          </w:p>
        </w:tc>
        <w:tc>
          <w:tcPr>
            <w:tcW w:w="1985" w:type="dxa"/>
            <w:vMerge/>
          </w:tcPr>
          <w:p w14:paraId="6E4334F0" w14:textId="77777777" w:rsidR="00441707" w:rsidRPr="00441707" w:rsidRDefault="00441707" w:rsidP="00441707">
            <w:pPr>
              <w:jc w:val="center"/>
              <w:rPr>
                <w:rFonts w:eastAsiaTheme="minorHAnsi"/>
                <w:sz w:val="16"/>
                <w:szCs w:val="16"/>
                <w:lang w:eastAsia="en-US"/>
              </w:rPr>
            </w:pPr>
          </w:p>
        </w:tc>
      </w:tr>
      <w:tr w:rsidR="00441707" w:rsidRPr="00441707" w14:paraId="42322785" w14:textId="77777777" w:rsidTr="00AF4E25">
        <w:tc>
          <w:tcPr>
            <w:tcW w:w="673" w:type="dxa"/>
            <w:vMerge/>
          </w:tcPr>
          <w:p w14:paraId="3D4156DE"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0EAE5D04" w14:textId="77777777" w:rsidR="00441707" w:rsidRPr="00441707" w:rsidRDefault="00441707" w:rsidP="00441707">
            <w:pPr>
              <w:jc w:val="center"/>
              <w:rPr>
                <w:rFonts w:eastAsiaTheme="minorHAnsi"/>
                <w:sz w:val="16"/>
                <w:szCs w:val="16"/>
                <w:lang w:eastAsia="en-US"/>
              </w:rPr>
            </w:pPr>
          </w:p>
        </w:tc>
        <w:tc>
          <w:tcPr>
            <w:tcW w:w="911" w:type="dxa"/>
            <w:gridSpan w:val="3"/>
          </w:tcPr>
          <w:p w14:paraId="5233182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27 ед.</w:t>
            </w:r>
          </w:p>
        </w:tc>
        <w:tc>
          <w:tcPr>
            <w:tcW w:w="912" w:type="dxa"/>
            <w:gridSpan w:val="5"/>
          </w:tcPr>
          <w:p w14:paraId="0D33594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w:t>
            </w:r>
          </w:p>
        </w:tc>
        <w:tc>
          <w:tcPr>
            <w:tcW w:w="912" w:type="dxa"/>
            <w:gridSpan w:val="4"/>
          </w:tcPr>
          <w:p w14:paraId="05F3E37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w:t>
            </w:r>
          </w:p>
        </w:tc>
        <w:tc>
          <w:tcPr>
            <w:tcW w:w="912" w:type="dxa"/>
            <w:gridSpan w:val="4"/>
          </w:tcPr>
          <w:p w14:paraId="7869FF5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10%</w:t>
            </w:r>
          </w:p>
        </w:tc>
        <w:tc>
          <w:tcPr>
            <w:tcW w:w="912" w:type="dxa"/>
            <w:gridSpan w:val="4"/>
          </w:tcPr>
          <w:p w14:paraId="1575351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w:t>
            </w:r>
          </w:p>
        </w:tc>
        <w:tc>
          <w:tcPr>
            <w:tcW w:w="912" w:type="dxa"/>
            <w:gridSpan w:val="3"/>
          </w:tcPr>
          <w:p w14:paraId="4C81E19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w:t>
            </w:r>
          </w:p>
        </w:tc>
        <w:tc>
          <w:tcPr>
            <w:tcW w:w="912" w:type="dxa"/>
            <w:gridSpan w:val="2"/>
          </w:tcPr>
          <w:p w14:paraId="2DB8F0F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25%</w:t>
            </w:r>
          </w:p>
        </w:tc>
        <w:tc>
          <w:tcPr>
            <w:tcW w:w="1984" w:type="dxa"/>
            <w:gridSpan w:val="2"/>
            <w:vMerge/>
          </w:tcPr>
          <w:p w14:paraId="2B021984" w14:textId="77777777" w:rsidR="00441707" w:rsidRPr="00441707" w:rsidRDefault="00441707" w:rsidP="00441707">
            <w:pPr>
              <w:jc w:val="center"/>
              <w:rPr>
                <w:rFonts w:eastAsiaTheme="minorHAnsi"/>
                <w:sz w:val="16"/>
                <w:szCs w:val="16"/>
                <w:lang w:eastAsia="en-US"/>
              </w:rPr>
            </w:pPr>
          </w:p>
        </w:tc>
        <w:tc>
          <w:tcPr>
            <w:tcW w:w="1985" w:type="dxa"/>
            <w:vMerge/>
          </w:tcPr>
          <w:p w14:paraId="0A999D3F" w14:textId="77777777" w:rsidR="00441707" w:rsidRPr="00441707" w:rsidRDefault="00441707" w:rsidP="00441707">
            <w:pPr>
              <w:jc w:val="center"/>
              <w:rPr>
                <w:rFonts w:eastAsiaTheme="minorHAnsi"/>
                <w:sz w:val="16"/>
                <w:szCs w:val="16"/>
                <w:lang w:eastAsia="en-US"/>
              </w:rPr>
            </w:pPr>
          </w:p>
        </w:tc>
      </w:tr>
      <w:tr w:rsidR="00441707" w:rsidRPr="00441707" w14:paraId="2ADEC5F1" w14:textId="77777777" w:rsidTr="00AF4E25">
        <w:tc>
          <w:tcPr>
            <w:tcW w:w="673" w:type="dxa"/>
            <w:vMerge w:val="restart"/>
          </w:tcPr>
          <w:p w14:paraId="1922E48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24.6.</w:t>
            </w:r>
          </w:p>
        </w:tc>
        <w:tc>
          <w:tcPr>
            <w:tcW w:w="4251" w:type="dxa"/>
            <w:gridSpan w:val="2"/>
            <w:vMerge w:val="restart"/>
          </w:tcPr>
          <w:p w14:paraId="6AA6906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Количество жилых домов, требующих ремонта фасадов</w:t>
            </w:r>
          </w:p>
          <w:p w14:paraId="12FF569B" w14:textId="77777777" w:rsidR="00441707" w:rsidRPr="00441707" w:rsidRDefault="00441707" w:rsidP="00441707">
            <w:pPr>
              <w:jc w:val="center"/>
              <w:rPr>
                <w:rFonts w:eastAsiaTheme="minorHAnsi"/>
                <w:sz w:val="16"/>
                <w:szCs w:val="16"/>
                <w:lang w:eastAsia="en-US"/>
              </w:rPr>
            </w:pPr>
          </w:p>
          <w:p w14:paraId="68AA23D7" w14:textId="77777777" w:rsidR="00441707" w:rsidRPr="00441707" w:rsidRDefault="00441707" w:rsidP="00441707">
            <w:pPr>
              <w:jc w:val="center"/>
              <w:rPr>
                <w:rFonts w:eastAsiaTheme="minorHAnsi"/>
                <w:sz w:val="16"/>
                <w:szCs w:val="16"/>
                <w:lang w:eastAsia="en-US"/>
              </w:rPr>
            </w:pPr>
          </w:p>
          <w:p w14:paraId="622DDD66" w14:textId="77777777" w:rsidR="00441707" w:rsidRPr="00441707" w:rsidRDefault="00441707" w:rsidP="00441707">
            <w:pPr>
              <w:jc w:val="center"/>
              <w:rPr>
                <w:rFonts w:eastAsiaTheme="minorHAnsi"/>
                <w:sz w:val="16"/>
                <w:szCs w:val="16"/>
                <w:lang w:eastAsia="en-US"/>
              </w:rPr>
            </w:pPr>
          </w:p>
        </w:tc>
        <w:tc>
          <w:tcPr>
            <w:tcW w:w="6383" w:type="dxa"/>
            <w:gridSpan w:val="25"/>
          </w:tcPr>
          <w:p w14:paraId="14937A4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капитального ремонта фасадов МКД в соответствии с утвержденной региональной программой капитального ремонта общего имущества МКД, ежегодно, ед.</w:t>
            </w:r>
          </w:p>
        </w:tc>
        <w:tc>
          <w:tcPr>
            <w:tcW w:w="1984" w:type="dxa"/>
            <w:gridSpan w:val="2"/>
            <w:vMerge w:val="restart"/>
          </w:tcPr>
          <w:p w14:paraId="78C6E90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01E6BFB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0C54661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МинЖКХиЭ РС(Я)</w:t>
            </w:r>
          </w:p>
          <w:p w14:paraId="1CDCEE6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w:t>
            </w:r>
          </w:p>
          <w:p w14:paraId="62B1B2E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УЖКХ (Болдуев Е.В.) </w:t>
            </w:r>
          </w:p>
          <w:p w14:paraId="562A2B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(Шишков М.В.)</w:t>
            </w:r>
          </w:p>
        </w:tc>
      </w:tr>
      <w:tr w:rsidR="00441707" w:rsidRPr="00441707" w14:paraId="69CE9BCB" w14:textId="77777777" w:rsidTr="00AF4E25">
        <w:tc>
          <w:tcPr>
            <w:tcW w:w="673" w:type="dxa"/>
            <w:vMerge/>
          </w:tcPr>
          <w:p w14:paraId="3F5C750F"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5903975D" w14:textId="77777777" w:rsidR="00441707" w:rsidRPr="00441707" w:rsidRDefault="00441707" w:rsidP="00441707">
            <w:pPr>
              <w:jc w:val="center"/>
              <w:rPr>
                <w:rFonts w:eastAsiaTheme="minorHAnsi"/>
                <w:sz w:val="16"/>
                <w:szCs w:val="16"/>
                <w:lang w:eastAsia="en-US"/>
              </w:rPr>
            </w:pPr>
          </w:p>
        </w:tc>
        <w:tc>
          <w:tcPr>
            <w:tcW w:w="911" w:type="dxa"/>
            <w:gridSpan w:val="3"/>
          </w:tcPr>
          <w:p w14:paraId="79D2BF9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250D313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0626D74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1B1DFB7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6844C5F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316A93D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60B7023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67DCC0A9" w14:textId="77777777" w:rsidR="00441707" w:rsidRPr="00441707" w:rsidRDefault="00441707" w:rsidP="00441707">
            <w:pPr>
              <w:jc w:val="center"/>
              <w:rPr>
                <w:rFonts w:eastAsiaTheme="minorHAnsi"/>
                <w:sz w:val="16"/>
                <w:szCs w:val="16"/>
                <w:lang w:eastAsia="en-US"/>
              </w:rPr>
            </w:pPr>
          </w:p>
        </w:tc>
        <w:tc>
          <w:tcPr>
            <w:tcW w:w="1985" w:type="dxa"/>
            <w:vMerge/>
          </w:tcPr>
          <w:p w14:paraId="1AD7F494" w14:textId="77777777" w:rsidR="00441707" w:rsidRPr="00441707" w:rsidRDefault="00441707" w:rsidP="00441707">
            <w:pPr>
              <w:jc w:val="center"/>
              <w:rPr>
                <w:rFonts w:eastAsiaTheme="minorHAnsi"/>
                <w:sz w:val="16"/>
                <w:szCs w:val="16"/>
                <w:lang w:eastAsia="en-US"/>
              </w:rPr>
            </w:pPr>
          </w:p>
        </w:tc>
      </w:tr>
      <w:tr w:rsidR="00441707" w:rsidRPr="00441707" w14:paraId="3477C610" w14:textId="77777777" w:rsidTr="00AF4E25">
        <w:tc>
          <w:tcPr>
            <w:tcW w:w="673" w:type="dxa"/>
            <w:vMerge/>
            <w:tcBorders>
              <w:bottom w:val="single" w:sz="4" w:space="0" w:color="auto"/>
            </w:tcBorders>
          </w:tcPr>
          <w:p w14:paraId="363BA645" w14:textId="77777777" w:rsidR="00441707" w:rsidRPr="00441707" w:rsidRDefault="00441707" w:rsidP="00441707">
            <w:pPr>
              <w:jc w:val="center"/>
              <w:rPr>
                <w:rFonts w:eastAsiaTheme="minorHAnsi"/>
                <w:sz w:val="16"/>
                <w:szCs w:val="16"/>
                <w:lang w:eastAsia="en-US"/>
              </w:rPr>
            </w:pPr>
          </w:p>
        </w:tc>
        <w:tc>
          <w:tcPr>
            <w:tcW w:w="4251" w:type="dxa"/>
            <w:gridSpan w:val="2"/>
            <w:vMerge/>
            <w:tcBorders>
              <w:bottom w:val="single" w:sz="4" w:space="0" w:color="auto"/>
            </w:tcBorders>
          </w:tcPr>
          <w:p w14:paraId="296671A5" w14:textId="77777777" w:rsidR="00441707" w:rsidRPr="00441707" w:rsidRDefault="00441707" w:rsidP="00441707">
            <w:pPr>
              <w:jc w:val="center"/>
              <w:rPr>
                <w:rFonts w:eastAsiaTheme="minorHAnsi"/>
                <w:sz w:val="16"/>
                <w:szCs w:val="16"/>
                <w:lang w:eastAsia="en-US"/>
              </w:rPr>
            </w:pPr>
          </w:p>
        </w:tc>
        <w:tc>
          <w:tcPr>
            <w:tcW w:w="911" w:type="dxa"/>
            <w:gridSpan w:val="3"/>
            <w:tcBorders>
              <w:bottom w:val="single" w:sz="4" w:space="0" w:color="auto"/>
            </w:tcBorders>
          </w:tcPr>
          <w:p w14:paraId="5A2292D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w:t>
            </w:r>
          </w:p>
        </w:tc>
        <w:tc>
          <w:tcPr>
            <w:tcW w:w="912" w:type="dxa"/>
            <w:gridSpan w:val="5"/>
            <w:tcBorders>
              <w:bottom w:val="single" w:sz="4" w:space="0" w:color="auto"/>
            </w:tcBorders>
          </w:tcPr>
          <w:p w14:paraId="7B684261" w14:textId="77777777" w:rsidR="00441707" w:rsidRPr="00441707" w:rsidRDefault="00441707" w:rsidP="00441707">
            <w:pPr>
              <w:jc w:val="center"/>
              <w:rPr>
                <w:rFonts w:eastAsiaTheme="minorHAnsi"/>
                <w:sz w:val="16"/>
                <w:szCs w:val="16"/>
                <w:lang w:val="en-US" w:eastAsia="en-US"/>
              </w:rPr>
            </w:pPr>
            <w:r w:rsidRPr="00441707">
              <w:rPr>
                <w:rFonts w:eastAsiaTheme="minorHAnsi"/>
                <w:sz w:val="16"/>
                <w:szCs w:val="16"/>
                <w:lang w:val="en-US" w:eastAsia="en-US"/>
              </w:rPr>
              <w:t>24</w:t>
            </w:r>
          </w:p>
        </w:tc>
        <w:tc>
          <w:tcPr>
            <w:tcW w:w="912" w:type="dxa"/>
            <w:gridSpan w:val="4"/>
            <w:tcBorders>
              <w:bottom w:val="single" w:sz="4" w:space="0" w:color="auto"/>
            </w:tcBorders>
          </w:tcPr>
          <w:p w14:paraId="69C7823D" w14:textId="77777777" w:rsidR="00441707" w:rsidRPr="00441707" w:rsidRDefault="00441707" w:rsidP="00441707">
            <w:pPr>
              <w:jc w:val="center"/>
              <w:rPr>
                <w:rFonts w:eastAsiaTheme="minorHAnsi"/>
                <w:sz w:val="16"/>
                <w:szCs w:val="16"/>
                <w:lang w:val="en-US" w:eastAsia="en-US"/>
              </w:rPr>
            </w:pPr>
            <w:r w:rsidRPr="00441707">
              <w:rPr>
                <w:rFonts w:eastAsiaTheme="minorHAnsi"/>
                <w:sz w:val="16"/>
                <w:szCs w:val="16"/>
                <w:lang w:eastAsia="en-US"/>
              </w:rPr>
              <w:t>1</w:t>
            </w:r>
            <w:r w:rsidRPr="00441707">
              <w:rPr>
                <w:rFonts w:eastAsiaTheme="minorHAnsi"/>
                <w:sz w:val="16"/>
                <w:szCs w:val="16"/>
                <w:lang w:val="en-US" w:eastAsia="en-US"/>
              </w:rPr>
              <w:t>4</w:t>
            </w:r>
          </w:p>
        </w:tc>
        <w:tc>
          <w:tcPr>
            <w:tcW w:w="912" w:type="dxa"/>
            <w:gridSpan w:val="4"/>
            <w:tcBorders>
              <w:bottom w:val="single" w:sz="4" w:space="0" w:color="auto"/>
            </w:tcBorders>
          </w:tcPr>
          <w:p w14:paraId="25DC59D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13</w:t>
            </w:r>
          </w:p>
        </w:tc>
        <w:tc>
          <w:tcPr>
            <w:tcW w:w="912" w:type="dxa"/>
            <w:gridSpan w:val="4"/>
            <w:tcBorders>
              <w:bottom w:val="single" w:sz="4" w:space="0" w:color="auto"/>
            </w:tcBorders>
          </w:tcPr>
          <w:p w14:paraId="11706F38" w14:textId="77777777" w:rsidR="00441707" w:rsidRPr="00441707" w:rsidRDefault="00441707" w:rsidP="00441707">
            <w:pPr>
              <w:jc w:val="center"/>
              <w:rPr>
                <w:rFonts w:eastAsiaTheme="minorHAnsi"/>
                <w:sz w:val="16"/>
                <w:szCs w:val="16"/>
                <w:lang w:val="en-US" w:eastAsia="en-US"/>
              </w:rPr>
            </w:pPr>
            <w:r w:rsidRPr="00441707">
              <w:rPr>
                <w:rFonts w:eastAsiaTheme="minorHAnsi"/>
                <w:sz w:val="16"/>
                <w:szCs w:val="16"/>
                <w:lang w:val="en-US" w:eastAsia="en-US"/>
              </w:rPr>
              <w:t>13</w:t>
            </w:r>
          </w:p>
        </w:tc>
        <w:tc>
          <w:tcPr>
            <w:tcW w:w="912" w:type="dxa"/>
            <w:gridSpan w:val="3"/>
            <w:tcBorders>
              <w:bottom w:val="single" w:sz="4" w:space="0" w:color="auto"/>
            </w:tcBorders>
          </w:tcPr>
          <w:p w14:paraId="21677B7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13</w:t>
            </w:r>
          </w:p>
        </w:tc>
        <w:tc>
          <w:tcPr>
            <w:tcW w:w="912" w:type="dxa"/>
            <w:gridSpan w:val="2"/>
            <w:tcBorders>
              <w:bottom w:val="single" w:sz="4" w:space="0" w:color="auto"/>
            </w:tcBorders>
          </w:tcPr>
          <w:p w14:paraId="19F7EF4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13</w:t>
            </w:r>
          </w:p>
        </w:tc>
        <w:tc>
          <w:tcPr>
            <w:tcW w:w="1984" w:type="dxa"/>
            <w:gridSpan w:val="2"/>
            <w:vMerge/>
            <w:tcBorders>
              <w:bottom w:val="single" w:sz="4" w:space="0" w:color="auto"/>
            </w:tcBorders>
          </w:tcPr>
          <w:p w14:paraId="57A2497C"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07E9EEB8" w14:textId="77777777" w:rsidR="00441707" w:rsidRPr="00441707" w:rsidRDefault="00441707" w:rsidP="00441707">
            <w:pPr>
              <w:jc w:val="center"/>
              <w:rPr>
                <w:rFonts w:eastAsiaTheme="minorHAnsi"/>
                <w:sz w:val="16"/>
                <w:szCs w:val="16"/>
                <w:lang w:eastAsia="en-US"/>
              </w:rPr>
            </w:pPr>
          </w:p>
        </w:tc>
      </w:tr>
      <w:tr w:rsidR="00441707" w:rsidRPr="00441707" w14:paraId="23FAB3A3" w14:textId="77777777" w:rsidTr="00AF4E25">
        <w:tc>
          <w:tcPr>
            <w:tcW w:w="673" w:type="dxa"/>
            <w:shd w:val="clear" w:color="auto" w:fill="E2EFD9" w:themeFill="accent6" w:themeFillTint="33"/>
          </w:tcPr>
          <w:p w14:paraId="71F616A5" w14:textId="77777777"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V</w:t>
            </w:r>
          </w:p>
        </w:tc>
        <w:tc>
          <w:tcPr>
            <w:tcW w:w="14603" w:type="dxa"/>
            <w:gridSpan w:val="30"/>
            <w:shd w:val="clear" w:color="auto" w:fill="E2EFD9" w:themeFill="accent6" w:themeFillTint="33"/>
          </w:tcPr>
          <w:p w14:paraId="08CFB90C"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СОЦИАЛЬНО-ДОСУГОВАЯ ИНФРАСТРУКТУРА И ПРИЛЕГАЮЩИЕ ПРОСТРАНСТВА (20)</w:t>
            </w:r>
          </w:p>
        </w:tc>
      </w:tr>
      <w:tr w:rsidR="00441707" w:rsidRPr="00441707" w14:paraId="46F6F089" w14:textId="77777777" w:rsidTr="00AF4E25">
        <w:tc>
          <w:tcPr>
            <w:tcW w:w="673" w:type="dxa"/>
            <w:shd w:val="clear" w:color="auto" w:fill="E7E6E6" w:themeFill="background2"/>
          </w:tcPr>
          <w:p w14:paraId="63CA497B"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25.</w:t>
            </w:r>
          </w:p>
        </w:tc>
        <w:tc>
          <w:tcPr>
            <w:tcW w:w="14603" w:type="dxa"/>
            <w:gridSpan w:val="30"/>
            <w:shd w:val="clear" w:color="auto" w:fill="E7E6E6" w:themeFill="background2"/>
          </w:tcPr>
          <w:p w14:paraId="6271E8A5"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Безопасность передвижения вблизи учреждений здравоохранения, образования, культуры и спорта (единиц на кв. км)</w:t>
            </w:r>
          </w:p>
        </w:tc>
      </w:tr>
      <w:tr w:rsidR="00441707" w:rsidRPr="00441707" w14:paraId="3C6C9BA2" w14:textId="77777777" w:rsidTr="00AF4E25">
        <w:tc>
          <w:tcPr>
            <w:tcW w:w="673" w:type="dxa"/>
            <w:tcBorders>
              <w:bottom w:val="single" w:sz="4" w:space="0" w:color="auto"/>
            </w:tcBorders>
          </w:tcPr>
          <w:p w14:paraId="0A769582" w14:textId="77777777" w:rsidR="00441707" w:rsidRPr="00441707" w:rsidRDefault="00441707" w:rsidP="00441707">
            <w:pPr>
              <w:jc w:val="center"/>
              <w:rPr>
                <w:rFonts w:eastAsiaTheme="minorHAnsi"/>
                <w:sz w:val="16"/>
                <w:szCs w:val="16"/>
                <w:lang w:eastAsia="en-US"/>
              </w:rPr>
            </w:pPr>
          </w:p>
        </w:tc>
        <w:tc>
          <w:tcPr>
            <w:tcW w:w="10634" w:type="dxa"/>
            <w:gridSpan w:val="27"/>
            <w:tcBorders>
              <w:bottom w:val="single" w:sz="4" w:space="0" w:color="auto"/>
            </w:tcBorders>
          </w:tcPr>
          <w:p w14:paraId="0252589F"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Установка пешеходных переходов (зебр) и (или) установка светофоров в радиусе 500 метров от объектов здравоохранения и образования</w:t>
            </w:r>
          </w:p>
        </w:tc>
        <w:tc>
          <w:tcPr>
            <w:tcW w:w="1984" w:type="dxa"/>
            <w:gridSpan w:val="2"/>
            <w:tcBorders>
              <w:bottom w:val="single" w:sz="4" w:space="0" w:color="auto"/>
            </w:tcBorders>
          </w:tcPr>
          <w:p w14:paraId="2C1E8EAD" w14:textId="143D9874"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2B543E3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9E2C9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6C4F61D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3C6A04F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Минобрнауки РС(Я).</w:t>
            </w:r>
          </w:p>
          <w:p w14:paraId="4A4C917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Минздрав РС(Я),</w:t>
            </w:r>
          </w:p>
          <w:p w14:paraId="7674EB4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7E73D2D8" w14:textId="6CC9BC0D"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w:t>
            </w:r>
            <w:r w:rsidR="00BF0DF5">
              <w:rPr>
                <w:rFonts w:eastAsiaTheme="minorHAnsi"/>
                <w:sz w:val="16"/>
                <w:szCs w:val="16"/>
                <w:lang w:eastAsia="en-US"/>
              </w:rPr>
              <w:t xml:space="preserve"> </w:t>
            </w:r>
            <w:r w:rsidRPr="00441707">
              <w:rPr>
                <w:rFonts w:eastAsiaTheme="minorHAnsi"/>
                <w:sz w:val="16"/>
                <w:szCs w:val="16"/>
                <w:lang w:eastAsia="en-US"/>
              </w:rPr>
              <w:t>(Болдуев Е.В.)</w:t>
            </w:r>
          </w:p>
        </w:tc>
      </w:tr>
      <w:tr w:rsidR="00441707" w:rsidRPr="00441707" w14:paraId="2E3ECD92" w14:textId="77777777" w:rsidTr="00AF4E25">
        <w:tc>
          <w:tcPr>
            <w:tcW w:w="673" w:type="dxa"/>
            <w:shd w:val="clear" w:color="auto" w:fill="E7E6E6" w:themeFill="background2"/>
          </w:tcPr>
          <w:p w14:paraId="2D9B76BC"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26.</w:t>
            </w:r>
          </w:p>
        </w:tc>
        <w:tc>
          <w:tcPr>
            <w:tcW w:w="14603" w:type="dxa"/>
            <w:gridSpan w:val="30"/>
            <w:shd w:val="clear" w:color="auto" w:fill="E7E6E6" w:themeFill="background2"/>
          </w:tcPr>
          <w:p w14:paraId="4026DED1"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Разнообразие культурно-досуговой и спортивной инфраструктуры (безразмерный коэффициент)</w:t>
            </w:r>
          </w:p>
        </w:tc>
      </w:tr>
      <w:tr w:rsidR="00441707" w:rsidRPr="00441707" w14:paraId="7D104D0D" w14:textId="77777777" w:rsidTr="00AF4E25">
        <w:tc>
          <w:tcPr>
            <w:tcW w:w="673" w:type="dxa"/>
            <w:tcBorders>
              <w:bottom w:val="single" w:sz="4" w:space="0" w:color="auto"/>
            </w:tcBorders>
          </w:tcPr>
          <w:p w14:paraId="3A6125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26.1.</w:t>
            </w:r>
          </w:p>
        </w:tc>
        <w:tc>
          <w:tcPr>
            <w:tcW w:w="10634" w:type="dxa"/>
            <w:gridSpan w:val="27"/>
            <w:tcBorders>
              <w:bottom w:val="single" w:sz="4" w:space="0" w:color="auto"/>
            </w:tcBorders>
          </w:tcPr>
          <w:p w14:paraId="3BD9C9E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Ежегодное обеспечение в каждом городе строительства и (или) создания условий для ввода не менее одного культурного и (или) спортивного учреждения (например, арена стадиона, бассейн, библиотека, боулинг-клуб, кафе быстрого питания, дом культуры, дом отдыха, ипподром, картинг, каток. Кинотеатр, клуб. Музей, парк аттракционов, пляж, пункт проката, развлекательный центр, ресторан, спортивная школа, (клуб. Комплекс), спортивная площадка, стадион, столовая, театр, теннисный клуб, тир, тренажерный зал, турбаза, филармония, фитнес-клуб, цирк, школа искусств, школа танцев и др.)</w:t>
            </w:r>
          </w:p>
        </w:tc>
        <w:tc>
          <w:tcPr>
            <w:tcW w:w="1984" w:type="dxa"/>
            <w:gridSpan w:val="2"/>
            <w:tcBorders>
              <w:bottom w:val="single" w:sz="4" w:space="0" w:color="auto"/>
            </w:tcBorders>
          </w:tcPr>
          <w:p w14:paraId="2D22E913" w14:textId="027316C8"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2F544F0D" w14:textId="77777777" w:rsidR="00441707" w:rsidRPr="00441707" w:rsidRDefault="00441707" w:rsidP="00441707">
            <w:pPr>
              <w:jc w:val="center"/>
              <w:rPr>
                <w:rFonts w:eastAsiaTheme="minorHAnsi"/>
                <w:sz w:val="16"/>
                <w:szCs w:val="16"/>
                <w:lang w:eastAsia="en-US"/>
              </w:rPr>
            </w:pPr>
          </w:p>
          <w:p w14:paraId="506974B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78AEBBB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62650A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Минкультуры РС(Я),</w:t>
            </w:r>
          </w:p>
          <w:p w14:paraId="595BCC0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Минспорта РС(Я),</w:t>
            </w:r>
          </w:p>
          <w:p w14:paraId="31AE66C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0AA8E7E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Минстрой РС(Я)</w:t>
            </w:r>
          </w:p>
          <w:p w14:paraId="0CD4A6E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5514225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0BDFBACE" w14:textId="77777777" w:rsidR="00BF0DF5"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УСКиМП</w:t>
            </w:r>
          </w:p>
          <w:p w14:paraId="0077554E" w14:textId="20984019"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(Степанова А-К.Н.)</w:t>
            </w:r>
          </w:p>
        </w:tc>
      </w:tr>
      <w:tr w:rsidR="00441707" w:rsidRPr="00441707" w14:paraId="61363620" w14:textId="77777777" w:rsidTr="00AF4E25">
        <w:tc>
          <w:tcPr>
            <w:tcW w:w="673" w:type="dxa"/>
            <w:shd w:val="clear" w:color="auto" w:fill="E7E6E6" w:themeFill="background2"/>
          </w:tcPr>
          <w:p w14:paraId="7568E302"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27.</w:t>
            </w:r>
          </w:p>
        </w:tc>
        <w:tc>
          <w:tcPr>
            <w:tcW w:w="14603" w:type="dxa"/>
            <w:gridSpan w:val="30"/>
            <w:shd w:val="clear" w:color="auto" w:fill="E7E6E6" w:themeFill="background2"/>
          </w:tcPr>
          <w:p w14:paraId="53D9AFB3" w14:textId="2709CE0A"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Обеспеченность спортивной инфраструктурой (процентов)</w:t>
            </w:r>
          </w:p>
        </w:tc>
      </w:tr>
      <w:tr w:rsidR="00441707" w:rsidRPr="00441707" w14:paraId="4149ED2A" w14:textId="77777777" w:rsidTr="00AF4E25">
        <w:tc>
          <w:tcPr>
            <w:tcW w:w="673" w:type="dxa"/>
          </w:tcPr>
          <w:p w14:paraId="77C74A2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27.1.</w:t>
            </w:r>
          </w:p>
        </w:tc>
        <w:tc>
          <w:tcPr>
            <w:tcW w:w="10634" w:type="dxa"/>
            <w:gridSpan w:val="27"/>
          </w:tcPr>
          <w:p w14:paraId="3373D26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Обеспеченность спортивными площадками (процентов)</w:t>
            </w:r>
          </w:p>
        </w:tc>
        <w:tc>
          <w:tcPr>
            <w:tcW w:w="1984" w:type="dxa"/>
            <w:gridSpan w:val="2"/>
            <w:vMerge w:val="restart"/>
          </w:tcPr>
          <w:p w14:paraId="7D5B30A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Данные 1-ФК. Сведения о физической культуре и спорту</w:t>
            </w:r>
          </w:p>
          <w:p w14:paraId="2E6646D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4B88DB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572220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Минспорта РС(Я),</w:t>
            </w:r>
          </w:p>
          <w:p w14:paraId="5350C7C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МО «Мирнинский рай-он»,</w:t>
            </w:r>
          </w:p>
          <w:p w14:paraId="4BF7F7B4" w14:textId="77777777" w:rsidR="00BF0DF5"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УСКиМП</w:t>
            </w:r>
            <w:r w:rsidR="00BF0DF5">
              <w:rPr>
                <w:rFonts w:eastAsiaTheme="minorHAnsi"/>
                <w:sz w:val="16"/>
                <w:szCs w:val="16"/>
                <w:lang w:eastAsia="en-US"/>
              </w:rPr>
              <w:t xml:space="preserve"> </w:t>
            </w:r>
          </w:p>
          <w:p w14:paraId="5D0C70A2" w14:textId="465BD49A"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(Степанова А-К.Н.)</w:t>
            </w:r>
          </w:p>
        </w:tc>
      </w:tr>
      <w:tr w:rsidR="00441707" w:rsidRPr="00441707" w14:paraId="305D542C" w14:textId="77777777" w:rsidTr="00AF4E25">
        <w:trPr>
          <w:trHeight w:val="1192"/>
        </w:trPr>
        <w:tc>
          <w:tcPr>
            <w:tcW w:w="673" w:type="dxa"/>
            <w:tcBorders>
              <w:bottom w:val="single" w:sz="4" w:space="0" w:color="auto"/>
            </w:tcBorders>
          </w:tcPr>
          <w:p w14:paraId="4C1C36D4" w14:textId="77777777" w:rsidR="00441707" w:rsidRPr="00441707" w:rsidRDefault="00441707" w:rsidP="00441707">
            <w:pPr>
              <w:jc w:val="center"/>
              <w:rPr>
                <w:rFonts w:eastAsiaTheme="minorHAnsi"/>
                <w:sz w:val="16"/>
                <w:szCs w:val="16"/>
                <w:lang w:eastAsia="en-US"/>
              </w:rPr>
            </w:pPr>
          </w:p>
        </w:tc>
        <w:tc>
          <w:tcPr>
            <w:tcW w:w="10634" w:type="dxa"/>
            <w:gridSpan w:val="27"/>
            <w:tcBorders>
              <w:bottom w:val="single" w:sz="4" w:space="0" w:color="auto"/>
            </w:tcBorders>
          </w:tcPr>
          <w:p w14:paraId="7170434C" w14:textId="2C8B7CDD" w:rsidR="00441707" w:rsidRPr="00441707" w:rsidRDefault="00441707" w:rsidP="00441707">
            <w:pPr>
              <w:rPr>
                <w:rFonts w:eastAsiaTheme="minorHAnsi"/>
                <w:sz w:val="16"/>
                <w:szCs w:val="16"/>
                <w:lang w:eastAsia="en-US"/>
              </w:rPr>
            </w:pPr>
            <w:r w:rsidRPr="00441707">
              <w:rPr>
                <w:rFonts w:eastAsiaTheme="minorHAnsi"/>
                <w:sz w:val="16"/>
                <w:szCs w:val="16"/>
                <w:lang w:eastAsia="en-US"/>
              </w:rPr>
              <w:t xml:space="preserve"> Согласно значению индикаторов перечня для расчета индекса качества городской среды: индикатор оценивает наличие специально оборудованных мест для физической активности на открытом воздухе. В МО «Город Мирный» расположено 14 уличных спортивных площадок и в период с 2020-2024 гг запланировано строительство 4 площадок. В проекте комплексного плана указаны данные 1-ФК всех спортивно-массовых объектов и спортивных залов МО «Город Мирный» в количестве 67 ед. Предлагается внести изменения согласно методик</w:t>
            </w:r>
            <w:r w:rsidR="00CD6A11">
              <w:rPr>
                <w:rFonts w:eastAsiaTheme="minorHAnsi"/>
                <w:sz w:val="16"/>
                <w:szCs w:val="16"/>
                <w:lang w:eastAsia="en-US"/>
              </w:rPr>
              <w:t>е</w:t>
            </w:r>
            <w:r w:rsidRPr="00441707">
              <w:rPr>
                <w:rFonts w:eastAsiaTheme="minorHAnsi"/>
                <w:sz w:val="16"/>
                <w:szCs w:val="16"/>
                <w:lang w:eastAsia="en-US"/>
              </w:rPr>
              <w:t xml:space="preserve"> формирования индекса качества городской среды.</w:t>
            </w:r>
          </w:p>
          <w:p w14:paraId="7AD2A41B" w14:textId="77777777" w:rsidR="00441707" w:rsidRPr="00441707" w:rsidRDefault="00441707" w:rsidP="00441707">
            <w:pPr>
              <w:rPr>
                <w:rFonts w:eastAsiaTheme="minorHAnsi"/>
                <w:sz w:val="16"/>
                <w:szCs w:val="16"/>
                <w:lang w:eastAsia="en-US"/>
              </w:rPr>
            </w:pPr>
          </w:p>
        </w:tc>
        <w:tc>
          <w:tcPr>
            <w:tcW w:w="1984" w:type="dxa"/>
            <w:gridSpan w:val="2"/>
            <w:vMerge/>
            <w:tcBorders>
              <w:bottom w:val="single" w:sz="4" w:space="0" w:color="auto"/>
            </w:tcBorders>
          </w:tcPr>
          <w:p w14:paraId="7DEE966B"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450D7564" w14:textId="77777777" w:rsidR="00441707" w:rsidRPr="00441707" w:rsidRDefault="00441707" w:rsidP="00441707">
            <w:pPr>
              <w:jc w:val="center"/>
              <w:rPr>
                <w:rFonts w:eastAsiaTheme="minorHAnsi"/>
                <w:sz w:val="16"/>
                <w:szCs w:val="16"/>
                <w:lang w:eastAsia="en-US"/>
              </w:rPr>
            </w:pPr>
          </w:p>
        </w:tc>
      </w:tr>
      <w:tr w:rsidR="00441707" w:rsidRPr="00441707" w14:paraId="0DDC7545" w14:textId="77777777" w:rsidTr="00AF4E25">
        <w:trPr>
          <w:trHeight w:val="428"/>
        </w:trPr>
        <w:tc>
          <w:tcPr>
            <w:tcW w:w="673" w:type="dxa"/>
            <w:tcBorders>
              <w:bottom w:val="single" w:sz="4" w:space="0" w:color="auto"/>
            </w:tcBorders>
          </w:tcPr>
          <w:p w14:paraId="0772E37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27.2</w:t>
            </w:r>
          </w:p>
        </w:tc>
        <w:tc>
          <w:tcPr>
            <w:tcW w:w="10634" w:type="dxa"/>
            <w:gridSpan w:val="27"/>
            <w:tcBorders>
              <w:bottom w:val="single" w:sz="4" w:space="0" w:color="auto"/>
            </w:tcBorders>
          </w:tcPr>
          <w:p w14:paraId="5D8D3102"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Обеспеченность спортивными сооружениями (процентов)</w:t>
            </w:r>
          </w:p>
          <w:p w14:paraId="0C9DFF5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населения, проживающего в радиусе 800 м от спортивных площадок в общей численности от населения</w:t>
            </w:r>
          </w:p>
        </w:tc>
        <w:tc>
          <w:tcPr>
            <w:tcW w:w="1984" w:type="dxa"/>
            <w:gridSpan w:val="2"/>
            <w:vMerge/>
            <w:tcBorders>
              <w:bottom w:val="single" w:sz="4" w:space="0" w:color="auto"/>
            </w:tcBorders>
          </w:tcPr>
          <w:p w14:paraId="24591F0C" w14:textId="77777777" w:rsidR="00441707" w:rsidRPr="00441707" w:rsidRDefault="00441707" w:rsidP="00441707">
            <w:pPr>
              <w:jc w:val="center"/>
              <w:rPr>
                <w:rFonts w:eastAsiaTheme="minorHAnsi"/>
                <w:sz w:val="16"/>
                <w:szCs w:val="16"/>
                <w:lang w:eastAsia="en-US"/>
              </w:rPr>
            </w:pPr>
          </w:p>
        </w:tc>
        <w:tc>
          <w:tcPr>
            <w:tcW w:w="1985" w:type="dxa"/>
            <w:vMerge/>
            <w:tcBorders>
              <w:bottom w:val="single" w:sz="4" w:space="0" w:color="auto"/>
            </w:tcBorders>
          </w:tcPr>
          <w:p w14:paraId="0A08C78F" w14:textId="77777777" w:rsidR="00441707" w:rsidRPr="00441707" w:rsidRDefault="00441707" w:rsidP="00441707">
            <w:pPr>
              <w:jc w:val="center"/>
              <w:rPr>
                <w:rFonts w:eastAsiaTheme="minorHAnsi"/>
                <w:sz w:val="16"/>
                <w:szCs w:val="16"/>
                <w:lang w:eastAsia="en-US"/>
              </w:rPr>
            </w:pPr>
          </w:p>
        </w:tc>
      </w:tr>
      <w:tr w:rsidR="00441707" w:rsidRPr="00441707" w14:paraId="4F3479A8" w14:textId="77777777" w:rsidTr="00AF4E25">
        <w:tc>
          <w:tcPr>
            <w:tcW w:w="673" w:type="dxa"/>
            <w:shd w:val="clear" w:color="auto" w:fill="E7E6E6" w:themeFill="background2"/>
          </w:tcPr>
          <w:p w14:paraId="5D8B9402"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28.</w:t>
            </w:r>
          </w:p>
        </w:tc>
        <w:tc>
          <w:tcPr>
            <w:tcW w:w="14603" w:type="dxa"/>
            <w:gridSpan w:val="30"/>
            <w:shd w:val="clear" w:color="auto" w:fill="E7E6E6" w:themeFill="background2"/>
          </w:tcPr>
          <w:p w14:paraId="4EB9F68E"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объектов культурного наследия, в которых размещены объекты социально-досуговой инфраструктуры, в общем количестве объектов культурного наследия (процентов)</w:t>
            </w:r>
          </w:p>
        </w:tc>
      </w:tr>
      <w:tr w:rsidR="00441707" w:rsidRPr="00441707" w14:paraId="0DBBC44C" w14:textId="77777777" w:rsidTr="00AF4E25">
        <w:tc>
          <w:tcPr>
            <w:tcW w:w="673" w:type="dxa"/>
            <w:tcBorders>
              <w:bottom w:val="single" w:sz="4" w:space="0" w:color="auto"/>
            </w:tcBorders>
          </w:tcPr>
          <w:p w14:paraId="2B2BF43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28.1.</w:t>
            </w:r>
          </w:p>
        </w:tc>
        <w:tc>
          <w:tcPr>
            <w:tcW w:w="10634" w:type="dxa"/>
            <w:gridSpan w:val="27"/>
            <w:tcBorders>
              <w:bottom w:val="single" w:sz="4" w:space="0" w:color="auto"/>
            </w:tcBorders>
          </w:tcPr>
          <w:p w14:paraId="504538E0"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размещения объектов социально-досуговой инфраструктуры в объектах культурного наследия федерального, регионального и местного значения (при наличии)</w:t>
            </w:r>
          </w:p>
        </w:tc>
        <w:tc>
          <w:tcPr>
            <w:tcW w:w="1984" w:type="dxa"/>
            <w:gridSpan w:val="2"/>
            <w:tcBorders>
              <w:bottom w:val="single" w:sz="4" w:space="0" w:color="auto"/>
            </w:tcBorders>
          </w:tcPr>
          <w:p w14:paraId="0AA3C11F" w14:textId="2494FB22"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47346A4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40DDD9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19DF3E00" w14:textId="001DA5A4"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Департамент РС(Я) по охране объектов культурного наследия;</w:t>
            </w:r>
          </w:p>
          <w:p w14:paraId="245A4145" w14:textId="0C682AF2"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62B4760D" w14:textId="77777777" w:rsidR="00BF0DF5" w:rsidRDefault="00441707" w:rsidP="00441707">
            <w:pPr>
              <w:jc w:val="center"/>
              <w:rPr>
                <w:rFonts w:eastAsiaTheme="minorHAnsi"/>
                <w:sz w:val="16"/>
                <w:szCs w:val="16"/>
                <w:lang w:eastAsia="en-US"/>
              </w:rPr>
            </w:pPr>
            <w:r w:rsidRPr="00441707">
              <w:rPr>
                <w:rFonts w:eastAsiaTheme="minorHAnsi"/>
                <w:sz w:val="16"/>
                <w:szCs w:val="16"/>
                <w:lang w:eastAsia="en-US"/>
              </w:rPr>
              <w:t xml:space="preserve">МО «Город Мирный»: УСКиМП </w:t>
            </w:r>
          </w:p>
          <w:p w14:paraId="3586C18B" w14:textId="02E6937B"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(Степанова А-К.Н.)</w:t>
            </w:r>
          </w:p>
        </w:tc>
      </w:tr>
      <w:tr w:rsidR="00441707" w:rsidRPr="00441707" w14:paraId="3B8FF14C" w14:textId="77777777" w:rsidTr="00AF4E25">
        <w:tc>
          <w:tcPr>
            <w:tcW w:w="673" w:type="dxa"/>
            <w:shd w:val="clear" w:color="auto" w:fill="E7E6E6" w:themeFill="background2"/>
          </w:tcPr>
          <w:p w14:paraId="77664011"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29.</w:t>
            </w:r>
          </w:p>
        </w:tc>
        <w:tc>
          <w:tcPr>
            <w:tcW w:w="14603" w:type="dxa"/>
            <w:gridSpan w:val="30"/>
            <w:shd w:val="clear" w:color="auto" w:fill="E7E6E6" w:themeFill="background2"/>
          </w:tcPr>
          <w:p w14:paraId="28B4CFAD"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 xml:space="preserve"> 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(процентов)</w:t>
            </w:r>
          </w:p>
        </w:tc>
      </w:tr>
      <w:tr w:rsidR="00441707" w:rsidRPr="00441707" w14:paraId="005C0BFC" w14:textId="77777777" w:rsidTr="001217AC">
        <w:tc>
          <w:tcPr>
            <w:tcW w:w="673" w:type="dxa"/>
            <w:vMerge w:val="restart"/>
          </w:tcPr>
          <w:p w14:paraId="1C28B51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29.1.</w:t>
            </w:r>
          </w:p>
        </w:tc>
        <w:tc>
          <w:tcPr>
            <w:tcW w:w="4167" w:type="dxa"/>
            <w:vMerge w:val="restart"/>
          </w:tcPr>
          <w:p w14:paraId="60B8344E"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Количество сервисов (услуг), способствующих повышению комфортности жизни маломобильных групп населения на 01.01.2019, ед.</w:t>
            </w:r>
          </w:p>
          <w:p w14:paraId="15BB8555" w14:textId="77777777" w:rsidR="00441707" w:rsidRPr="00441707" w:rsidRDefault="00441707" w:rsidP="00441707">
            <w:pPr>
              <w:rPr>
                <w:rFonts w:eastAsiaTheme="minorHAnsi"/>
                <w:sz w:val="16"/>
                <w:szCs w:val="16"/>
                <w:lang w:eastAsia="en-US"/>
              </w:rPr>
            </w:pPr>
          </w:p>
          <w:p w14:paraId="55F6BE0F"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(процентов) максимум 18 ед.</w:t>
            </w:r>
          </w:p>
          <w:p w14:paraId="75E6176B" w14:textId="77777777" w:rsidR="00441707" w:rsidRPr="00441707" w:rsidRDefault="00441707" w:rsidP="00441707">
            <w:pPr>
              <w:rPr>
                <w:rFonts w:eastAsiaTheme="minorHAnsi"/>
                <w:sz w:val="16"/>
                <w:szCs w:val="16"/>
                <w:lang w:eastAsia="en-US"/>
              </w:rPr>
            </w:pPr>
          </w:p>
          <w:p w14:paraId="171D5923" w14:textId="77777777" w:rsidR="00441707" w:rsidRPr="00441707" w:rsidRDefault="00441707" w:rsidP="00441707">
            <w:pPr>
              <w:rPr>
                <w:rFonts w:eastAsiaTheme="minorHAnsi"/>
                <w:sz w:val="16"/>
                <w:szCs w:val="16"/>
                <w:lang w:eastAsia="en-US"/>
              </w:rPr>
            </w:pPr>
          </w:p>
        </w:tc>
        <w:tc>
          <w:tcPr>
            <w:tcW w:w="908" w:type="dxa"/>
            <w:gridSpan w:val="3"/>
          </w:tcPr>
          <w:p w14:paraId="5BF1518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09" w:type="dxa"/>
            <w:gridSpan w:val="5"/>
          </w:tcPr>
          <w:p w14:paraId="53D1A2A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1" w:type="dxa"/>
            <w:gridSpan w:val="4"/>
          </w:tcPr>
          <w:p w14:paraId="2C58B44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6208238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1" w:type="dxa"/>
            <w:gridSpan w:val="4"/>
          </w:tcPr>
          <w:p w14:paraId="6D483D9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1" w:type="dxa"/>
            <w:gridSpan w:val="3"/>
          </w:tcPr>
          <w:p w14:paraId="0770EA7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1" w:type="dxa"/>
            <w:gridSpan w:val="2"/>
          </w:tcPr>
          <w:p w14:paraId="11DF615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79" w:type="dxa"/>
            <w:gridSpan w:val="2"/>
            <w:vMerge w:val="restart"/>
          </w:tcPr>
          <w:p w14:paraId="41A65AD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5F6C25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2084" w:type="dxa"/>
            <w:gridSpan w:val="2"/>
            <w:vMerge w:val="restart"/>
          </w:tcPr>
          <w:p w14:paraId="068A693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Минтруд РС(Я)</w:t>
            </w:r>
          </w:p>
          <w:p w14:paraId="06F2FBC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32B2063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Минмолодежи РС(Я)</w:t>
            </w:r>
          </w:p>
          <w:p w14:paraId="72A54EA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Минкультуры РС(Я),</w:t>
            </w:r>
          </w:p>
          <w:p w14:paraId="4AC78BB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Минспорта РС(Я),</w:t>
            </w:r>
          </w:p>
          <w:p w14:paraId="644737D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Минпред РС(Я),</w:t>
            </w:r>
          </w:p>
          <w:p w14:paraId="1B36A0A1" w14:textId="3B5A9161"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Мининноваций РС</w:t>
            </w:r>
            <w:r w:rsidR="00CD6A11">
              <w:rPr>
                <w:rFonts w:eastAsiaTheme="minorHAnsi"/>
                <w:sz w:val="16"/>
                <w:szCs w:val="16"/>
                <w:lang w:eastAsia="en-US"/>
              </w:rPr>
              <w:t xml:space="preserve"> </w:t>
            </w:r>
            <w:r w:rsidRPr="00441707">
              <w:rPr>
                <w:rFonts w:eastAsiaTheme="minorHAnsi"/>
                <w:sz w:val="16"/>
                <w:szCs w:val="16"/>
                <w:lang w:eastAsia="en-US"/>
              </w:rPr>
              <w:t>(Я)</w:t>
            </w:r>
          </w:p>
          <w:p w14:paraId="19BD12B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0582A76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ОСП (Жаркинбекова Е.Б.)</w:t>
            </w:r>
          </w:p>
        </w:tc>
      </w:tr>
      <w:tr w:rsidR="00441707" w:rsidRPr="00441707" w14:paraId="257048B1" w14:textId="77777777" w:rsidTr="001217AC">
        <w:tc>
          <w:tcPr>
            <w:tcW w:w="673" w:type="dxa"/>
            <w:vMerge/>
            <w:tcBorders>
              <w:bottom w:val="single" w:sz="4" w:space="0" w:color="auto"/>
            </w:tcBorders>
          </w:tcPr>
          <w:p w14:paraId="66446A8E" w14:textId="77777777" w:rsidR="00441707" w:rsidRPr="00441707" w:rsidRDefault="00441707" w:rsidP="00441707">
            <w:pPr>
              <w:jc w:val="center"/>
              <w:rPr>
                <w:rFonts w:eastAsiaTheme="minorHAnsi"/>
                <w:sz w:val="16"/>
                <w:szCs w:val="16"/>
                <w:lang w:eastAsia="en-US"/>
              </w:rPr>
            </w:pPr>
          </w:p>
        </w:tc>
        <w:tc>
          <w:tcPr>
            <w:tcW w:w="4167" w:type="dxa"/>
            <w:vMerge/>
            <w:tcBorders>
              <w:bottom w:val="single" w:sz="4" w:space="0" w:color="auto"/>
            </w:tcBorders>
          </w:tcPr>
          <w:p w14:paraId="69B8C9A3" w14:textId="77777777" w:rsidR="00441707" w:rsidRPr="00441707" w:rsidRDefault="00441707" w:rsidP="00441707">
            <w:pPr>
              <w:jc w:val="center"/>
              <w:rPr>
                <w:rFonts w:eastAsiaTheme="minorHAnsi"/>
                <w:sz w:val="16"/>
                <w:szCs w:val="16"/>
                <w:lang w:eastAsia="en-US"/>
              </w:rPr>
            </w:pPr>
          </w:p>
        </w:tc>
        <w:tc>
          <w:tcPr>
            <w:tcW w:w="908" w:type="dxa"/>
            <w:gridSpan w:val="3"/>
            <w:tcBorders>
              <w:bottom w:val="single" w:sz="4" w:space="0" w:color="auto"/>
            </w:tcBorders>
          </w:tcPr>
          <w:p w14:paraId="711C6AB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27%</w:t>
            </w:r>
          </w:p>
          <w:p w14:paraId="6A3631D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 ед.)</w:t>
            </w:r>
          </w:p>
        </w:tc>
        <w:tc>
          <w:tcPr>
            <w:tcW w:w="909" w:type="dxa"/>
            <w:gridSpan w:val="5"/>
            <w:tcBorders>
              <w:bottom w:val="single" w:sz="4" w:space="0" w:color="auto"/>
            </w:tcBorders>
          </w:tcPr>
          <w:p w14:paraId="3C23C73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w:t>
            </w:r>
          </w:p>
          <w:p w14:paraId="439EAAA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(6 ед.)</w:t>
            </w:r>
          </w:p>
        </w:tc>
        <w:tc>
          <w:tcPr>
            <w:tcW w:w="911" w:type="dxa"/>
            <w:gridSpan w:val="4"/>
            <w:tcBorders>
              <w:bottom w:val="single" w:sz="4" w:space="0" w:color="auto"/>
            </w:tcBorders>
          </w:tcPr>
          <w:p w14:paraId="390687F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w:t>
            </w:r>
          </w:p>
          <w:p w14:paraId="4A99DAE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(6 ед.)</w:t>
            </w:r>
          </w:p>
        </w:tc>
        <w:tc>
          <w:tcPr>
            <w:tcW w:w="912" w:type="dxa"/>
            <w:gridSpan w:val="4"/>
            <w:tcBorders>
              <w:bottom w:val="single" w:sz="4" w:space="0" w:color="auto"/>
            </w:tcBorders>
          </w:tcPr>
          <w:p w14:paraId="0B6FAC2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38%</w:t>
            </w:r>
          </w:p>
          <w:p w14:paraId="562C450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(7 ед.)</w:t>
            </w:r>
          </w:p>
        </w:tc>
        <w:tc>
          <w:tcPr>
            <w:tcW w:w="911" w:type="dxa"/>
            <w:gridSpan w:val="4"/>
            <w:tcBorders>
              <w:bottom w:val="single" w:sz="4" w:space="0" w:color="auto"/>
            </w:tcBorders>
          </w:tcPr>
          <w:p w14:paraId="7B604CB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44%</w:t>
            </w:r>
          </w:p>
          <w:p w14:paraId="386B22E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 ед.)</w:t>
            </w:r>
          </w:p>
        </w:tc>
        <w:tc>
          <w:tcPr>
            <w:tcW w:w="911" w:type="dxa"/>
            <w:gridSpan w:val="3"/>
            <w:tcBorders>
              <w:bottom w:val="single" w:sz="4" w:space="0" w:color="auto"/>
            </w:tcBorders>
          </w:tcPr>
          <w:p w14:paraId="0125DFE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44%</w:t>
            </w:r>
          </w:p>
          <w:p w14:paraId="250AF29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(8 ед.)</w:t>
            </w:r>
          </w:p>
        </w:tc>
        <w:tc>
          <w:tcPr>
            <w:tcW w:w="911" w:type="dxa"/>
            <w:gridSpan w:val="2"/>
            <w:tcBorders>
              <w:bottom w:val="single" w:sz="4" w:space="0" w:color="auto"/>
            </w:tcBorders>
          </w:tcPr>
          <w:p w14:paraId="300A412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50%</w:t>
            </w:r>
          </w:p>
          <w:p w14:paraId="1471A15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 ед.)</w:t>
            </w:r>
          </w:p>
        </w:tc>
        <w:tc>
          <w:tcPr>
            <w:tcW w:w="1979" w:type="dxa"/>
            <w:gridSpan w:val="2"/>
            <w:vMerge/>
            <w:tcBorders>
              <w:bottom w:val="single" w:sz="4" w:space="0" w:color="auto"/>
            </w:tcBorders>
          </w:tcPr>
          <w:p w14:paraId="66482D1C" w14:textId="77777777" w:rsidR="00441707" w:rsidRPr="00441707" w:rsidRDefault="00441707" w:rsidP="00441707">
            <w:pPr>
              <w:jc w:val="center"/>
              <w:rPr>
                <w:rFonts w:eastAsiaTheme="minorHAnsi"/>
                <w:sz w:val="16"/>
                <w:szCs w:val="16"/>
                <w:lang w:eastAsia="en-US"/>
              </w:rPr>
            </w:pPr>
          </w:p>
        </w:tc>
        <w:tc>
          <w:tcPr>
            <w:tcW w:w="2084" w:type="dxa"/>
            <w:gridSpan w:val="2"/>
            <w:vMerge/>
            <w:tcBorders>
              <w:bottom w:val="single" w:sz="4" w:space="0" w:color="auto"/>
            </w:tcBorders>
          </w:tcPr>
          <w:p w14:paraId="79F775D4" w14:textId="77777777" w:rsidR="00441707" w:rsidRPr="00441707" w:rsidRDefault="00441707" w:rsidP="00441707">
            <w:pPr>
              <w:jc w:val="center"/>
              <w:rPr>
                <w:rFonts w:eastAsiaTheme="minorHAnsi"/>
                <w:sz w:val="16"/>
                <w:szCs w:val="16"/>
                <w:lang w:eastAsia="en-US"/>
              </w:rPr>
            </w:pPr>
          </w:p>
        </w:tc>
      </w:tr>
      <w:tr w:rsidR="00441707" w:rsidRPr="00441707" w14:paraId="3538B163" w14:textId="77777777" w:rsidTr="00AF4E25">
        <w:tc>
          <w:tcPr>
            <w:tcW w:w="673" w:type="dxa"/>
            <w:shd w:val="clear" w:color="auto" w:fill="E7E6E6" w:themeFill="background2"/>
          </w:tcPr>
          <w:p w14:paraId="5FA17FBF"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30.</w:t>
            </w:r>
          </w:p>
        </w:tc>
        <w:tc>
          <w:tcPr>
            <w:tcW w:w="14603" w:type="dxa"/>
            <w:gridSpan w:val="30"/>
            <w:shd w:val="clear" w:color="auto" w:fill="E7E6E6" w:themeFill="background2"/>
          </w:tcPr>
          <w:p w14:paraId="51AEAD3C"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(процентов)</w:t>
            </w:r>
          </w:p>
        </w:tc>
      </w:tr>
      <w:tr w:rsidR="00441707" w:rsidRPr="00441707" w14:paraId="212EAA4D" w14:textId="77777777" w:rsidTr="00AF4E25">
        <w:tc>
          <w:tcPr>
            <w:tcW w:w="673" w:type="dxa"/>
            <w:vMerge w:val="restart"/>
          </w:tcPr>
          <w:p w14:paraId="5AF9ED9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30.1.</w:t>
            </w:r>
          </w:p>
        </w:tc>
        <w:tc>
          <w:tcPr>
            <w:tcW w:w="4167" w:type="dxa"/>
            <w:vMerge w:val="restart"/>
          </w:tcPr>
          <w:p w14:paraId="411CB6C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детей в возрасте 1 - 6 лет, состоящих на учете для определения в дошкольные образовательные учреждения, в общей численности детей в возрасте 1 - 6 лет (процентов)</w:t>
            </w:r>
          </w:p>
          <w:p w14:paraId="059C28D1" w14:textId="1C87FB96" w:rsidR="00441707" w:rsidRPr="00441707" w:rsidRDefault="00441707" w:rsidP="00441707">
            <w:pPr>
              <w:rPr>
                <w:rFonts w:eastAsiaTheme="minorHAnsi"/>
                <w:sz w:val="16"/>
                <w:szCs w:val="16"/>
                <w:lang w:eastAsia="en-US"/>
              </w:rPr>
            </w:pPr>
            <w:r w:rsidRPr="00441707">
              <w:rPr>
                <w:rFonts w:eastAsiaTheme="minorHAnsi"/>
                <w:sz w:val="16"/>
                <w:szCs w:val="16"/>
                <w:lang w:eastAsia="en-US"/>
              </w:rPr>
              <w:t xml:space="preserve">-Запрос сведений в МРУО, </w:t>
            </w:r>
            <w:r w:rsidRPr="00441707">
              <w:rPr>
                <w:rFonts w:eastAsiaTheme="minorHAnsi"/>
                <w:sz w:val="16"/>
                <w:szCs w:val="16"/>
                <w:lang w:val="en-US" w:eastAsia="en-US"/>
              </w:rPr>
              <w:t>II</w:t>
            </w:r>
            <w:r w:rsidRPr="00441707">
              <w:rPr>
                <w:rFonts w:eastAsiaTheme="minorHAnsi"/>
                <w:sz w:val="16"/>
                <w:szCs w:val="16"/>
                <w:lang w:eastAsia="en-US"/>
              </w:rPr>
              <w:t xml:space="preserve"> квартал текущего года (отв.- ОСП)</w:t>
            </w:r>
          </w:p>
        </w:tc>
        <w:tc>
          <w:tcPr>
            <w:tcW w:w="6373" w:type="dxa"/>
            <w:gridSpan w:val="25"/>
          </w:tcPr>
          <w:p w14:paraId="52D6827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снижения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w:t>
            </w:r>
          </w:p>
        </w:tc>
        <w:tc>
          <w:tcPr>
            <w:tcW w:w="1979" w:type="dxa"/>
            <w:gridSpan w:val="2"/>
            <w:vMerge w:val="restart"/>
          </w:tcPr>
          <w:p w14:paraId="0A57CCF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1-МО</w:t>
            </w:r>
          </w:p>
          <w:p w14:paraId="655F39B5" w14:textId="77777777" w:rsidR="00441707" w:rsidRPr="00441707" w:rsidRDefault="00441707" w:rsidP="00441707">
            <w:pPr>
              <w:jc w:val="center"/>
              <w:rPr>
                <w:rFonts w:eastAsiaTheme="minorHAnsi"/>
                <w:sz w:val="16"/>
                <w:szCs w:val="16"/>
                <w:lang w:eastAsia="en-US"/>
              </w:rPr>
            </w:pPr>
          </w:p>
          <w:p w14:paraId="1135B903" w14:textId="77777777" w:rsidR="00441707" w:rsidRPr="00441707" w:rsidRDefault="00441707" w:rsidP="00441707">
            <w:pPr>
              <w:jc w:val="center"/>
              <w:rPr>
                <w:rFonts w:eastAsiaTheme="minorHAnsi"/>
                <w:sz w:val="16"/>
                <w:szCs w:val="16"/>
                <w:lang w:eastAsia="en-US"/>
              </w:rPr>
            </w:pPr>
          </w:p>
          <w:p w14:paraId="55075CE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1684590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2084" w:type="dxa"/>
            <w:gridSpan w:val="2"/>
            <w:vMerge w:val="restart"/>
          </w:tcPr>
          <w:p w14:paraId="6E57F0C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Минобрнауки РС(Я),</w:t>
            </w:r>
          </w:p>
          <w:p w14:paraId="3EBBF11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4B1C8BD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ОСП (Жаркинбекова Е.Б.)</w:t>
            </w:r>
          </w:p>
        </w:tc>
      </w:tr>
      <w:tr w:rsidR="00441707" w:rsidRPr="00441707" w14:paraId="76184B08" w14:textId="77777777" w:rsidTr="001217AC">
        <w:tc>
          <w:tcPr>
            <w:tcW w:w="673" w:type="dxa"/>
            <w:vMerge/>
          </w:tcPr>
          <w:p w14:paraId="16481FF8" w14:textId="77777777" w:rsidR="00441707" w:rsidRPr="00441707" w:rsidRDefault="00441707" w:rsidP="00441707">
            <w:pPr>
              <w:jc w:val="center"/>
              <w:rPr>
                <w:rFonts w:eastAsiaTheme="minorHAnsi"/>
                <w:sz w:val="16"/>
                <w:szCs w:val="16"/>
                <w:lang w:eastAsia="en-US"/>
              </w:rPr>
            </w:pPr>
          </w:p>
        </w:tc>
        <w:tc>
          <w:tcPr>
            <w:tcW w:w="4167" w:type="dxa"/>
            <w:vMerge/>
          </w:tcPr>
          <w:p w14:paraId="67FF3852" w14:textId="77777777" w:rsidR="00441707" w:rsidRPr="00441707" w:rsidRDefault="00441707" w:rsidP="00441707">
            <w:pPr>
              <w:jc w:val="center"/>
              <w:rPr>
                <w:rFonts w:eastAsiaTheme="minorHAnsi"/>
                <w:sz w:val="16"/>
                <w:szCs w:val="16"/>
                <w:lang w:eastAsia="en-US"/>
              </w:rPr>
            </w:pPr>
          </w:p>
        </w:tc>
        <w:tc>
          <w:tcPr>
            <w:tcW w:w="908" w:type="dxa"/>
            <w:gridSpan w:val="3"/>
          </w:tcPr>
          <w:p w14:paraId="452089B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09" w:type="dxa"/>
            <w:gridSpan w:val="5"/>
          </w:tcPr>
          <w:p w14:paraId="0C5008D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1" w:type="dxa"/>
            <w:gridSpan w:val="4"/>
          </w:tcPr>
          <w:p w14:paraId="75703EB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6E2353D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1" w:type="dxa"/>
            <w:gridSpan w:val="4"/>
          </w:tcPr>
          <w:p w14:paraId="5C552D8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1" w:type="dxa"/>
            <w:gridSpan w:val="3"/>
          </w:tcPr>
          <w:p w14:paraId="4ABFC78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1" w:type="dxa"/>
            <w:gridSpan w:val="2"/>
          </w:tcPr>
          <w:p w14:paraId="3A56E7E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79" w:type="dxa"/>
            <w:gridSpan w:val="2"/>
            <w:vMerge/>
          </w:tcPr>
          <w:p w14:paraId="330A680C" w14:textId="77777777" w:rsidR="00441707" w:rsidRPr="00441707" w:rsidRDefault="00441707" w:rsidP="00441707">
            <w:pPr>
              <w:jc w:val="center"/>
              <w:rPr>
                <w:rFonts w:eastAsiaTheme="minorHAnsi"/>
                <w:sz w:val="16"/>
                <w:szCs w:val="16"/>
                <w:lang w:eastAsia="en-US"/>
              </w:rPr>
            </w:pPr>
          </w:p>
        </w:tc>
        <w:tc>
          <w:tcPr>
            <w:tcW w:w="2084" w:type="dxa"/>
            <w:gridSpan w:val="2"/>
            <w:vMerge/>
          </w:tcPr>
          <w:p w14:paraId="31466EE0" w14:textId="77777777" w:rsidR="00441707" w:rsidRPr="00441707" w:rsidRDefault="00441707" w:rsidP="00441707">
            <w:pPr>
              <w:jc w:val="center"/>
              <w:rPr>
                <w:rFonts w:eastAsiaTheme="minorHAnsi"/>
                <w:sz w:val="16"/>
                <w:szCs w:val="16"/>
                <w:lang w:eastAsia="en-US"/>
              </w:rPr>
            </w:pPr>
          </w:p>
        </w:tc>
      </w:tr>
      <w:tr w:rsidR="00441707" w:rsidRPr="00441707" w14:paraId="4F1AD8CE" w14:textId="77777777" w:rsidTr="001217AC">
        <w:tc>
          <w:tcPr>
            <w:tcW w:w="673" w:type="dxa"/>
            <w:vMerge/>
            <w:tcBorders>
              <w:bottom w:val="single" w:sz="4" w:space="0" w:color="auto"/>
            </w:tcBorders>
          </w:tcPr>
          <w:p w14:paraId="1D0372EF" w14:textId="77777777" w:rsidR="00441707" w:rsidRPr="00441707" w:rsidRDefault="00441707" w:rsidP="00441707">
            <w:pPr>
              <w:jc w:val="center"/>
              <w:rPr>
                <w:rFonts w:eastAsiaTheme="minorHAnsi"/>
                <w:sz w:val="16"/>
                <w:szCs w:val="16"/>
                <w:lang w:eastAsia="en-US"/>
              </w:rPr>
            </w:pPr>
          </w:p>
        </w:tc>
        <w:tc>
          <w:tcPr>
            <w:tcW w:w="4167" w:type="dxa"/>
            <w:vMerge/>
            <w:tcBorders>
              <w:bottom w:val="single" w:sz="4" w:space="0" w:color="auto"/>
            </w:tcBorders>
          </w:tcPr>
          <w:p w14:paraId="285D0C93" w14:textId="77777777" w:rsidR="00441707" w:rsidRPr="00441707" w:rsidRDefault="00441707" w:rsidP="00441707">
            <w:pPr>
              <w:jc w:val="center"/>
              <w:rPr>
                <w:rFonts w:eastAsiaTheme="minorHAnsi"/>
                <w:sz w:val="16"/>
                <w:szCs w:val="16"/>
                <w:lang w:eastAsia="en-US"/>
              </w:rPr>
            </w:pPr>
          </w:p>
        </w:tc>
        <w:tc>
          <w:tcPr>
            <w:tcW w:w="908" w:type="dxa"/>
            <w:gridSpan w:val="3"/>
            <w:tcBorders>
              <w:bottom w:val="single" w:sz="4" w:space="0" w:color="auto"/>
            </w:tcBorders>
          </w:tcPr>
          <w:p w14:paraId="14B81D6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22,8</w:t>
            </w:r>
          </w:p>
        </w:tc>
        <w:tc>
          <w:tcPr>
            <w:tcW w:w="909" w:type="dxa"/>
            <w:gridSpan w:val="5"/>
            <w:tcBorders>
              <w:bottom w:val="single" w:sz="4" w:space="0" w:color="auto"/>
            </w:tcBorders>
          </w:tcPr>
          <w:p w14:paraId="764C9C2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20,5</w:t>
            </w:r>
          </w:p>
        </w:tc>
        <w:tc>
          <w:tcPr>
            <w:tcW w:w="911" w:type="dxa"/>
            <w:gridSpan w:val="4"/>
            <w:tcBorders>
              <w:bottom w:val="single" w:sz="4" w:space="0" w:color="auto"/>
            </w:tcBorders>
          </w:tcPr>
          <w:p w14:paraId="740F9D0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18</w:t>
            </w:r>
          </w:p>
        </w:tc>
        <w:tc>
          <w:tcPr>
            <w:tcW w:w="912" w:type="dxa"/>
            <w:gridSpan w:val="4"/>
            <w:tcBorders>
              <w:bottom w:val="single" w:sz="4" w:space="0" w:color="auto"/>
            </w:tcBorders>
          </w:tcPr>
          <w:p w14:paraId="1607B7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16,6</w:t>
            </w:r>
          </w:p>
        </w:tc>
        <w:tc>
          <w:tcPr>
            <w:tcW w:w="911" w:type="dxa"/>
            <w:gridSpan w:val="4"/>
            <w:tcBorders>
              <w:bottom w:val="single" w:sz="4" w:space="0" w:color="auto"/>
            </w:tcBorders>
          </w:tcPr>
          <w:p w14:paraId="411CB49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14,9</w:t>
            </w:r>
          </w:p>
        </w:tc>
        <w:tc>
          <w:tcPr>
            <w:tcW w:w="911" w:type="dxa"/>
            <w:gridSpan w:val="3"/>
            <w:tcBorders>
              <w:bottom w:val="single" w:sz="4" w:space="0" w:color="auto"/>
            </w:tcBorders>
          </w:tcPr>
          <w:p w14:paraId="0547FC0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13,4</w:t>
            </w:r>
          </w:p>
        </w:tc>
        <w:tc>
          <w:tcPr>
            <w:tcW w:w="911" w:type="dxa"/>
            <w:gridSpan w:val="2"/>
            <w:tcBorders>
              <w:bottom w:val="single" w:sz="4" w:space="0" w:color="auto"/>
            </w:tcBorders>
          </w:tcPr>
          <w:p w14:paraId="359CCB8C"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12,1</w:t>
            </w:r>
          </w:p>
        </w:tc>
        <w:tc>
          <w:tcPr>
            <w:tcW w:w="1979" w:type="dxa"/>
            <w:gridSpan w:val="2"/>
            <w:vMerge/>
            <w:tcBorders>
              <w:bottom w:val="single" w:sz="4" w:space="0" w:color="auto"/>
            </w:tcBorders>
          </w:tcPr>
          <w:p w14:paraId="5B399160" w14:textId="77777777" w:rsidR="00441707" w:rsidRPr="00441707" w:rsidRDefault="00441707" w:rsidP="00441707">
            <w:pPr>
              <w:jc w:val="center"/>
              <w:rPr>
                <w:rFonts w:eastAsiaTheme="minorHAnsi"/>
                <w:sz w:val="16"/>
                <w:szCs w:val="16"/>
                <w:lang w:eastAsia="en-US"/>
              </w:rPr>
            </w:pPr>
          </w:p>
        </w:tc>
        <w:tc>
          <w:tcPr>
            <w:tcW w:w="2084" w:type="dxa"/>
            <w:gridSpan w:val="2"/>
            <w:vMerge/>
            <w:tcBorders>
              <w:bottom w:val="single" w:sz="4" w:space="0" w:color="auto"/>
            </w:tcBorders>
          </w:tcPr>
          <w:p w14:paraId="4A8AEFB5" w14:textId="77777777" w:rsidR="00441707" w:rsidRPr="00441707" w:rsidRDefault="00441707" w:rsidP="00441707">
            <w:pPr>
              <w:jc w:val="center"/>
              <w:rPr>
                <w:rFonts w:eastAsiaTheme="minorHAnsi"/>
                <w:sz w:val="16"/>
                <w:szCs w:val="16"/>
                <w:lang w:eastAsia="en-US"/>
              </w:rPr>
            </w:pPr>
          </w:p>
        </w:tc>
      </w:tr>
      <w:tr w:rsidR="00441707" w:rsidRPr="00441707" w14:paraId="2C690B9F" w14:textId="77777777" w:rsidTr="00AF4E25">
        <w:tc>
          <w:tcPr>
            <w:tcW w:w="673" w:type="dxa"/>
            <w:shd w:val="clear" w:color="auto" w:fill="E2EFD9" w:themeFill="accent6" w:themeFillTint="33"/>
          </w:tcPr>
          <w:p w14:paraId="53FC3FCF" w14:textId="77777777" w:rsidR="00441707" w:rsidRPr="00441707" w:rsidRDefault="00441707" w:rsidP="00441707">
            <w:pPr>
              <w:jc w:val="center"/>
              <w:rPr>
                <w:rFonts w:eastAsiaTheme="minorHAnsi"/>
                <w:b/>
                <w:sz w:val="16"/>
                <w:szCs w:val="16"/>
                <w:lang w:val="en-US" w:eastAsia="en-US"/>
              </w:rPr>
            </w:pPr>
            <w:r w:rsidRPr="00441707">
              <w:rPr>
                <w:rFonts w:eastAsiaTheme="minorHAnsi"/>
                <w:b/>
                <w:sz w:val="16"/>
                <w:szCs w:val="16"/>
                <w:lang w:val="en-US" w:eastAsia="en-US"/>
              </w:rPr>
              <w:t>VI</w:t>
            </w:r>
          </w:p>
        </w:tc>
        <w:tc>
          <w:tcPr>
            <w:tcW w:w="14603" w:type="dxa"/>
            <w:gridSpan w:val="30"/>
            <w:shd w:val="clear" w:color="auto" w:fill="E2EFD9" w:themeFill="accent6" w:themeFillTint="33"/>
          </w:tcPr>
          <w:p w14:paraId="0F28D46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ОБЩЕГОРОДСКОЕ ПРОСТРАНСТВО (32)</w:t>
            </w:r>
          </w:p>
        </w:tc>
      </w:tr>
      <w:tr w:rsidR="00441707" w:rsidRPr="00441707" w14:paraId="74DADC43" w14:textId="77777777" w:rsidTr="00AF4E25">
        <w:tc>
          <w:tcPr>
            <w:tcW w:w="673" w:type="dxa"/>
            <w:shd w:val="clear" w:color="auto" w:fill="E7E6E6" w:themeFill="background2"/>
          </w:tcPr>
          <w:p w14:paraId="54EF9FF0"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31.</w:t>
            </w:r>
          </w:p>
        </w:tc>
        <w:tc>
          <w:tcPr>
            <w:tcW w:w="14603" w:type="dxa"/>
            <w:gridSpan w:val="30"/>
            <w:shd w:val="clear" w:color="auto" w:fill="E7E6E6" w:themeFill="background2"/>
          </w:tcPr>
          <w:p w14:paraId="07D7977A" w14:textId="43385F8C"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 xml:space="preserve">Количество дорожно-транспортных происшествий </w:t>
            </w:r>
            <w:r w:rsidRPr="00441707">
              <w:rPr>
                <w:rFonts w:eastAsiaTheme="minorHAnsi"/>
                <w:b/>
                <w:strike/>
                <w:sz w:val="16"/>
                <w:szCs w:val="16"/>
                <w:lang w:eastAsia="en-US"/>
              </w:rPr>
              <w:t xml:space="preserve"> </w:t>
            </w:r>
            <w:r w:rsidR="00CD6A11">
              <w:rPr>
                <w:rFonts w:eastAsiaTheme="minorHAnsi"/>
                <w:b/>
                <w:strike/>
                <w:sz w:val="16"/>
                <w:szCs w:val="16"/>
                <w:lang w:eastAsia="en-US"/>
              </w:rPr>
              <w:t xml:space="preserve">  </w:t>
            </w:r>
            <w:r w:rsidRPr="00441707">
              <w:rPr>
                <w:rFonts w:eastAsiaTheme="minorHAnsi"/>
                <w:b/>
                <w:sz w:val="16"/>
                <w:szCs w:val="16"/>
                <w:lang w:eastAsia="en-US"/>
              </w:rPr>
              <w:t>по отношению к численности населения в городе (безразмерный коэффициент)</w:t>
            </w:r>
          </w:p>
        </w:tc>
      </w:tr>
      <w:tr w:rsidR="00441707" w:rsidRPr="00441707" w14:paraId="34827F8C" w14:textId="77777777" w:rsidTr="00AF4E25">
        <w:tc>
          <w:tcPr>
            <w:tcW w:w="673" w:type="dxa"/>
            <w:tcBorders>
              <w:bottom w:val="single" w:sz="4" w:space="0" w:color="auto"/>
            </w:tcBorders>
          </w:tcPr>
          <w:p w14:paraId="0B40F85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31.1.</w:t>
            </w:r>
          </w:p>
        </w:tc>
        <w:tc>
          <w:tcPr>
            <w:tcW w:w="10634" w:type="dxa"/>
            <w:gridSpan w:val="27"/>
            <w:tcBorders>
              <w:bottom w:val="single" w:sz="4" w:space="0" w:color="auto"/>
            </w:tcBorders>
          </w:tcPr>
          <w:p w14:paraId="5684012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Мероприятия, предусмотренные пунктами 7.2 и 7.3 настоящего плана</w:t>
            </w:r>
          </w:p>
        </w:tc>
        <w:tc>
          <w:tcPr>
            <w:tcW w:w="1984" w:type="dxa"/>
            <w:gridSpan w:val="2"/>
            <w:tcBorders>
              <w:bottom w:val="single" w:sz="4" w:space="0" w:color="auto"/>
            </w:tcBorders>
          </w:tcPr>
          <w:p w14:paraId="212C8C4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по форме</w:t>
            </w:r>
          </w:p>
          <w:p w14:paraId="450D931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 № 1-ДТП</w:t>
            </w:r>
          </w:p>
          <w:p w14:paraId="34D0043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B3F64D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3A0B526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5F66421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710351E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МО «Город Мирный»: ОГОиЧС  </w:t>
            </w:r>
          </w:p>
          <w:p w14:paraId="276A4FC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 (Пальчиков В.М.)</w:t>
            </w:r>
          </w:p>
        </w:tc>
      </w:tr>
      <w:tr w:rsidR="00441707" w:rsidRPr="00441707" w14:paraId="0E8FCA36" w14:textId="77777777" w:rsidTr="00AF4E25">
        <w:tc>
          <w:tcPr>
            <w:tcW w:w="673" w:type="dxa"/>
            <w:shd w:val="clear" w:color="auto" w:fill="E7E6E6" w:themeFill="background2"/>
          </w:tcPr>
          <w:p w14:paraId="0D63EEEF"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32.</w:t>
            </w:r>
          </w:p>
        </w:tc>
        <w:tc>
          <w:tcPr>
            <w:tcW w:w="14603" w:type="dxa"/>
            <w:gridSpan w:val="30"/>
            <w:shd w:val="clear" w:color="auto" w:fill="E7E6E6" w:themeFill="background2"/>
          </w:tcPr>
          <w:p w14:paraId="4DD20ED4" w14:textId="4429A25E"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Доступность остановок общественного транспорта (процентов)</w:t>
            </w:r>
          </w:p>
        </w:tc>
      </w:tr>
      <w:tr w:rsidR="00441707" w:rsidRPr="00441707" w14:paraId="7BACBD9A" w14:textId="77777777" w:rsidTr="00AF4E25">
        <w:tc>
          <w:tcPr>
            <w:tcW w:w="673" w:type="dxa"/>
            <w:tcBorders>
              <w:bottom w:val="single" w:sz="4" w:space="0" w:color="auto"/>
            </w:tcBorders>
          </w:tcPr>
          <w:p w14:paraId="3D4D426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32.1.</w:t>
            </w:r>
          </w:p>
        </w:tc>
        <w:tc>
          <w:tcPr>
            <w:tcW w:w="10634" w:type="dxa"/>
            <w:gridSpan w:val="27"/>
            <w:tcBorders>
              <w:bottom w:val="single" w:sz="4" w:space="0" w:color="auto"/>
            </w:tcBorders>
          </w:tcPr>
          <w:p w14:paraId="57F81EA9" w14:textId="7E41FA3B"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установки остановок для общественного наземного транспорта на расстоянии кратчайшего пешеходного пути от МКД – не более 500м, индивидуальных домов – на расстоянии не более 800 метров.</w:t>
            </w:r>
          </w:p>
          <w:p w14:paraId="64BD25AA" w14:textId="77777777" w:rsidR="00441707" w:rsidRPr="00441707" w:rsidRDefault="00441707" w:rsidP="00441707">
            <w:pPr>
              <w:rPr>
                <w:rFonts w:eastAsiaTheme="minorHAnsi"/>
                <w:sz w:val="16"/>
                <w:szCs w:val="16"/>
                <w:lang w:eastAsia="en-US"/>
              </w:rPr>
            </w:pPr>
          </w:p>
          <w:p w14:paraId="475AD6A8"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Разработка и утверждение Программы комплексного развития транспортной инфраструктуры (ПКРТИ)города Мирного</w:t>
            </w:r>
          </w:p>
          <w:p w14:paraId="02E9B417"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Разработка и утверждение Комплексной схемы организации дорожного движения (КСОДД) города Мирного</w:t>
            </w:r>
          </w:p>
        </w:tc>
        <w:tc>
          <w:tcPr>
            <w:tcW w:w="1984" w:type="dxa"/>
            <w:gridSpan w:val="2"/>
            <w:tcBorders>
              <w:bottom w:val="single" w:sz="4" w:space="0" w:color="auto"/>
            </w:tcBorders>
          </w:tcPr>
          <w:p w14:paraId="5AAE8DA7" w14:textId="2585CC9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757D1B7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5B93358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3979C77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Минтранс РС(Я),</w:t>
            </w:r>
          </w:p>
          <w:p w14:paraId="0FE64CB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при Главе РС(Я),</w:t>
            </w:r>
          </w:p>
          <w:p w14:paraId="1119E79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29D56C6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 (Салихова А.С.)</w:t>
            </w:r>
          </w:p>
        </w:tc>
      </w:tr>
      <w:tr w:rsidR="00441707" w:rsidRPr="00441707" w14:paraId="263EBE1D" w14:textId="77777777" w:rsidTr="00AF4E25">
        <w:tc>
          <w:tcPr>
            <w:tcW w:w="673" w:type="dxa"/>
            <w:shd w:val="clear" w:color="auto" w:fill="E7E6E6" w:themeFill="background2"/>
          </w:tcPr>
          <w:p w14:paraId="2CF2A566"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33.</w:t>
            </w:r>
          </w:p>
        </w:tc>
        <w:tc>
          <w:tcPr>
            <w:tcW w:w="14603" w:type="dxa"/>
            <w:gridSpan w:val="30"/>
            <w:shd w:val="clear" w:color="auto" w:fill="E7E6E6" w:themeFill="background2"/>
          </w:tcPr>
          <w:p w14:paraId="73BFF59F"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городского населения, обеспеченного качественной питьевой водой из систем централизованного водоснабжения, в общей численности городского населения  (процентов)</w:t>
            </w:r>
          </w:p>
        </w:tc>
      </w:tr>
      <w:tr w:rsidR="00441707" w:rsidRPr="00441707" w14:paraId="73CC596D" w14:textId="77777777" w:rsidTr="00AF4E25">
        <w:tc>
          <w:tcPr>
            <w:tcW w:w="673" w:type="dxa"/>
            <w:tcBorders>
              <w:bottom w:val="single" w:sz="4" w:space="0" w:color="auto"/>
            </w:tcBorders>
          </w:tcPr>
          <w:p w14:paraId="501020F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33.1.</w:t>
            </w:r>
          </w:p>
        </w:tc>
        <w:tc>
          <w:tcPr>
            <w:tcW w:w="10634" w:type="dxa"/>
            <w:gridSpan w:val="27"/>
            <w:tcBorders>
              <w:bottom w:val="single" w:sz="4" w:space="0" w:color="auto"/>
            </w:tcBorders>
          </w:tcPr>
          <w:p w14:paraId="15CEB4E6"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строительства сетей водоснабжения в рамках региональной программы «Чистая вода»</w:t>
            </w:r>
          </w:p>
        </w:tc>
        <w:tc>
          <w:tcPr>
            <w:tcW w:w="1984" w:type="dxa"/>
            <w:gridSpan w:val="2"/>
            <w:tcBorders>
              <w:bottom w:val="single" w:sz="4" w:space="0" w:color="auto"/>
            </w:tcBorders>
          </w:tcPr>
          <w:p w14:paraId="35FEA25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Управление Федеральной службы по надзору в </w:t>
            </w:r>
            <w:r w:rsidRPr="00441707">
              <w:rPr>
                <w:rFonts w:eastAsiaTheme="minorHAnsi"/>
                <w:sz w:val="16"/>
                <w:szCs w:val="16"/>
                <w:lang w:eastAsia="en-US"/>
              </w:rPr>
              <w:lastRenderedPageBreak/>
              <w:t>сфере защиты прав потребителей и благополучия человека.</w:t>
            </w:r>
          </w:p>
        </w:tc>
        <w:tc>
          <w:tcPr>
            <w:tcW w:w="1985" w:type="dxa"/>
            <w:tcBorders>
              <w:bottom w:val="single" w:sz="4" w:space="0" w:color="auto"/>
            </w:tcBorders>
          </w:tcPr>
          <w:p w14:paraId="04A7963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МинЖКХиЭ РС(Я),</w:t>
            </w:r>
          </w:p>
          <w:p w14:paraId="2C3A79F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5A651B12" w14:textId="64B6479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lastRenderedPageBreak/>
              <w:t>МО «Город Мирный»: УЖКХ (Болдуев Е.В.)</w:t>
            </w:r>
          </w:p>
        </w:tc>
      </w:tr>
      <w:tr w:rsidR="00441707" w:rsidRPr="00441707" w14:paraId="47C1A739" w14:textId="77777777" w:rsidTr="00AF4E25">
        <w:tc>
          <w:tcPr>
            <w:tcW w:w="673" w:type="dxa"/>
            <w:shd w:val="clear" w:color="auto" w:fill="E7E6E6" w:themeFill="background2"/>
          </w:tcPr>
          <w:p w14:paraId="018FAD47"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lastRenderedPageBreak/>
              <w:t>34.</w:t>
            </w:r>
          </w:p>
        </w:tc>
        <w:tc>
          <w:tcPr>
            <w:tcW w:w="14603" w:type="dxa"/>
            <w:gridSpan w:val="30"/>
            <w:shd w:val="clear" w:color="auto" w:fill="E7E6E6" w:themeFill="background2"/>
          </w:tcPr>
          <w:p w14:paraId="7FF727E0" w14:textId="0C46D096"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Количество центров притяжения для населения (единиц)</w:t>
            </w:r>
          </w:p>
        </w:tc>
      </w:tr>
      <w:tr w:rsidR="00441707" w:rsidRPr="00441707" w14:paraId="7FC93B37" w14:textId="77777777" w:rsidTr="00AF4E25">
        <w:tc>
          <w:tcPr>
            <w:tcW w:w="673" w:type="dxa"/>
          </w:tcPr>
          <w:p w14:paraId="6B391BD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34.1.</w:t>
            </w:r>
          </w:p>
        </w:tc>
        <w:tc>
          <w:tcPr>
            <w:tcW w:w="10634" w:type="dxa"/>
            <w:gridSpan w:val="27"/>
          </w:tcPr>
          <w:p w14:paraId="08EDAA5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Разработка плана мероприятий по культурному программированию общественных территорий и обеспечение выполнения указанного плана.</w:t>
            </w:r>
          </w:p>
        </w:tc>
        <w:tc>
          <w:tcPr>
            <w:tcW w:w="1984" w:type="dxa"/>
            <w:gridSpan w:val="2"/>
          </w:tcPr>
          <w:p w14:paraId="20ABF40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7FBD0A5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Pr>
          <w:p w14:paraId="1242204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Минкультуры РС(Я),</w:t>
            </w:r>
          </w:p>
          <w:p w14:paraId="0DDDA6C1"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0B52F4DC" w14:textId="3FE53B81"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УСКиМП (Степанова А-К.Н.);</w:t>
            </w:r>
          </w:p>
          <w:p w14:paraId="08885EF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ОСОиСИМИ</w:t>
            </w:r>
          </w:p>
          <w:p w14:paraId="72B0B2D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(Гуляева О.А.)</w:t>
            </w:r>
          </w:p>
        </w:tc>
      </w:tr>
      <w:tr w:rsidR="00441707" w:rsidRPr="00441707" w14:paraId="775D6A16" w14:textId="77777777" w:rsidTr="00AF4E25">
        <w:tc>
          <w:tcPr>
            <w:tcW w:w="673" w:type="dxa"/>
            <w:tcBorders>
              <w:bottom w:val="single" w:sz="4" w:space="0" w:color="auto"/>
            </w:tcBorders>
          </w:tcPr>
          <w:p w14:paraId="65F1A2D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34.2.</w:t>
            </w:r>
          </w:p>
        </w:tc>
        <w:tc>
          <w:tcPr>
            <w:tcW w:w="10634" w:type="dxa"/>
            <w:gridSpan w:val="27"/>
            <w:tcBorders>
              <w:bottom w:val="single" w:sz="4" w:space="0" w:color="auto"/>
            </w:tcBorders>
          </w:tcPr>
          <w:p w14:paraId="020107AC"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организации мероприятий регионального и местного уровня и размещение фотографий в социальных сетях</w:t>
            </w:r>
          </w:p>
        </w:tc>
        <w:tc>
          <w:tcPr>
            <w:tcW w:w="1984" w:type="dxa"/>
            <w:gridSpan w:val="2"/>
            <w:tcBorders>
              <w:bottom w:val="single" w:sz="4" w:space="0" w:color="auto"/>
            </w:tcBorders>
          </w:tcPr>
          <w:p w14:paraId="7C9004BB" w14:textId="19065FC6"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Поисково-информационные картографические системы, ГИС.</w:t>
            </w:r>
          </w:p>
          <w:p w14:paraId="3C12836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D48E95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tcBorders>
              <w:bottom w:val="single" w:sz="4" w:space="0" w:color="auto"/>
            </w:tcBorders>
          </w:tcPr>
          <w:p w14:paraId="612D0C1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Минмолодежи РС(Я),</w:t>
            </w:r>
          </w:p>
          <w:p w14:paraId="1835CBD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Департамент информационной политики и массовых коммуникаций;</w:t>
            </w:r>
          </w:p>
          <w:p w14:paraId="62DA9A4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УСКиМП (Степанова А-К.Н.), ОСОиСМИ (Гуляева О.А.)</w:t>
            </w:r>
          </w:p>
        </w:tc>
      </w:tr>
      <w:tr w:rsidR="00441707" w:rsidRPr="00441707" w14:paraId="50ADCAC2" w14:textId="77777777" w:rsidTr="00AF4E25">
        <w:tc>
          <w:tcPr>
            <w:tcW w:w="673" w:type="dxa"/>
            <w:shd w:val="clear" w:color="auto" w:fill="E7E6E6" w:themeFill="background2"/>
          </w:tcPr>
          <w:p w14:paraId="55BBB518"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35.</w:t>
            </w:r>
          </w:p>
        </w:tc>
        <w:tc>
          <w:tcPr>
            <w:tcW w:w="14603" w:type="dxa"/>
            <w:gridSpan w:val="30"/>
            <w:shd w:val="clear" w:color="auto" w:fill="E7E6E6" w:themeFill="background2"/>
          </w:tcPr>
          <w:p w14:paraId="1D1F312A" w14:textId="53D4CB3D"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населения, работающего в непроизводственном секторе экономики, в общей численности городского населения (процентов)</w:t>
            </w:r>
          </w:p>
        </w:tc>
      </w:tr>
      <w:tr w:rsidR="00441707" w:rsidRPr="00441707" w14:paraId="0B741867" w14:textId="77777777" w:rsidTr="00AF4E25">
        <w:tc>
          <w:tcPr>
            <w:tcW w:w="673" w:type="dxa"/>
            <w:vMerge w:val="restart"/>
          </w:tcPr>
          <w:p w14:paraId="36485EA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35.1.</w:t>
            </w:r>
          </w:p>
        </w:tc>
        <w:tc>
          <w:tcPr>
            <w:tcW w:w="4251" w:type="dxa"/>
            <w:gridSpan w:val="2"/>
            <w:vMerge w:val="restart"/>
          </w:tcPr>
          <w:p w14:paraId="1163EEE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Доля населения, работающего в непроизводственном секторе экономики, в общей численности городского населения на 01.01.2019г, %</w:t>
            </w:r>
          </w:p>
        </w:tc>
        <w:tc>
          <w:tcPr>
            <w:tcW w:w="6383" w:type="dxa"/>
            <w:gridSpan w:val="25"/>
          </w:tcPr>
          <w:p w14:paraId="41D103A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Обеспечение увеличения доли населения, работающего в непроизводственном секторе экономики, в общей численности городского населения, %</w:t>
            </w:r>
          </w:p>
        </w:tc>
        <w:tc>
          <w:tcPr>
            <w:tcW w:w="1984" w:type="dxa"/>
            <w:gridSpan w:val="2"/>
            <w:vMerge w:val="restart"/>
          </w:tcPr>
          <w:p w14:paraId="0A85576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Сведения о численности и заработной плате - №П4</w:t>
            </w:r>
          </w:p>
          <w:p w14:paraId="38763C4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2AF2EB9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44451FD4"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Минэкономики РС(Я),</w:t>
            </w:r>
          </w:p>
          <w:p w14:paraId="2AE2DA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Госкомитет занятости РС(Я),</w:t>
            </w:r>
          </w:p>
          <w:p w14:paraId="5BDD0D4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«Мирнинский р-н</w:t>
            </w:r>
          </w:p>
          <w:p w14:paraId="4A53C9D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УЭиФ (Седых Г.Н.)</w:t>
            </w:r>
          </w:p>
        </w:tc>
      </w:tr>
      <w:tr w:rsidR="00441707" w:rsidRPr="00441707" w14:paraId="5315E11E" w14:textId="77777777" w:rsidTr="00AF4E25">
        <w:tc>
          <w:tcPr>
            <w:tcW w:w="673" w:type="dxa"/>
            <w:vMerge/>
          </w:tcPr>
          <w:p w14:paraId="7FD8D738"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3CC57B33" w14:textId="77777777" w:rsidR="00441707" w:rsidRPr="00441707" w:rsidRDefault="00441707" w:rsidP="00441707">
            <w:pPr>
              <w:jc w:val="center"/>
              <w:rPr>
                <w:rFonts w:eastAsiaTheme="minorHAnsi"/>
                <w:sz w:val="16"/>
                <w:szCs w:val="16"/>
                <w:lang w:eastAsia="en-US"/>
              </w:rPr>
            </w:pPr>
          </w:p>
        </w:tc>
        <w:tc>
          <w:tcPr>
            <w:tcW w:w="911" w:type="dxa"/>
            <w:gridSpan w:val="3"/>
          </w:tcPr>
          <w:p w14:paraId="7F14371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2018г.</w:t>
            </w:r>
          </w:p>
        </w:tc>
        <w:tc>
          <w:tcPr>
            <w:tcW w:w="912" w:type="dxa"/>
            <w:gridSpan w:val="5"/>
          </w:tcPr>
          <w:p w14:paraId="4592F002"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12" w:type="dxa"/>
            <w:gridSpan w:val="4"/>
          </w:tcPr>
          <w:p w14:paraId="310E577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12" w:type="dxa"/>
            <w:gridSpan w:val="4"/>
          </w:tcPr>
          <w:p w14:paraId="0E3E48C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12" w:type="dxa"/>
            <w:gridSpan w:val="4"/>
          </w:tcPr>
          <w:p w14:paraId="067B886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12" w:type="dxa"/>
            <w:gridSpan w:val="3"/>
          </w:tcPr>
          <w:p w14:paraId="4C2CF6D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912" w:type="dxa"/>
            <w:gridSpan w:val="2"/>
          </w:tcPr>
          <w:p w14:paraId="74076A8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tcPr>
          <w:p w14:paraId="5B8DB81E" w14:textId="77777777" w:rsidR="00441707" w:rsidRPr="00441707" w:rsidRDefault="00441707" w:rsidP="00441707">
            <w:pPr>
              <w:jc w:val="center"/>
              <w:rPr>
                <w:rFonts w:eastAsiaTheme="minorHAnsi"/>
                <w:sz w:val="16"/>
                <w:szCs w:val="16"/>
                <w:lang w:eastAsia="en-US"/>
              </w:rPr>
            </w:pPr>
          </w:p>
        </w:tc>
        <w:tc>
          <w:tcPr>
            <w:tcW w:w="1985" w:type="dxa"/>
            <w:vMerge/>
          </w:tcPr>
          <w:p w14:paraId="66DD4E68" w14:textId="77777777" w:rsidR="00441707" w:rsidRPr="00441707" w:rsidRDefault="00441707" w:rsidP="00441707">
            <w:pPr>
              <w:jc w:val="center"/>
              <w:rPr>
                <w:rFonts w:eastAsiaTheme="minorHAnsi"/>
                <w:sz w:val="16"/>
                <w:szCs w:val="16"/>
                <w:lang w:eastAsia="en-US"/>
              </w:rPr>
            </w:pPr>
          </w:p>
        </w:tc>
      </w:tr>
      <w:tr w:rsidR="00441707" w:rsidRPr="00441707" w14:paraId="62D22787" w14:textId="77777777" w:rsidTr="00AF4E25">
        <w:tc>
          <w:tcPr>
            <w:tcW w:w="673" w:type="dxa"/>
            <w:vMerge/>
          </w:tcPr>
          <w:p w14:paraId="096A26FA" w14:textId="77777777" w:rsidR="00441707" w:rsidRPr="00441707" w:rsidRDefault="00441707" w:rsidP="00441707">
            <w:pPr>
              <w:jc w:val="center"/>
              <w:rPr>
                <w:rFonts w:eastAsiaTheme="minorHAnsi"/>
                <w:sz w:val="16"/>
                <w:szCs w:val="16"/>
                <w:lang w:eastAsia="en-US"/>
              </w:rPr>
            </w:pPr>
          </w:p>
        </w:tc>
        <w:tc>
          <w:tcPr>
            <w:tcW w:w="4251" w:type="dxa"/>
            <w:gridSpan w:val="2"/>
            <w:vMerge/>
          </w:tcPr>
          <w:p w14:paraId="4865E796" w14:textId="77777777" w:rsidR="00441707" w:rsidRPr="00441707" w:rsidRDefault="00441707" w:rsidP="00441707">
            <w:pPr>
              <w:jc w:val="center"/>
              <w:rPr>
                <w:rFonts w:eastAsiaTheme="minorHAnsi"/>
                <w:sz w:val="16"/>
                <w:szCs w:val="16"/>
                <w:lang w:eastAsia="en-US"/>
              </w:rPr>
            </w:pPr>
          </w:p>
        </w:tc>
        <w:tc>
          <w:tcPr>
            <w:tcW w:w="911" w:type="dxa"/>
            <w:gridSpan w:val="3"/>
          </w:tcPr>
          <w:p w14:paraId="08724A2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33,3</w:t>
            </w:r>
          </w:p>
        </w:tc>
        <w:tc>
          <w:tcPr>
            <w:tcW w:w="912" w:type="dxa"/>
            <w:gridSpan w:val="5"/>
          </w:tcPr>
          <w:p w14:paraId="23925EE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912" w:type="dxa"/>
            <w:gridSpan w:val="4"/>
          </w:tcPr>
          <w:p w14:paraId="415097DE"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912" w:type="dxa"/>
            <w:gridSpan w:val="4"/>
          </w:tcPr>
          <w:p w14:paraId="4BDEFD75"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912" w:type="dxa"/>
            <w:gridSpan w:val="4"/>
          </w:tcPr>
          <w:p w14:paraId="44AE5B3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912" w:type="dxa"/>
            <w:gridSpan w:val="3"/>
          </w:tcPr>
          <w:p w14:paraId="6FEEA53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912" w:type="dxa"/>
            <w:gridSpan w:val="2"/>
          </w:tcPr>
          <w:p w14:paraId="31455DCA"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33,4</w:t>
            </w:r>
          </w:p>
        </w:tc>
        <w:tc>
          <w:tcPr>
            <w:tcW w:w="1984" w:type="dxa"/>
            <w:gridSpan w:val="2"/>
            <w:vMerge/>
          </w:tcPr>
          <w:p w14:paraId="4D2BDF61" w14:textId="77777777" w:rsidR="00441707" w:rsidRPr="00441707" w:rsidRDefault="00441707" w:rsidP="00441707">
            <w:pPr>
              <w:jc w:val="center"/>
              <w:rPr>
                <w:rFonts w:eastAsiaTheme="minorHAnsi"/>
                <w:sz w:val="16"/>
                <w:szCs w:val="16"/>
                <w:lang w:eastAsia="en-US"/>
              </w:rPr>
            </w:pPr>
          </w:p>
        </w:tc>
        <w:tc>
          <w:tcPr>
            <w:tcW w:w="1985" w:type="dxa"/>
            <w:vMerge/>
          </w:tcPr>
          <w:p w14:paraId="272573A4" w14:textId="77777777" w:rsidR="00441707" w:rsidRPr="00441707" w:rsidRDefault="00441707" w:rsidP="00441707">
            <w:pPr>
              <w:jc w:val="center"/>
              <w:rPr>
                <w:rFonts w:eastAsiaTheme="minorHAnsi"/>
                <w:sz w:val="16"/>
                <w:szCs w:val="16"/>
                <w:lang w:eastAsia="en-US"/>
              </w:rPr>
            </w:pPr>
          </w:p>
        </w:tc>
      </w:tr>
      <w:tr w:rsidR="00441707" w:rsidRPr="00441707" w14:paraId="7E26F6D0" w14:textId="77777777" w:rsidTr="00AF4E25">
        <w:tc>
          <w:tcPr>
            <w:tcW w:w="673" w:type="dxa"/>
            <w:shd w:val="clear" w:color="auto" w:fill="E7E6E6" w:themeFill="background2"/>
          </w:tcPr>
          <w:p w14:paraId="334354CA" w14:textId="77777777" w:rsidR="00441707" w:rsidRPr="00441707" w:rsidRDefault="00441707" w:rsidP="00441707">
            <w:pPr>
              <w:jc w:val="center"/>
              <w:rPr>
                <w:rFonts w:eastAsiaTheme="minorHAnsi"/>
                <w:b/>
                <w:sz w:val="16"/>
                <w:szCs w:val="16"/>
                <w:lang w:eastAsia="en-US"/>
              </w:rPr>
            </w:pPr>
            <w:r w:rsidRPr="00441707">
              <w:rPr>
                <w:rFonts w:eastAsiaTheme="minorHAnsi"/>
                <w:b/>
                <w:sz w:val="16"/>
                <w:szCs w:val="16"/>
                <w:lang w:eastAsia="en-US"/>
              </w:rPr>
              <w:t>36</w:t>
            </w:r>
          </w:p>
        </w:tc>
        <w:tc>
          <w:tcPr>
            <w:tcW w:w="14603" w:type="dxa"/>
            <w:gridSpan w:val="30"/>
            <w:shd w:val="clear" w:color="auto" w:fill="E7E6E6" w:themeFill="background2"/>
          </w:tcPr>
          <w:p w14:paraId="39188EB1" w14:textId="77777777" w:rsidR="00441707" w:rsidRPr="00441707" w:rsidRDefault="00441707" w:rsidP="00441707">
            <w:pPr>
              <w:rPr>
                <w:rFonts w:eastAsiaTheme="minorHAnsi"/>
                <w:b/>
                <w:sz w:val="16"/>
                <w:szCs w:val="16"/>
                <w:lang w:eastAsia="en-US"/>
              </w:rPr>
            </w:pPr>
            <w:r w:rsidRPr="00441707">
              <w:rPr>
                <w:rFonts w:eastAsiaTheme="minorHAnsi"/>
                <w:b/>
                <w:sz w:val="16"/>
                <w:szCs w:val="16"/>
                <w:lang w:eastAsia="en-US"/>
              </w:rPr>
              <w:t>Доля жителей города, в возрасте старше 14 лет, имеющих возможность участвовать в принятии решений по вопросам городского развития с использованием цифровых технологий, в общей численности городского населения в возрасте старше 14 лет.</w:t>
            </w:r>
          </w:p>
        </w:tc>
      </w:tr>
      <w:tr w:rsidR="00441707" w:rsidRPr="00441707" w14:paraId="7A934CAF" w14:textId="77777777" w:rsidTr="00AF4E25">
        <w:tc>
          <w:tcPr>
            <w:tcW w:w="673" w:type="dxa"/>
            <w:vMerge w:val="restart"/>
          </w:tcPr>
          <w:p w14:paraId="37D77396"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36.1. </w:t>
            </w:r>
          </w:p>
        </w:tc>
        <w:tc>
          <w:tcPr>
            <w:tcW w:w="10634" w:type="dxa"/>
            <w:gridSpan w:val="27"/>
          </w:tcPr>
          <w:p w14:paraId="5F7A1C3B" w14:textId="498053E5"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граждан в возрасте старше 14 лет, принявших участие в решении вопросов развития городской среды (процентов)</w:t>
            </w:r>
          </w:p>
        </w:tc>
        <w:tc>
          <w:tcPr>
            <w:tcW w:w="1984" w:type="dxa"/>
            <w:gridSpan w:val="2"/>
            <w:vMerge w:val="restart"/>
          </w:tcPr>
          <w:p w14:paraId="6A99DBF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Доклад до 1 ноября</w:t>
            </w:r>
          </w:p>
        </w:tc>
        <w:tc>
          <w:tcPr>
            <w:tcW w:w="1985" w:type="dxa"/>
            <w:vMerge w:val="restart"/>
          </w:tcPr>
          <w:p w14:paraId="438CEEB2" w14:textId="3C677CF7" w:rsidR="00441707" w:rsidRPr="00441707" w:rsidRDefault="00441707" w:rsidP="00F80801">
            <w:pPr>
              <w:jc w:val="center"/>
              <w:rPr>
                <w:rFonts w:eastAsiaTheme="minorHAnsi"/>
                <w:sz w:val="16"/>
                <w:szCs w:val="16"/>
                <w:lang w:eastAsia="en-US"/>
              </w:rPr>
            </w:pPr>
            <w:r w:rsidRPr="00441707">
              <w:rPr>
                <w:rFonts w:eastAsiaTheme="minorHAnsi"/>
                <w:sz w:val="16"/>
                <w:szCs w:val="16"/>
                <w:lang w:eastAsia="en-US"/>
              </w:rPr>
              <w:t>Мининноваций РС(Я),МО «Мирнинский район»,</w:t>
            </w:r>
          </w:p>
          <w:p w14:paraId="10ADEA86" w14:textId="4AA041AD"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МО «Город Мирный»:</w:t>
            </w:r>
          </w:p>
          <w:p w14:paraId="7B0AD192"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Син. Ю.И.;</w:t>
            </w:r>
          </w:p>
          <w:p w14:paraId="051801A8" w14:textId="77777777" w:rsidR="000B3431" w:rsidRDefault="00441707" w:rsidP="00BF0DF5">
            <w:pPr>
              <w:jc w:val="center"/>
              <w:rPr>
                <w:rFonts w:eastAsiaTheme="minorHAnsi"/>
                <w:sz w:val="16"/>
                <w:szCs w:val="16"/>
                <w:lang w:eastAsia="en-US"/>
              </w:rPr>
            </w:pPr>
            <w:r w:rsidRPr="00441707">
              <w:rPr>
                <w:rFonts w:eastAsiaTheme="minorHAnsi"/>
                <w:sz w:val="16"/>
                <w:szCs w:val="16"/>
                <w:lang w:eastAsia="en-US"/>
              </w:rPr>
              <w:t xml:space="preserve">УСКиМП </w:t>
            </w:r>
          </w:p>
          <w:p w14:paraId="6916C566" w14:textId="1B396D04"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(Степанова А.Н.)</w:t>
            </w:r>
          </w:p>
          <w:p w14:paraId="299FC188" w14:textId="52ECF58A"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УЖКХ (Болдуев Е.В.), УАиГ (Сафонова С</w:t>
            </w:r>
            <w:r w:rsidR="00CD6A11">
              <w:rPr>
                <w:rFonts w:eastAsiaTheme="minorHAnsi"/>
                <w:sz w:val="16"/>
                <w:szCs w:val="16"/>
                <w:lang w:eastAsia="en-US"/>
              </w:rPr>
              <w:t>.</w:t>
            </w:r>
            <w:r w:rsidRPr="00441707">
              <w:rPr>
                <w:rFonts w:eastAsiaTheme="minorHAnsi"/>
                <w:sz w:val="16"/>
                <w:szCs w:val="16"/>
                <w:lang w:eastAsia="en-US"/>
              </w:rPr>
              <w:t>А</w:t>
            </w:r>
            <w:r w:rsidR="00CD6A11">
              <w:rPr>
                <w:rFonts w:eastAsiaTheme="minorHAnsi"/>
                <w:sz w:val="16"/>
                <w:szCs w:val="16"/>
                <w:lang w:eastAsia="en-US"/>
              </w:rPr>
              <w:t>.</w:t>
            </w:r>
            <w:r w:rsidRPr="00441707">
              <w:rPr>
                <w:rFonts w:eastAsiaTheme="minorHAnsi"/>
                <w:sz w:val="16"/>
                <w:szCs w:val="16"/>
                <w:lang w:eastAsia="en-US"/>
              </w:rPr>
              <w:t>),</w:t>
            </w:r>
          </w:p>
          <w:p w14:paraId="70D05253"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ОМСиД (Базыкина О.В.),</w:t>
            </w:r>
          </w:p>
          <w:p w14:paraId="353DD220" w14:textId="77777777" w:rsidR="00BF0DF5" w:rsidRDefault="00441707" w:rsidP="00BF0DF5">
            <w:pPr>
              <w:jc w:val="center"/>
              <w:rPr>
                <w:rFonts w:eastAsiaTheme="minorHAnsi"/>
                <w:sz w:val="16"/>
                <w:szCs w:val="16"/>
                <w:lang w:eastAsia="en-US"/>
              </w:rPr>
            </w:pPr>
            <w:r w:rsidRPr="00441707">
              <w:rPr>
                <w:rFonts w:eastAsiaTheme="minorHAnsi"/>
                <w:sz w:val="16"/>
                <w:szCs w:val="16"/>
                <w:lang w:eastAsia="en-US"/>
              </w:rPr>
              <w:t>ОСОиСМИ</w:t>
            </w:r>
          </w:p>
          <w:p w14:paraId="02F324C8" w14:textId="1FB2E6B3"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(Гуляева О.А.);</w:t>
            </w:r>
          </w:p>
          <w:p w14:paraId="44D6AC0D" w14:textId="77777777"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АСУ (Бархатов П.А.)</w:t>
            </w:r>
          </w:p>
        </w:tc>
      </w:tr>
      <w:tr w:rsidR="00441707" w:rsidRPr="00441707" w14:paraId="0C9F091E" w14:textId="77777777" w:rsidTr="00AF4E25">
        <w:tc>
          <w:tcPr>
            <w:tcW w:w="673" w:type="dxa"/>
            <w:vMerge/>
          </w:tcPr>
          <w:p w14:paraId="7FF1BDDF" w14:textId="77777777" w:rsidR="00441707" w:rsidRPr="00441707" w:rsidRDefault="00441707" w:rsidP="00441707">
            <w:pPr>
              <w:jc w:val="center"/>
              <w:rPr>
                <w:rFonts w:eastAsiaTheme="minorHAnsi"/>
                <w:sz w:val="16"/>
                <w:szCs w:val="16"/>
                <w:lang w:eastAsia="en-US"/>
              </w:rPr>
            </w:pPr>
          </w:p>
        </w:tc>
        <w:tc>
          <w:tcPr>
            <w:tcW w:w="10634" w:type="dxa"/>
            <w:gridSpan w:val="27"/>
          </w:tcPr>
          <w:p w14:paraId="780E0E37"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создания цифровой платформы (единого портала) для вовлечения граждан в решение вопросов городского развития, предусмотренной базовыми и дополнительными требованиями к «умным городам» и обеспечивающей реализацию следующих функций:</w:t>
            </w:r>
          </w:p>
          <w:p w14:paraId="4E445E13"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сервис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w:t>
            </w:r>
          </w:p>
          <w:p w14:paraId="2FD9CFC0" w14:textId="13BCB534" w:rsidR="00441707" w:rsidRPr="00441707" w:rsidRDefault="00441707" w:rsidP="00441707">
            <w:pPr>
              <w:rPr>
                <w:rFonts w:eastAsiaTheme="minorHAnsi"/>
                <w:sz w:val="16"/>
                <w:szCs w:val="16"/>
                <w:lang w:eastAsia="en-US"/>
              </w:rPr>
            </w:pPr>
            <w:r w:rsidRPr="00441707">
              <w:rPr>
                <w:rFonts w:eastAsiaTheme="minorHAnsi"/>
                <w:sz w:val="16"/>
                <w:szCs w:val="16"/>
                <w:lang w:eastAsia="en-US"/>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14:paraId="5203D237"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14:paraId="77A45D2C"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публичное размещение планов городских властей по градостроительным вопросам, приоритетам благоустройства, важным городским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14:paraId="77974EF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синхронизацию деятельности муниципальных служб, обеспечивающих обслуживание критически важных объектов инфраструктуры и жизнеобеспечения муниципального образования, автоматизация процессов выполнения заявок и контроль за их исполнением;</w:t>
            </w:r>
          </w:p>
          <w:p w14:paraId="02BDBF8A"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 отображение на карте муниципального образования информации по проведению ремонтных работ на инженерных сетях, участках дорожной сети, изменению маршрутов транспортного сообщения и по отключению предоставления коммунальных услуг;</w:t>
            </w:r>
          </w:p>
        </w:tc>
        <w:tc>
          <w:tcPr>
            <w:tcW w:w="1984" w:type="dxa"/>
            <w:gridSpan w:val="2"/>
            <w:vMerge/>
          </w:tcPr>
          <w:p w14:paraId="4469C835" w14:textId="77777777" w:rsidR="00441707" w:rsidRPr="00441707" w:rsidRDefault="00441707" w:rsidP="00441707">
            <w:pPr>
              <w:jc w:val="center"/>
              <w:rPr>
                <w:rFonts w:eastAsiaTheme="minorHAnsi"/>
                <w:sz w:val="16"/>
                <w:szCs w:val="16"/>
                <w:lang w:eastAsia="en-US"/>
              </w:rPr>
            </w:pPr>
          </w:p>
        </w:tc>
        <w:tc>
          <w:tcPr>
            <w:tcW w:w="1985" w:type="dxa"/>
            <w:vMerge/>
          </w:tcPr>
          <w:p w14:paraId="29326024" w14:textId="77777777" w:rsidR="00441707" w:rsidRPr="00441707" w:rsidRDefault="00441707" w:rsidP="00441707">
            <w:pPr>
              <w:jc w:val="center"/>
              <w:rPr>
                <w:rFonts w:eastAsiaTheme="minorHAnsi"/>
                <w:sz w:val="16"/>
                <w:szCs w:val="16"/>
                <w:lang w:eastAsia="en-US"/>
              </w:rPr>
            </w:pPr>
          </w:p>
        </w:tc>
      </w:tr>
      <w:tr w:rsidR="00441707" w:rsidRPr="00441707" w14:paraId="5D69DD6F" w14:textId="77777777" w:rsidTr="00AF4E25">
        <w:tc>
          <w:tcPr>
            <w:tcW w:w="673" w:type="dxa"/>
            <w:vMerge w:val="restart"/>
          </w:tcPr>
          <w:p w14:paraId="4C2D74A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36.2.</w:t>
            </w:r>
          </w:p>
        </w:tc>
        <w:tc>
          <w:tcPr>
            <w:tcW w:w="10634" w:type="dxa"/>
            <w:gridSpan w:val="27"/>
          </w:tcPr>
          <w:p w14:paraId="06E1F435"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граждан в возрасте старше 14 лет, принявших участие в электронном голосовании (с использованием цифровых технологий)</w:t>
            </w:r>
          </w:p>
        </w:tc>
        <w:tc>
          <w:tcPr>
            <w:tcW w:w="1984" w:type="dxa"/>
            <w:gridSpan w:val="2"/>
            <w:vMerge w:val="restart"/>
          </w:tcPr>
          <w:p w14:paraId="25624330"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 xml:space="preserve">Доклад ежегодно </w:t>
            </w:r>
          </w:p>
          <w:p w14:paraId="45B8492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к 1 июля</w:t>
            </w:r>
          </w:p>
        </w:tc>
        <w:tc>
          <w:tcPr>
            <w:tcW w:w="1985" w:type="dxa"/>
            <w:vMerge w:val="restart"/>
          </w:tcPr>
          <w:p w14:paraId="27D9832B" w14:textId="77777777" w:rsidR="00BF0DF5" w:rsidRDefault="00441707" w:rsidP="00BF0DF5">
            <w:pPr>
              <w:jc w:val="center"/>
              <w:rPr>
                <w:rFonts w:eastAsiaTheme="minorHAnsi"/>
                <w:sz w:val="16"/>
                <w:szCs w:val="16"/>
                <w:lang w:eastAsia="en-US"/>
              </w:rPr>
            </w:pPr>
            <w:r w:rsidRPr="00441707">
              <w:rPr>
                <w:rFonts w:eastAsiaTheme="minorHAnsi"/>
                <w:sz w:val="16"/>
                <w:szCs w:val="16"/>
                <w:lang w:eastAsia="en-US"/>
              </w:rPr>
              <w:t>УАиГ при Главе РС(Я);</w:t>
            </w:r>
          </w:p>
          <w:p w14:paraId="1BFC9040" w14:textId="5E89CB6B" w:rsidR="00441707" w:rsidRPr="00441707" w:rsidRDefault="00441707" w:rsidP="00BF0DF5">
            <w:pPr>
              <w:jc w:val="center"/>
              <w:rPr>
                <w:rFonts w:eastAsiaTheme="minorHAnsi"/>
                <w:sz w:val="16"/>
                <w:szCs w:val="16"/>
                <w:lang w:eastAsia="en-US"/>
              </w:rPr>
            </w:pPr>
            <w:r w:rsidRPr="00441707">
              <w:rPr>
                <w:rFonts w:eastAsiaTheme="minorHAnsi"/>
                <w:sz w:val="16"/>
                <w:szCs w:val="16"/>
                <w:lang w:eastAsia="en-US"/>
              </w:rPr>
              <w:t>МО «Мирнинский район»;</w:t>
            </w:r>
          </w:p>
          <w:p w14:paraId="4336AB0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МО «Город Мирный»: УЖКХ (Болдуев Е.В.),</w:t>
            </w:r>
          </w:p>
          <w:p w14:paraId="234D470D" w14:textId="679494BC"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УАиГ (Сафонова С</w:t>
            </w:r>
            <w:r w:rsidR="00CD6A11">
              <w:rPr>
                <w:rFonts w:eastAsiaTheme="minorHAnsi"/>
                <w:sz w:val="16"/>
                <w:szCs w:val="16"/>
                <w:lang w:eastAsia="en-US"/>
              </w:rPr>
              <w:t>.</w:t>
            </w:r>
            <w:r w:rsidRPr="00441707">
              <w:rPr>
                <w:rFonts w:eastAsiaTheme="minorHAnsi"/>
                <w:sz w:val="16"/>
                <w:szCs w:val="16"/>
                <w:lang w:eastAsia="en-US"/>
              </w:rPr>
              <w:t>А</w:t>
            </w:r>
            <w:r w:rsidR="00CD6A11">
              <w:rPr>
                <w:rFonts w:eastAsiaTheme="minorHAnsi"/>
                <w:sz w:val="16"/>
                <w:szCs w:val="16"/>
                <w:lang w:eastAsia="en-US"/>
              </w:rPr>
              <w:t>.</w:t>
            </w:r>
            <w:r w:rsidRPr="00441707">
              <w:rPr>
                <w:rFonts w:eastAsiaTheme="minorHAnsi"/>
                <w:sz w:val="16"/>
                <w:szCs w:val="16"/>
                <w:lang w:eastAsia="en-US"/>
              </w:rPr>
              <w:t>);</w:t>
            </w:r>
          </w:p>
          <w:p w14:paraId="66AB871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АСУ (Бархатов П.А.)</w:t>
            </w:r>
          </w:p>
        </w:tc>
      </w:tr>
      <w:tr w:rsidR="00441707" w:rsidRPr="00441707" w14:paraId="10507124" w14:textId="77777777" w:rsidTr="00AF4E25">
        <w:tc>
          <w:tcPr>
            <w:tcW w:w="673" w:type="dxa"/>
            <w:vMerge/>
          </w:tcPr>
          <w:p w14:paraId="4160DCFE" w14:textId="77777777" w:rsidR="00441707" w:rsidRPr="00441707" w:rsidRDefault="00441707" w:rsidP="00441707">
            <w:pPr>
              <w:jc w:val="center"/>
              <w:rPr>
                <w:rFonts w:eastAsiaTheme="minorHAnsi"/>
                <w:sz w:val="16"/>
                <w:szCs w:val="16"/>
                <w:lang w:eastAsia="en-US"/>
              </w:rPr>
            </w:pPr>
          </w:p>
        </w:tc>
        <w:tc>
          <w:tcPr>
            <w:tcW w:w="4538" w:type="dxa"/>
            <w:gridSpan w:val="3"/>
            <w:vMerge w:val="restart"/>
          </w:tcPr>
          <w:p w14:paraId="3C0AC4CE" w14:textId="5B1F6762" w:rsidR="00441707" w:rsidRPr="00441707" w:rsidRDefault="00441707" w:rsidP="00441707">
            <w:pPr>
              <w:rPr>
                <w:rFonts w:eastAsiaTheme="minorHAnsi"/>
                <w:sz w:val="16"/>
                <w:szCs w:val="16"/>
                <w:lang w:eastAsia="en-US"/>
              </w:rPr>
            </w:pPr>
            <w:r w:rsidRPr="00441707">
              <w:rPr>
                <w:rFonts w:eastAsiaTheme="minorHAnsi"/>
                <w:sz w:val="16"/>
                <w:szCs w:val="16"/>
                <w:lang w:eastAsia="en-US"/>
              </w:rPr>
              <w:t>Доля граждан, принявших участие в решении вопросов развития городской среды, от общего количества граждан в возрасте старше 14 лет, проживающих в муниципальном образовании, на территории которых реализуются проекты по созданию комфортной городской среды, в % на 01.01.2019г</w:t>
            </w:r>
          </w:p>
        </w:tc>
        <w:tc>
          <w:tcPr>
            <w:tcW w:w="6096" w:type="dxa"/>
            <w:gridSpan w:val="24"/>
          </w:tcPr>
          <w:p w14:paraId="042CE616" w14:textId="77777777" w:rsidR="00441707" w:rsidRPr="00441707" w:rsidRDefault="00441707" w:rsidP="00441707">
            <w:pPr>
              <w:rPr>
                <w:rFonts w:eastAsiaTheme="minorHAnsi"/>
                <w:sz w:val="16"/>
                <w:szCs w:val="16"/>
                <w:lang w:eastAsia="en-US"/>
              </w:rPr>
            </w:pPr>
            <w:r w:rsidRPr="00441707">
              <w:rPr>
                <w:rFonts w:eastAsiaTheme="minorHAnsi"/>
                <w:sz w:val="16"/>
                <w:szCs w:val="16"/>
                <w:lang w:eastAsia="en-US"/>
              </w:rPr>
              <w:t>Обеспечение доли граждан, принявших участие в решении  вопросов развития городской среды, от общего количества граждан в возрасте старше 14 лет, проживающих в муниципальном образовании, на территории которых реализуются проекты по созданию комфортной городской среды, в % на 01.01.2019г</w:t>
            </w:r>
          </w:p>
        </w:tc>
        <w:tc>
          <w:tcPr>
            <w:tcW w:w="1984" w:type="dxa"/>
            <w:gridSpan w:val="2"/>
            <w:vMerge/>
          </w:tcPr>
          <w:p w14:paraId="498385E6" w14:textId="77777777" w:rsidR="00441707" w:rsidRPr="00441707" w:rsidRDefault="00441707" w:rsidP="00441707">
            <w:pPr>
              <w:jc w:val="center"/>
              <w:rPr>
                <w:rFonts w:eastAsiaTheme="minorHAnsi"/>
                <w:sz w:val="16"/>
                <w:szCs w:val="16"/>
                <w:lang w:eastAsia="en-US"/>
              </w:rPr>
            </w:pPr>
          </w:p>
        </w:tc>
        <w:tc>
          <w:tcPr>
            <w:tcW w:w="1985" w:type="dxa"/>
            <w:vMerge/>
          </w:tcPr>
          <w:p w14:paraId="55B4B354" w14:textId="77777777" w:rsidR="00441707" w:rsidRPr="00441707" w:rsidRDefault="00441707" w:rsidP="00441707">
            <w:pPr>
              <w:jc w:val="center"/>
              <w:rPr>
                <w:rFonts w:eastAsiaTheme="minorHAnsi"/>
                <w:sz w:val="16"/>
                <w:szCs w:val="16"/>
                <w:lang w:eastAsia="en-US"/>
              </w:rPr>
            </w:pPr>
          </w:p>
        </w:tc>
      </w:tr>
      <w:tr w:rsidR="00441707" w:rsidRPr="00441707" w14:paraId="7D38A68B" w14:textId="77777777" w:rsidTr="00AF4E25">
        <w:tc>
          <w:tcPr>
            <w:tcW w:w="673" w:type="dxa"/>
            <w:vMerge/>
          </w:tcPr>
          <w:p w14:paraId="79111A76" w14:textId="77777777" w:rsidR="00441707" w:rsidRPr="00441707" w:rsidRDefault="00441707" w:rsidP="00441707">
            <w:pPr>
              <w:jc w:val="center"/>
              <w:rPr>
                <w:rFonts w:eastAsiaTheme="minorHAnsi"/>
                <w:sz w:val="16"/>
                <w:szCs w:val="16"/>
                <w:lang w:eastAsia="en-US"/>
              </w:rPr>
            </w:pPr>
          </w:p>
        </w:tc>
        <w:tc>
          <w:tcPr>
            <w:tcW w:w="4538" w:type="dxa"/>
            <w:gridSpan w:val="3"/>
            <w:vMerge/>
          </w:tcPr>
          <w:p w14:paraId="20311D66" w14:textId="77777777" w:rsidR="00441707" w:rsidRPr="00441707" w:rsidRDefault="00441707" w:rsidP="00441707">
            <w:pPr>
              <w:jc w:val="center"/>
              <w:rPr>
                <w:rFonts w:eastAsiaTheme="minorHAnsi"/>
                <w:sz w:val="16"/>
                <w:szCs w:val="16"/>
                <w:lang w:eastAsia="en-US"/>
              </w:rPr>
            </w:pPr>
          </w:p>
        </w:tc>
        <w:tc>
          <w:tcPr>
            <w:tcW w:w="993" w:type="dxa"/>
            <w:gridSpan w:val="5"/>
          </w:tcPr>
          <w:p w14:paraId="1741A7B3"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2019г.</w:t>
            </w:r>
          </w:p>
        </w:tc>
        <w:tc>
          <w:tcPr>
            <w:tcW w:w="992" w:type="dxa"/>
            <w:gridSpan w:val="4"/>
          </w:tcPr>
          <w:p w14:paraId="4CCB491B"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2020г.</w:t>
            </w:r>
          </w:p>
        </w:tc>
        <w:tc>
          <w:tcPr>
            <w:tcW w:w="992" w:type="dxa"/>
            <w:gridSpan w:val="4"/>
          </w:tcPr>
          <w:p w14:paraId="2DC06AC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2021г.</w:t>
            </w:r>
          </w:p>
        </w:tc>
        <w:tc>
          <w:tcPr>
            <w:tcW w:w="992" w:type="dxa"/>
            <w:gridSpan w:val="4"/>
          </w:tcPr>
          <w:p w14:paraId="49CDF3B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2022г.</w:t>
            </w:r>
          </w:p>
        </w:tc>
        <w:tc>
          <w:tcPr>
            <w:tcW w:w="991" w:type="dxa"/>
            <w:gridSpan w:val="3"/>
          </w:tcPr>
          <w:p w14:paraId="7D0BAAFD"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2023г.</w:t>
            </w:r>
          </w:p>
        </w:tc>
        <w:tc>
          <w:tcPr>
            <w:tcW w:w="1136" w:type="dxa"/>
            <w:gridSpan w:val="4"/>
          </w:tcPr>
          <w:p w14:paraId="43ABA1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2024г.</w:t>
            </w:r>
          </w:p>
        </w:tc>
        <w:tc>
          <w:tcPr>
            <w:tcW w:w="1984" w:type="dxa"/>
            <w:gridSpan w:val="2"/>
            <w:vMerge w:val="restart"/>
          </w:tcPr>
          <w:p w14:paraId="2A55D91C" w14:textId="77777777" w:rsidR="00441707" w:rsidRPr="00441707" w:rsidRDefault="00441707" w:rsidP="00441707">
            <w:pPr>
              <w:jc w:val="center"/>
              <w:rPr>
                <w:rFonts w:eastAsiaTheme="minorHAnsi"/>
                <w:sz w:val="16"/>
                <w:szCs w:val="16"/>
                <w:lang w:eastAsia="en-US"/>
              </w:rPr>
            </w:pPr>
          </w:p>
        </w:tc>
        <w:tc>
          <w:tcPr>
            <w:tcW w:w="1985" w:type="dxa"/>
            <w:vMerge w:val="restart"/>
          </w:tcPr>
          <w:p w14:paraId="3A76DE3D" w14:textId="77777777" w:rsidR="00441707" w:rsidRPr="00441707" w:rsidRDefault="00441707" w:rsidP="00441707">
            <w:pPr>
              <w:jc w:val="center"/>
              <w:rPr>
                <w:rFonts w:eastAsiaTheme="minorHAnsi"/>
                <w:sz w:val="16"/>
                <w:szCs w:val="16"/>
                <w:lang w:eastAsia="en-US"/>
              </w:rPr>
            </w:pPr>
          </w:p>
        </w:tc>
      </w:tr>
      <w:tr w:rsidR="00441707" w:rsidRPr="00441707" w14:paraId="4E12B1AA" w14:textId="77777777" w:rsidTr="00AF4E25">
        <w:tc>
          <w:tcPr>
            <w:tcW w:w="673" w:type="dxa"/>
            <w:vMerge/>
          </w:tcPr>
          <w:p w14:paraId="015A2147" w14:textId="77777777" w:rsidR="00441707" w:rsidRPr="00441707" w:rsidRDefault="00441707" w:rsidP="00441707">
            <w:pPr>
              <w:jc w:val="center"/>
              <w:rPr>
                <w:rFonts w:eastAsiaTheme="minorHAnsi"/>
                <w:sz w:val="16"/>
                <w:szCs w:val="16"/>
                <w:lang w:eastAsia="en-US"/>
              </w:rPr>
            </w:pPr>
          </w:p>
        </w:tc>
        <w:tc>
          <w:tcPr>
            <w:tcW w:w="4538" w:type="dxa"/>
            <w:gridSpan w:val="3"/>
            <w:vMerge/>
          </w:tcPr>
          <w:p w14:paraId="79BB6127" w14:textId="77777777" w:rsidR="00441707" w:rsidRPr="00441707" w:rsidRDefault="00441707" w:rsidP="00441707">
            <w:pPr>
              <w:jc w:val="center"/>
              <w:rPr>
                <w:rFonts w:eastAsiaTheme="minorHAnsi"/>
                <w:sz w:val="16"/>
                <w:szCs w:val="16"/>
                <w:lang w:eastAsia="en-US"/>
              </w:rPr>
            </w:pPr>
          </w:p>
        </w:tc>
        <w:tc>
          <w:tcPr>
            <w:tcW w:w="993" w:type="dxa"/>
            <w:gridSpan w:val="5"/>
          </w:tcPr>
          <w:p w14:paraId="248B167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9%</w:t>
            </w:r>
          </w:p>
        </w:tc>
        <w:tc>
          <w:tcPr>
            <w:tcW w:w="992" w:type="dxa"/>
            <w:gridSpan w:val="4"/>
          </w:tcPr>
          <w:p w14:paraId="06EAD8C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12%</w:t>
            </w:r>
          </w:p>
        </w:tc>
        <w:tc>
          <w:tcPr>
            <w:tcW w:w="992" w:type="dxa"/>
            <w:gridSpan w:val="4"/>
          </w:tcPr>
          <w:p w14:paraId="7A8B57E7"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15%</w:t>
            </w:r>
          </w:p>
        </w:tc>
        <w:tc>
          <w:tcPr>
            <w:tcW w:w="992" w:type="dxa"/>
            <w:gridSpan w:val="4"/>
          </w:tcPr>
          <w:p w14:paraId="4EB844A9"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20%</w:t>
            </w:r>
          </w:p>
        </w:tc>
        <w:tc>
          <w:tcPr>
            <w:tcW w:w="991" w:type="dxa"/>
            <w:gridSpan w:val="3"/>
          </w:tcPr>
          <w:p w14:paraId="0E2ED818"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25%</w:t>
            </w:r>
          </w:p>
        </w:tc>
        <w:tc>
          <w:tcPr>
            <w:tcW w:w="1136" w:type="dxa"/>
            <w:gridSpan w:val="4"/>
          </w:tcPr>
          <w:p w14:paraId="3624DC3F" w14:textId="77777777" w:rsidR="00441707" w:rsidRPr="00441707" w:rsidRDefault="00441707" w:rsidP="00441707">
            <w:pPr>
              <w:jc w:val="center"/>
              <w:rPr>
                <w:rFonts w:eastAsiaTheme="minorHAnsi"/>
                <w:sz w:val="16"/>
                <w:szCs w:val="16"/>
                <w:lang w:eastAsia="en-US"/>
              </w:rPr>
            </w:pPr>
            <w:r w:rsidRPr="00441707">
              <w:rPr>
                <w:rFonts w:eastAsiaTheme="minorHAnsi"/>
                <w:sz w:val="16"/>
                <w:szCs w:val="16"/>
                <w:lang w:eastAsia="en-US"/>
              </w:rPr>
              <w:t>30%</w:t>
            </w:r>
          </w:p>
        </w:tc>
        <w:tc>
          <w:tcPr>
            <w:tcW w:w="1984" w:type="dxa"/>
            <w:gridSpan w:val="2"/>
            <w:vMerge/>
          </w:tcPr>
          <w:p w14:paraId="3F223A53" w14:textId="77777777" w:rsidR="00441707" w:rsidRPr="00441707" w:rsidRDefault="00441707" w:rsidP="00441707">
            <w:pPr>
              <w:jc w:val="center"/>
              <w:rPr>
                <w:rFonts w:eastAsiaTheme="minorHAnsi"/>
                <w:sz w:val="16"/>
                <w:szCs w:val="16"/>
                <w:lang w:eastAsia="en-US"/>
              </w:rPr>
            </w:pPr>
          </w:p>
        </w:tc>
        <w:tc>
          <w:tcPr>
            <w:tcW w:w="1985" w:type="dxa"/>
            <w:vMerge/>
          </w:tcPr>
          <w:p w14:paraId="1F244909" w14:textId="77777777" w:rsidR="00441707" w:rsidRPr="00441707" w:rsidRDefault="00441707" w:rsidP="00441707">
            <w:pPr>
              <w:jc w:val="center"/>
              <w:rPr>
                <w:rFonts w:eastAsiaTheme="minorHAnsi"/>
                <w:sz w:val="16"/>
                <w:szCs w:val="16"/>
                <w:lang w:eastAsia="en-US"/>
              </w:rPr>
            </w:pPr>
          </w:p>
        </w:tc>
      </w:tr>
    </w:tbl>
    <w:p w14:paraId="3E36A6F7" w14:textId="77777777" w:rsidR="00441707" w:rsidRPr="00441707" w:rsidRDefault="00441707" w:rsidP="00441707">
      <w:pPr>
        <w:rPr>
          <w:rFonts w:eastAsiaTheme="minorHAnsi"/>
          <w:sz w:val="22"/>
          <w:szCs w:val="22"/>
          <w:lang w:eastAsia="en-US"/>
        </w:rPr>
      </w:pPr>
    </w:p>
    <w:p w14:paraId="51B03443" w14:textId="77777777" w:rsidR="00441707" w:rsidRPr="00441707" w:rsidRDefault="00441707" w:rsidP="00441707">
      <w:pPr>
        <w:ind w:left="1410" w:hanging="1410"/>
        <w:rPr>
          <w:rFonts w:eastAsiaTheme="minorHAnsi"/>
          <w:sz w:val="16"/>
          <w:szCs w:val="16"/>
          <w:lang w:eastAsia="en-US"/>
        </w:rPr>
      </w:pPr>
      <w:r w:rsidRPr="00441707">
        <w:rPr>
          <w:rFonts w:eastAsiaTheme="minorHAnsi"/>
          <w:sz w:val="16"/>
          <w:szCs w:val="16"/>
          <w:lang w:eastAsia="en-US"/>
        </w:rPr>
        <w:t xml:space="preserve">Примечания:   </w:t>
      </w:r>
      <w:r w:rsidRPr="00441707">
        <w:rPr>
          <w:rFonts w:eastAsiaTheme="minorHAnsi"/>
          <w:sz w:val="16"/>
          <w:szCs w:val="16"/>
          <w:lang w:eastAsia="en-US"/>
        </w:rPr>
        <w:tab/>
        <w:t>1. Под поисково-информационными картографическими системами понимаются системы, осуществляющие сбор и хранение данных об объектах и организациях и обеспечивающие возможность поиска по таким объектам и организациям в соответствии с их пространственной (географической) привязкой.</w:t>
      </w:r>
    </w:p>
    <w:p w14:paraId="6FD1C2B5" w14:textId="77777777" w:rsidR="00441707" w:rsidRPr="00441707" w:rsidRDefault="00441707" w:rsidP="00441707">
      <w:pPr>
        <w:ind w:left="1410" w:hanging="1410"/>
        <w:rPr>
          <w:rFonts w:eastAsiaTheme="minorHAnsi"/>
          <w:sz w:val="16"/>
          <w:szCs w:val="16"/>
          <w:lang w:eastAsia="en-US"/>
        </w:rPr>
      </w:pPr>
      <w:r w:rsidRPr="00441707">
        <w:rPr>
          <w:rFonts w:eastAsiaTheme="minorHAnsi"/>
          <w:sz w:val="16"/>
          <w:szCs w:val="16"/>
          <w:lang w:eastAsia="en-US"/>
        </w:rPr>
        <w:tab/>
      </w:r>
      <w:r w:rsidRPr="00441707">
        <w:rPr>
          <w:rFonts w:eastAsiaTheme="minorHAnsi"/>
          <w:sz w:val="16"/>
          <w:szCs w:val="16"/>
          <w:lang w:eastAsia="en-US"/>
        </w:rPr>
        <w:tab/>
        <w:t>2. Под географической информационной системой понимается программное обеспечение для сбора, хранения, анализа и отображения пространственных (географических) данных об объектах и территориях</w:t>
      </w:r>
    </w:p>
    <w:p w14:paraId="5D2787D2" w14:textId="77777777" w:rsidR="00441707" w:rsidRPr="00441707" w:rsidRDefault="00441707" w:rsidP="00441707">
      <w:pPr>
        <w:ind w:left="1410" w:hanging="1410"/>
        <w:rPr>
          <w:rFonts w:eastAsiaTheme="minorHAnsi"/>
          <w:sz w:val="16"/>
          <w:szCs w:val="16"/>
          <w:lang w:eastAsia="en-US"/>
        </w:rPr>
      </w:pPr>
      <w:r w:rsidRPr="00441707">
        <w:rPr>
          <w:rFonts w:eastAsiaTheme="minorHAnsi"/>
          <w:sz w:val="16"/>
          <w:szCs w:val="16"/>
          <w:lang w:eastAsia="en-US"/>
        </w:rPr>
        <w:tab/>
        <w:t xml:space="preserve">3. </w:t>
      </w:r>
      <w:r w:rsidRPr="00441707">
        <w:rPr>
          <w:rFonts w:eastAsiaTheme="minorHAnsi"/>
          <w:sz w:val="16"/>
          <w:szCs w:val="16"/>
          <w:lang w:val="en-US" w:eastAsia="en-US"/>
        </w:rPr>
        <w:t>N</w:t>
      </w:r>
      <w:r w:rsidRPr="00441707">
        <w:rPr>
          <w:rFonts w:eastAsiaTheme="minorHAnsi"/>
          <w:sz w:val="16"/>
          <w:szCs w:val="16"/>
          <w:lang w:eastAsia="en-US"/>
        </w:rPr>
        <w:t xml:space="preserve"> – Статистические данные на 01.01. 2019 </w:t>
      </w:r>
    </w:p>
    <w:p w14:paraId="494C3E35" w14:textId="5F96B89B" w:rsidR="00441707" w:rsidRPr="00CD6A11" w:rsidRDefault="00441707" w:rsidP="00CD6A11">
      <w:pPr>
        <w:ind w:left="1410" w:hanging="1410"/>
        <w:rPr>
          <w:rFonts w:eastAsiaTheme="minorHAnsi"/>
          <w:sz w:val="16"/>
          <w:szCs w:val="16"/>
          <w:lang w:eastAsia="en-US"/>
        </w:rPr>
        <w:sectPr w:rsidR="00441707" w:rsidRPr="00CD6A11" w:rsidSect="00AF4E25">
          <w:pgSz w:w="16838" w:h="11906" w:orient="landscape"/>
          <w:pgMar w:top="1135" w:right="1134" w:bottom="850" w:left="1134" w:header="708" w:footer="708" w:gutter="0"/>
          <w:cols w:space="708"/>
          <w:docGrid w:linePitch="360"/>
        </w:sectPr>
      </w:pPr>
      <w:r w:rsidRPr="00441707">
        <w:rPr>
          <w:rFonts w:eastAsiaTheme="minorHAnsi"/>
          <w:sz w:val="16"/>
          <w:szCs w:val="16"/>
          <w:lang w:eastAsia="en-US"/>
        </w:rPr>
        <w:tab/>
        <w:t>4. По типам пространств, в скобках указаны баллы, полученные по итогам 2019 года</w:t>
      </w:r>
    </w:p>
    <w:p w14:paraId="3F415E60" w14:textId="77777777" w:rsidR="00CD6A11" w:rsidRDefault="00CD6A11" w:rsidP="00CD6A11">
      <w:pPr>
        <w:widowControl w:val="0"/>
        <w:autoSpaceDE w:val="0"/>
        <w:autoSpaceDN w:val="0"/>
        <w:jc w:val="both"/>
        <w:outlineLvl w:val="0"/>
        <w:rPr>
          <w:sz w:val="22"/>
          <w:szCs w:val="22"/>
        </w:rPr>
      </w:pPr>
      <w:r>
        <w:rPr>
          <w:sz w:val="22"/>
          <w:szCs w:val="22"/>
        </w:rPr>
        <w:lastRenderedPageBreak/>
        <w:t xml:space="preserve">                                                                                                                                                      </w:t>
      </w:r>
    </w:p>
    <w:p w14:paraId="5DF8624E" w14:textId="7BD62B81" w:rsidR="00CD6A11" w:rsidRPr="00441707" w:rsidRDefault="00CD6A11" w:rsidP="00CD6A11">
      <w:pPr>
        <w:widowControl w:val="0"/>
        <w:autoSpaceDE w:val="0"/>
        <w:autoSpaceDN w:val="0"/>
        <w:jc w:val="both"/>
        <w:outlineLvl w:val="0"/>
        <w:rPr>
          <w:sz w:val="22"/>
          <w:szCs w:val="22"/>
        </w:rPr>
      </w:pPr>
      <w:r>
        <w:rPr>
          <w:sz w:val="22"/>
          <w:szCs w:val="22"/>
        </w:rPr>
        <w:t xml:space="preserve">                                                                                                                                                 </w:t>
      </w:r>
      <w:r w:rsidRPr="00441707">
        <w:rPr>
          <w:sz w:val="22"/>
          <w:szCs w:val="22"/>
        </w:rPr>
        <w:t>Приложение 2</w:t>
      </w:r>
    </w:p>
    <w:p w14:paraId="1CE02155" w14:textId="0EF601C1" w:rsidR="00CD6A11" w:rsidRPr="00441707" w:rsidRDefault="00CD6A11" w:rsidP="00CD6A11">
      <w:pPr>
        <w:widowControl w:val="0"/>
        <w:autoSpaceDE w:val="0"/>
        <w:autoSpaceDN w:val="0"/>
        <w:jc w:val="both"/>
        <w:rPr>
          <w:sz w:val="22"/>
          <w:szCs w:val="22"/>
        </w:rPr>
      </w:pPr>
      <w:r>
        <w:rPr>
          <w:sz w:val="22"/>
          <w:szCs w:val="22"/>
        </w:rPr>
        <w:t xml:space="preserve">                                                                                             </w:t>
      </w:r>
      <w:r w:rsidRPr="00441707">
        <w:rPr>
          <w:sz w:val="22"/>
          <w:szCs w:val="22"/>
        </w:rPr>
        <w:t xml:space="preserve">к </w:t>
      </w:r>
      <w:r>
        <w:rPr>
          <w:sz w:val="22"/>
          <w:szCs w:val="22"/>
        </w:rPr>
        <w:t>Постановлению</w:t>
      </w:r>
      <w:r w:rsidRPr="00441707">
        <w:rPr>
          <w:sz w:val="22"/>
          <w:szCs w:val="22"/>
        </w:rPr>
        <w:t xml:space="preserve"> г</w:t>
      </w:r>
      <w:r>
        <w:rPr>
          <w:sz w:val="22"/>
          <w:szCs w:val="22"/>
        </w:rPr>
        <w:t xml:space="preserve">ородской </w:t>
      </w:r>
      <w:r w:rsidRPr="00441707">
        <w:rPr>
          <w:sz w:val="22"/>
          <w:szCs w:val="22"/>
        </w:rPr>
        <w:t xml:space="preserve">Администрации </w:t>
      </w:r>
    </w:p>
    <w:p w14:paraId="48C01795" w14:textId="2030593F" w:rsidR="00CD6A11" w:rsidRPr="00441707" w:rsidRDefault="00CD6A11" w:rsidP="00CD6A11">
      <w:pPr>
        <w:widowControl w:val="0"/>
        <w:autoSpaceDE w:val="0"/>
        <w:autoSpaceDN w:val="0"/>
        <w:jc w:val="both"/>
        <w:rPr>
          <w:sz w:val="22"/>
          <w:szCs w:val="22"/>
        </w:rPr>
      </w:pPr>
      <w:r w:rsidRPr="00441707">
        <w:rPr>
          <w:sz w:val="22"/>
          <w:szCs w:val="22"/>
        </w:rPr>
        <w:t xml:space="preserve">                                                                              </w:t>
      </w:r>
      <w:r>
        <w:rPr>
          <w:sz w:val="22"/>
          <w:szCs w:val="22"/>
        </w:rPr>
        <w:t xml:space="preserve">                           </w:t>
      </w:r>
      <w:r w:rsidRPr="00441707">
        <w:rPr>
          <w:sz w:val="22"/>
          <w:szCs w:val="22"/>
        </w:rPr>
        <w:t>от «</w:t>
      </w:r>
      <w:r w:rsidR="00174D9E">
        <w:rPr>
          <w:sz w:val="22"/>
          <w:szCs w:val="22"/>
        </w:rPr>
        <w:t>10</w:t>
      </w:r>
      <w:r w:rsidRPr="00441707">
        <w:rPr>
          <w:sz w:val="22"/>
          <w:szCs w:val="22"/>
        </w:rPr>
        <w:t xml:space="preserve">» </w:t>
      </w:r>
      <w:r w:rsidR="00174D9E">
        <w:rPr>
          <w:sz w:val="22"/>
          <w:szCs w:val="22"/>
        </w:rPr>
        <w:t>12</w:t>
      </w:r>
      <w:r w:rsidRPr="00441707">
        <w:rPr>
          <w:sz w:val="22"/>
          <w:szCs w:val="22"/>
        </w:rPr>
        <w:t xml:space="preserve"> 2019 г.№ </w:t>
      </w:r>
      <w:r w:rsidR="00174D9E">
        <w:rPr>
          <w:sz w:val="22"/>
          <w:szCs w:val="22"/>
        </w:rPr>
        <w:t>1516</w:t>
      </w:r>
      <w:bookmarkStart w:id="1" w:name="_GoBack"/>
      <w:bookmarkEnd w:id="1"/>
    </w:p>
    <w:p w14:paraId="4D43185C" w14:textId="0C557976" w:rsidR="00CD6A11" w:rsidRDefault="00CD6A11" w:rsidP="00CD6A11">
      <w:pPr>
        <w:rPr>
          <w:sz w:val="22"/>
          <w:szCs w:val="22"/>
        </w:rPr>
      </w:pPr>
    </w:p>
    <w:p w14:paraId="01E05094" w14:textId="77777777" w:rsidR="00CD6A11" w:rsidRDefault="00CD6A11" w:rsidP="00CD6A11">
      <w:pPr>
        <w:rPr>
          <w:sz w:val="22"/>
          <w:szCs w:val="22"/>
        </w:rPr>
      </w:pPr>
    </w:p>
    <w:p w14:paraId="18C7F619" w14:textId="220A580B" w:rsidR="00CD6A11" w:rsidRPr="00441707" w:rsidRDefault="00CD6A11" w:rsidP="00CD6A11">
      <w:pPr>
        <w:jc w:val="center"/>
        <w:rPr>
          <w:rFonts w:eastAsiaTheme="minorHAnsi"/>
          <w:b/>
          <w:sz w:val="22"/>
          <w:szCs w:val="22"/>
          <w:lang w:eastAsia="en-US"/>
        </w:rPr>
      </w:pPr>
      <w:r w:rsidRPr="00441707">
        <w:rPr>
          <w:rFonts w:eastAsiaTheme="minorHAnsi"/>
          <w:b/>
          <w:sz w:val="22"/>
          <w:szCs w:val="22"/>
          <w:lang w:eastAsia="en-US"/>
        </w:rPr>
        <w:t xml:space="preserve">Перечень </w:t>
      </w:r>
      <w:r>
        <w:rPr>
          <w:rFonts w:eastAsiaTheme="minorHAnsi"/>
          <w:b/>
          <w:sz w:val="22"/>
          <w:szCs w:val="22"/>
          <w:lang w:eastAsia="en-US"/>
        </w:rPr>
        <w:t>м</w:t>
      </w:r>
      <w:r w:rsidRPr="00441707">
        <w:rPr>
          <w:rFonts w:eastAsiaTheme="minorHAnsi"/>
          <w:b/>
          <w:sz w:val="22"/>
          <w:szCs w:val="22"/>
          <w:lang w:eastAsia="en-US"/>
        </w:rPr>
        <w:t>униципальных целевых программ, и других</w:t>
      </w:r>
    </w:p>
    <w:p w14:paraId="4A38EDC8" w14:textId="157FE22F" w:rsidR="00CD6A11" w:rsidRPr="00441707" w:rsidRDefault="00CD6A11" w:rsidP="00CD6A11">
      <w:pPr>
        <w:jc w:val="center"/>
        <w:rPr>
          <w:rFonts w:eastAsiaTheme="minorHAnsi"/>
          <w:b/>
          <w:sz w:val="22"/>
          <w:szCs w:val="22"/>
          <w:lang w:eastAsia="en-US"/>
        </w:rPr>
      </w:pPr>
      <w:r w:rsidRPr="00441707">
        <w:rPr>
          <w:rFonts w:eastAsiaTheme="minorHAnsi"/>
          <w:b/>
          <w:sz w:val="22"/>
          <w:szCs w:val="22"/>
          <w:lang w:eastAsia="en-US"/>
        </w:rPr>
        <w:t>документов, синхронизированных с формированием индекса качества</w:t>
      </w:r>
    </w:p>
    <w:p w14:paraId="0506DD30" w14:textId="77777777" w:rsidR="00CD6A11" w:rsidRPr="00441707" w:rsidRDefault="00CD6A11" w:rsidP="00CD6A11">
      <w:pPr>
        <w:jc w:val="center"/>
        <w:rPr>
          <w:rFonts w:eastAsiaTheme="minorHAnsi"/>
          <w:b/>
          <w:sz w:val="22"/>
          <w:szCs w:val="22"/>
          <w:lang w:eastAsia="en-US"/>
        </w:rPr>
      </w:pPr>
      <w:r w:rsidRPr="00441707">
        <w:rPr>
          <w:rFonts w:eastAsiaTheme="minorHAnsi"/>
          <w:b/>
          <w:sz w:val="22"/>
          <w:szCs w:val="22"/>
          <w:lang w:eastAsia="en-US"/>
        </w:rPr>
        <w:t>городской среды, и, подлежащих актуализации в связи с принятием</w:t>
      </w:r>
    </w:p>
    <w:p w14:paraId="73603182" w14:textId="6614E331" w:rsidR="00CD6A11" w:rsidRPr="00441707" w:rsidRDefault="00CD6A11" w:rsidP="00CD6A11">
      <w:pPr>
        <w:jc w:val="center"/>
        <w:rPr>
          <w:rFonts w:eastAsiaTheme="minorHAnsi"/>
          <w:b/>
          <w:sz w:val="22"/>
          <w:szCs w:val="22"/>
          <w:lang w:eastAsia="en-US"/>
        </w:rPr>
      </w:pPr>
      <w:r w:rsidRPr="00441707">
        <w:rPr>
          <w:rFonts w:eastAsiaTheme="minorHAnsi"/>
          <w:b/>
          <w:sz w:val="22"/>
          <w:szCs w:val="22"/>
          <w:lang w:eastAsia="en-US"/>
        </w:rPr>
        <w:t>Комплексного плана мероприятий по повышению к 2024 году на 30 %</w:t>
      </w:r>
    </w:p>
    <w:p w14:paraId="4C583579" w14:textId="77777777" w:rsidR="00CD6A11" w:rsidRPr="00441707" w:rsidRDefault="00CD6A11" w:rsidP="00CD6A11">
      <w:pPr>
        <w:jc w:val="center"/>
        <w:rPr>
          <w:rFonts w:eastAsiaTheme="minorHAnsi"/>
          <w:b/>
          <w:sz w:val="22"/>
          <w:szCs w:val="22"/>
          <w:lang w:eastAsia="en-US"/>
        </w:rPr>
      </w:pPr>
      <w:r w:rsidRPr="00441707">
        <w:rPr>
          <w:rFonts w:eastAsiaTheme="minorHAnsi"/>
          <w:b/>
          <w:sz w:val="22"/>
          <w:szCs w:val="22"/>
          <w:lang w:eastAsia="en-US"/>
        </w:rPr>
        <w:t>индекса качества городской среды города Мирного</w:t>
      </w:r>
    </w:p>
    <w:p w14:paraId="6F083680" w14:textId="77777777" w:rsidR="00CD6A11" w:rsidRPr="00441707" w:rsidRDefault="00CD6A11" w:rsidP="00CD6A11">
      <w:pPr>
        <w:jc w:val="center"/>
        <w:rPr>
          <w:rFonts w:eastAsiaTheme="minorHAnsi"/>
          <w:b/>
          <w:sz w:val="22"/>
          <w:szCs w:val="22"/>
          <w:lang w:eastAsia="en-US"/>
        </w:rPr>
      </w:pPr>
    </w:p>
    <w:p w14:paraId="291FBAA5" w14:textId="77777777" w:rsidR="00CD6A11" w:rsidRPr="00441707" w:rsidRDefault="00CD6A11" w:rsidP="00CD6A11">
      <w:pPr>
        <w:jc w:val="center"/>
        <w:rPr>
          <w:rFonts w:eastAsiaTheme="minorHAnsi"/>
          <w:b/>
          <w:sz w:val="22"/>
          <w:szCs w:val="22"/>
          <w:lang w:eastAsia="en-US"/>
        </w:rPr>
      </w:pPr>
    </w:p>
    <w:p w14:paraId="41482661"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«Обеспечение граждан доступным и комфортным жильем» на 2018-2022 годы;</w:t>
      </w:r>
    </w:p>
    <w:p w14:paraId="07F53A4C"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«Дорожное хозяйство» на 2017-2022 годы; </w:t>
      </w:r>
    </w:p>
    <w:p w14:paraId="65CA2E07"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«Развитие малого и среднего предпринимательства в МО «Город Мирный» на 2015-2019 годы;</w:t>
      </w:r>
    </w:p>
    <w:p w14:paraId="1854BA22"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«Реализация градостроительной политики, развитие и освоение территорий» на 2018-2022 годы, в т.ч. План работы по подготовке проектов планировки с проектами межевания территорий МО «Город Мирный»;</w:t>
      </w:r>
    </w:p>
    <w:p w14:paraId="057559EF"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«Капитальный ремонт общего имущества многоквартирных домов» на 2018-2022 годы;</w:t>
      </w:r>
    </w:p>
    <w:p w14:paraId="0207E66B"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«Модернизация объектов коммунальной инфраструктуры» на 2018-2022 годы»;</w:t>
      </w:r>
    </w:p>
    <w:p w14:paraId="041F3A04"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«Формирование современной городской среды на территории МО «Город Мирный» на 2018 - 2024 годы;</w:t>
      </w:r>
    </w:p>
    <w:p w14:paraId="3D016633"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«Благоустройство территорий города» на 2018-2022 годы;</w:t>
      </w:r>
    </w:p>
    <w:p w14:paraId="79BA8C94"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 xml:space="preserve"> «Энергосбережение и повышение энергетической эффективности в системах коммунальной инфраструктуры» на 2018-2022 годы;</w:t>
      </w:r>
    </w:p>
    <w:p w14:paraId="04B0076D"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«Развитие физической культуры и спорта» на 2018-2023 годы;</w:t>
      </w:r>
    </w:p>
    <w:p w14:paraId="7019853C"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«Развитие культуры» на 2018-2023 годы;</w:t>
      </w:r>
    </w:p>
    <w:p w14:paraId="1E19482F"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 xml:space="preserve"> «Развитие малого и среднего предпринимательства в МО «Город Мирный» Мирнинского района Республики Саха (Якутия)» на 2020-2024 годы;</w:t>
      </w:r>
    </w:p>
    <w:p w14:paraId="4AF2F071"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 xml:space="preserve"> «Реализация молодёжной, семейной политики и патриотического воспитания граждан» на 2018-2023 годы;</w:t>
      </w:r>
    </w:p>
    <w:p w14:paraId="64FEEFD2"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 xml:space="preserve">«Информационный муниципалитет г. Мирного Мирнинского района РС(Я)» на 2015-2019 годы; </w:t>
      </w:r>
    </w:p>
    <w:p w14:paraId="23434427" w14:textId="77777777" w:rsidR="00CD6A11" w:rsidRPr="00441707" w:rsidRDefault="00CD6A11" w:rsidP="00CD6A11">
      <w:pPr>
        <w:numPr>
          <w:ilvl w:val="0"/>
          <w:numId w:val="6"/>
        </w:numPr>
        <w:shd w:val="clear" w:color="auto" w:fill="FFFFFF"/>
        <w:spacing w:before="375" w:beforeAutospacing="1" w:after="225" w:afterAutospacing="1" w:line="259" w:lineRule="auto"/>
        <w:ind w:left="142" w:firstLine="142"/>
        <w:jc w:val="both"/>
        <w:textAlignment w:val="baseline"/>
        <w:outlineLvl w:val="2"/>
        <w:rPr>
          <w:bCs/>
          <w:spacing w:val="2"/>
          <w:sz w:val="22"/>
          <w:szCs w:val="22"/>
        </w:rPr>
      </w:pPr>
      <w:r w:rsidRPr="00441707">
        <w:rPr>
          <w:bCs/>
          <w:spacing w:val="2"/>
          <w:sz w:val="22"/>
          <w:szCs w:val="22"/>
        </w:rPr>
        <w:t>«Программа комплексного развития транспортной инфраструктуры (ПКРТИ) города Мирного Республики Саха (Якутия) на период до 2035 года»;</w:t>
      </w:r>
    </w:p>
    <w:p w14:paraId="669A3F1E" w14:textId="77777777" w:rsidR="00CD6A11" w:rsidRPr="00441707" w:rsidRDefault="00CD6A11" w:rsidP="00CD6A11">
      <w:pPr>
        <w:numPr>
          <w:ilvl w:val="0"/>
          <w:numId w:val="6"/>
        </w:numPr>
        <w:spacing w:after="160" w:line="259" w:lineRule="auto"/>
        <w:ind w:left="142" w:firstLine="142"/>
        <w:contextualSpacing/>
        <w:jc w:val="both"/>
        <w:rPr>
          <w:bCs/>
          <w:spacing w:val="2"/>
          <w:sz w:val="22"/>
          <w:szCs w:val="22"/>
        </w:rPr>
      </w:pPr>
      <w:r w:rsidRPr="00441707">
        <w:rPr>
          <w:bCs/>
          <w:spacing w:val="2"/>
          <w:sz w:val="22"/>
          <w:szCs w:val="22"/>
        </w:rPr>
        <w:t xml:space="preserve"> «Программа комплексного развития системы коммунальной инфраструктуры МО «Город Мирный» Мирнинского района Республики Саха (Якутия) на период до 2035 года включительно».</w:t>
      </w:r>
    </w:p>
    <w:p w14:paraId="46744F85" w14:textId="77777777" w:rsidR="00CD6A11" w:rsidRPr="00441707" w:rsidRDefault="00CD6A11" w:rsidP="00CD6A11">
      <w:pPr>
        <w:shd w:val="clear" w:color="auto" w:fill="FFFFFF"/>
        <w:spacing w:before="375" w:after="225"/>
        <w:ind w:left="708"/>
        <w:jc w:val="both"/>
        <w:textAlignment w:val="baseline"/>
        <w:outlineLvl w:val="2"/>
        <w:rPr>
          <w:b/>
          <w:spacing w:val="2"/>
          <w:sz w:val="22"/>
          <w:szCs w:val="22"/>
        </w:rPr>
      </w:pPr>
    </w:p>
    <w:p w14:paraId="771B7130" w14:textId="77777777" w:rsidR="00CD6A11" w:rsidRDefault="00CD6A11" w:rsidP="00CD6A11">
      <w:pPr>
        <w:pStyle w:val="6"/>
        <w:spacing w:before="0" w:after="0"/>
        <w:ind w:right="5102"/>
        <w:rPr>
          <w:rFonts w:ascii="Arial" w:hAnsi="Arial" w:cs="Arial"/>
          <w:sz w:val="16"/>
        </w:rPr>
      </w:pPr>
    </w:p>
    <w:p w14:paraId="1EA2D72E" w14:textId="77777777" w:rsidR="00441707" w:rsidRDefault="00441707" w:rsidP="00441707">
      <w:pPr>
        <w:rPr>
          <w:rFonts w:eastAsiaTheme="minorHAnsi"/>
          <w:sz w:val="22"/>
          <w:szCs w:val="22"/>
          <w:lang w:eastAsia="en-US"/>
        </w:rPr>
      </w:pPr>
    </w:p>
    <w:p w14:paraId="08DF4F8B" w14:textId="77777777" w:rsidR="00CD6A11" w:rsidRDefault="00CD6A11" w:rsidP="00441707">
      <w:pPr>
        <w:rPr>
          <w:rFonts w:eastAsiaTheme="minorHAnsi"/>
          <w:sz w:val="22"/>
          <w:szCs w:val="22"/>
          <w:lang w:eastAsia="en-US"/>
        </w:rPr>
      </w:pPr>
    </w:p>
    <w:p w14:paraId="38F21306" w14:textId="77777777" w:rsidR="00CD6A11" w:rsidRDefault="00CD6A11" w:rsidP="00441707">
      <w:pPr>
        <w:rPr>
          <w:rFonts w:eastAsiaTheme="minorHAnsi"/>
          <w:sz w:val="22"/>
          <w:szCs w:val="22"/>
          <w:lang w:eastAsia="en-US"/>
        </w:rPr>
      </w:pPr>
    </w:p>
    <w:p w14:paraId="11B8DE1E" w14:textId="77777777" w:rsidR="00CD6A11" w:rsidRDefault="00CD6A11" w:rsidP="00441707">
      <w:pPr>
        <w:rPr>
          <w:rFonts w:eastAsiaTheme="minorHAnsi"/>
          <w:sz w:val="22"/>
          <w:szCs w:val="22"/>
          <w:lang w:eastAsia="en-US"/>
        </w:rPr>
      </w:pPr>
    </w:p>
    <w:p w14:paraId="0559F1FC" w14:textId="77777777" w:rsidR="00CD6A11" w:rsidRDefault="00CD6A11" w:rsidP="00441707">
      <w:pPr>
        <w:rPr>
          <w:rFonts w:eastAsiaTheme="minorHAnsi"/>
          <w:sz w:val="22"/>
          <w:szCs w:val="22"/>
          <w:lang w:eastAsia="en-US"/>
        </w:rPr>
      </w:pPr>
    </w:p>
    <w:p w14:paraId="60B84CF5" w14:textId="77777777" w:rsidR="00CD6A11" w:rsidRDefault="00CD6A11" w:rsidP="00441707">
      <w:pPr>
        <w:rPr>
          <w:rFonts w:eastAsiaTheme="minorHAnsi"/>
          <w:sz w:val="22"/>
          <w:szCs w:val="22"/>
          <w:lang w:eastAsia="en-US"/>
        </w:rPr>
      </w:pPr>
    </w:p>
    <w:p w14:paraId="0F2CCBD0" w14:textId="77777777" w:rsidR="00CD6A11" w:rsidRDefault="00CD6A11" w:rsidP="00441707">
      <w:pPr>
        <w:rPr>
          <w:rFonts w:eastAsiaTheme="minorHAnsi"/>
          <w:sz w:val="22"/>
          <w:szCs w:val="22"/>
          <w:lang w:eastAsia="en-US"/>
        </w:rPr>
      </w:pPr>
    </w:p>
    <w:sectPr w:rsidR="00CD6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AE85" w14:textId="77777777" w:rsidR="003C421A" w:rsidRDefault="003C421A">
      <w:r>
        <w:separator/>
      </w:r>
    </w:p>
  </w:endnote>
  <w:endnote w:type="continuationSeparator" w:id="0">
    <w:p w14:paraId="6DFD883C" w14:textId="77777777" w:rsidR="003C421A" w:rsidRDefault="003C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AD80" w14:textId="77777777" w:rsidR="003C421A" w:rsidRDefault="003C421A">
      <w:r>
        <w:separator/>
      </w:r>
    </w:p>
  </w:footnote>
  <w:footnote w:type="continuationSeparator" w:id="0">
    <w:p w14:paraId="5A11C9FE" w14:textId="77777777" w:rsidR="003C421A" w:rsidRDefault="003C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868211"/>
      <w:docPartObj>
        <w:docPartGallery w:val="Page Numbers (Top of Page)"/>
        <w:docPartUnique/>
      </w:docPartObj>
    </w:sdtPr>
    <w:sdtEndPr/>
    <w:sdtContent>
      <w:p w14:paraId="1BCD950C" w14:textId="77777777" w:rsidR="001217AC" w:rsidRDefault="001217AC">
        <w:pPr>
          <w:pStyle w:val="a6"/>
          <w:jc w:val="center"/>
        </w:pPr>
        <w:r>
          <w:fldChar w:fldCharType="begin"/>
        </w:r>
        <w:r>
          <w:instrText>PAGE   \* MERGEFORMAT</w:instrText>
        </w:r>
        <w:r>
          <w:fldChar w:fldCharType="separate"/>
        </w:r>
        <w:r>
          <w:rPr>
            <w:noProof/>
          </w:rPr>
          <w:t>3</w:t>
        </w:r>
        <w:r>
          <w:fldChar w:fldCharType="end"/>
        </w:r>
      </w:p>
    </w:sdtContent>
  </w:sdt>
  <w:p w14:paraId="38DBB2BE" w14:textId="77777777" w:rsidR="001217AC" w:rsidRDefault="001217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AEC4" w14:textId="2DD70EB5" w:rsidR="001217AC" w:rsidRPr="00AF4E25" w:rsidRDefault="001217AC" w:rsidP="00AF4E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30D1786F"/>
    <w:multiLevelType w:val="multilevel"/>
    <w:tmpl w:val="2FEA6B1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080" w:hanging="108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3A7F55B4"/>
    <w:multiLevelType w:val="hybridMultilevel"/>
    <w:tmpl w:val="44109BC4"/>
    <w:lvl w:ilvl="0" w:tplc="64E28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8E2966"/>
    <w:multiLevelType w:val="hybridMultilevel"/>
    <w:tmpl w:val="2E9A21EE"/>
    <w:lvl w:ilvl="0" w:tplc="93D6E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3366DB"/>
    <w:multiLevelType w:val="multilevel"/>
    <w:tmpl w:val="D59C8054"/>
    <w:lvl w:ilvl="0">
      <w:start w:val="1"/>
      <w:numFmt w:val="decimal"/>
      <w:lvlText w:val="%1."/>
      <w:lvlJc w:val="left"/>
      <w:pPr>
        <w:tabs>
          <w:tab w:val="num" w:pos="1068"/>
        </w:tabs>
        <w:ind w:left="1068" w:hanging="360"/>
      </w:pPr>
      <w:rPr>
        <w:b w:val="0"/>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6" w15:restartNumberingAfterBreak="0">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2B"/>
    <w:rsid w:val="0000254C"/>
    <w:rsid w:val="00005F58"/>
    <w:rsid w:val="000138CF"/>
    <w:rsid w:val="00090B16"/>
    <w:rsid w:val="000B0B75"/>
    <w:rsid w:val="000B3431"/>
    <w:rsid w:val="000C7CBA"/>
    <w:rsid w:val="000F2AF7"/>
    <w:rsid w:val="000F472C"/>
    <w:rsid w:val="001217AC"/>
    <w:rsid w:val="00135CE7"/>
    <w:rsid w:val="0016191C"/>
    <w:rsid w:val="001622E0"/>
    <w:rsid w:val="001705D3"/>
    <w:rsid w:val="001715B5"/>
    <w:rsid w:val="00174D9E"/>
    <w:rsid w:val="00187007"/>
    <w:rsid w:val="00204082"/>
    <w:rsid w:val="00207D99"/>
    <w:rsid w:val="00216E5E"/>
    <w:rsid w:val="0022713C"/>
    <w:rsid w:val="00251AFD"/>
    <w:rsid w:val="00257E0F"/>
    <w:rsid w:val="0027549E"/>
    <w:rsid w:val="00280251"/>
    <w:rsid w:val="0028605E"/>
    <w:rsid w:val="002B7B43"/>
    <w:rsid w:val="002C3EC7"/>
    <w:rsid w:val="002F1D1B"/>
    <w:rsid w:val="00306C82"/>
    <w:rsid w:val="00312DBA"/>
    <w:rsid w:val="003176C3"/>
    <w:rsid w:val="00331D11"/>
    <w:rsid w:val="00342F09"/>
    <w:rsid w:val="0034524D"/>
    <w:rsid w:val="003504B4"/>
    <w:rsid w:val="003B5A99"/>
    <w:rsid w:val="003C421A"/>
    <w:rsid w:val="003F6200"/>
    <w:rsid w:val="0040667B"/>
    <w:rsid w:val="0042152A"/>
    <w:rsid w:val="00441707"/>
    <w:rsid w:val="00480E4B"/>
    <w:rsid w:val="004845BF"/>
    <w:rsid w:val="00495DD1"/>
    <w:rsid w:val="004A7FD1"/>
    <w:rsid w:val="004B4969"/>
    <w:rsid w:val="004E1BA2"/>
    <w:rsid w:val="004F1B80"/>
    <w:rsid w:val="005003E0"/>
    <w:rsid w:val="005024DF"/>
    <w:rsid w:val="00541371"/>
    <w:rsid w:val="00552D53"/>
    <w:rsid w:val="005B1B40"/>
    <w:rsid w:val="005F0720"/>
    <w:rsid w:val="005F69F1"/>
    <w:rsid w:val="005F7D1A"/>
    <w:rsid w:val="00617ECB"/>
    <w:rsid w:val="00620DA7"/>
    <w:rsid w:val="0067311A"/>
    <w:rsid w:val="00690BCE"/>
    <w:rsid w:val="006C4E23"/>
    <w:rsid w:val="006E2EE8"/>
    <w:rsid w:val="00706DF7"/>
    <w:rsid w:val="0072012B"/>
    <w:rsid w:val="00761142"/>
    <w:rsid w:val="007A607B"/>
    <w:rsid w:val="007F18D6"/>
    <w:rsid w:val="00801C1D"/>
    <w:rsid w:val="00802701"/>
    <w:rsid w:val="0083508E"/>
    <w:rsid w:val="009433CF"/>
    <w:rsid w:val="0097737A"/>
    <w:rsid w:val="0098314B"/>
    <w:rsid w:val="009868E5"/>
    <w:rsid w:val="009B7873"/>
    <w:rsid w:val="00A24273"/>
    <w:rsid w:val="00A3431C"/>
    <w:rsid w:val="00A36ED9"/>
    <w:rsid w:val="00A54A54"/>
    <w:rsid w:val="00AC797F"/>
    <w:rsid w:val="00AD2755"/>
    <w:rsid w:val="00AE2A27"/>
    <w:rsid w:val="00AF4E25"/>
    <w:rsid w:val="00B00364"/>
    <w:rsid w:val="00B02B83"/>
    <w:rsid w:val="00B46F27"/>
    <w:rsid w:val="00B641B2"/>
    <w:rsid w:val="00B64B06"/>
    <w:rsid w:val="00B83A16"/>
    <w:rsid w:val="00B86FB9"/>
    <w:rsid w:val="00B90BFD"/>
    <w:rsid w:val="00B9520C"/>
    <w:rsid w:val="00BB2760"/>
    <w:rsid w:val="00BC213C"/>
    <w:rsid w:val="00BC5D18"/>
    <w:rsid w:val="00BD5751"/>
    <w:rsid w:val="00BF0DF5"/>
    <w:rsid w:val="00BF3B6E"/>
    <w:rsid w:val="00C131ED"/>
    <w:rsid w:val="00C804FD"/>
    <w:rsid w:val="00C82D5E"/>
    <w:rsid w:val="00C95049"/>
    <w:rsid w:val="00CB302A"/>
    <w:rsid w:val="00CB3455"/>
    <w:rsid w:val="00CB48B7"/>
    <w:rsid w:val="00CB644E"/>
    <w:rsid w:val="00CD61AF"/>
    <w:rsid w:val="00CD6A11"/>
    <w:rsid w:val="00D00BF6"/>
    <w:rsid w:val="00D07F21"/>
    <w:rsid w:val="00D34C0D"/>
    <w:rsid w:val="00D56ACD"/>
    <w:rsid w:val="00D91F8B"/>
    <w:rsid w:val="00D9765C"/>
    <w:rsid w:val="00DA0011"/>
    <w:rsid w:val="00DB766A"/>
    <w:rsid w:val="00E034B7"/>
    <w:rsid w:val="00E35846"/>
    <w:rsid w:val="00E75A38"/>
    <w:rsid w:val="00E8585F"/>
    <w:rsid w:val="00EB13D8"/>
    <w:rsid w:val="00ED3CC4"/>
    <w:rsid w:val="00F00188"/>
    <w:rsid w:val="00F209E5"/>
    <w:rsid w:val="00F232C2"/>
    <w:rsid w:val="00F30428"/>
    <w:rsid w:val="00F37376"/>
    <w:rsid w:val="00F42FC2"/>
    <w:rsid w:val="00F70362"/>
    <w:rsid w:val="00F80801"/>
    <w:rsid w:val="00F93B24"/>
    <w:rsid w:val="00FA4ED1"/>
    <w:rsid w:val="00FE4E85"/>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D97D"/>
  <w15:chartTrackingRefBased/>
  <w15:docId w15:val="{257296E5-D8A2-449E-AF23-5E5D974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uiPriority w:val="9"/>
    <w:qFormat/>
    <w:rsid w:val="007201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441707"/>
  </w:style>
  <w:style w:type="paragraph" w:customStyle="1" w:styleId="ConsPlusNonformat">
    <w:name w:val="ConsPlusNonformat"/>
    <w:rsid w:val="00441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707"/>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44170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41707"/>
  </w:style>
  <w:style w:type="paragraph" w:styleId="a8">
    <w:name w:val="footer"/>
    <w:basedOn w:val="a"/>
    <w:link w:val="a9"/>
    <w:uiPriority w:val="99"/>
    <w:unhideWhenUsed/>
    <w:rsid w:val="0044170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41707"/>
  </w:style>
  <w:style w:type="paragraph" w:customStyle="1" w:styleId="formattext">
    <w:name w:val="formattext"/>
    <w:basedOn w:val="a"/>
    <w:rsid w:val="00441707"/>
    <w:pPr>
      <w:spacing w:before="100" w:beforeAutospacing="1" w:after="100" w:afterAutospacing="1"/>
    </w:pPr>
  </w:style>
  <w:style w:type="table" w:styleId="aa">
    <w:name w:val="Table Grid"/>
    <w:basedOn w:val="a1"/>
    <w:uiPriority w:val="39"/>
    <w:rsid w:val="0044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41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61A2-E368-46FB-9B7A-29FB15BA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5580</Words>
  <Characters>31811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Васильевна Бушуева</dc:creator>
  <cp:keywords/>
  <dc:description/>
  <cp:lastModifiedBy>Екатерина Викторовна Хангуева</cp:lastModifiedBy>
  <cp:revision>20</cp:revision>
  <cp:lastPrinted>2019-12-10T08:05:00Z</cp:lastPrinted>
  <dcterms:created xsi:type="dcterms:W3CDTF">2019-11-22T01:06:00Z</dcterms:created>
  <dcterms:modified xsi:type="dcterms:W3CDTF">2019-12-11T07:00:00Z</dcterms:modified>
</cp:coreProperties>
</file>