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FA" w:rsidRDefault="007576FA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</w:p>
    <w:p w:rsidR="00C866C6" w:rsidRPr="001518C5" w:rsidRDefault="00C866C6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5450" cy="520700"/>
            <wp:effectExtent l="19050" t="0" r="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C866C6" w:rsidRPr="001518C5" w:rsidRDefault="00C866C6" w:rsidP="00C866C6">
      <w:pPr>
        <w:jc w:val="center"/>
        <w:rPr>
          <w:rFonts w:ascii="Times New Roman" w:hAnsi="Times New Roman"/>
          <w:sz w:val="28"/>
          <w:szCs w:val="28"/>
        </w:rPr>
      </w:pP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БЫ</w:t>
      </w:r>
      <w:r w:rsidRPr="001518C5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 w:rsidRPr="001518C5">
        <w:rPr>
          <w:rFonts w:ascii="Times New Roman" w:hAnsi="Times New Roman"/>
          <w:b/>
          <w:bCs/>
          <w:sz w:val="28"/>
          <w:szCs w:val="28"/>
        </w:rPr>
        <w:t>РЫЫ</w:t>
      </w:r>
    </w:p>
    <w:p w:rsidR="00C866C6" w:rsidRPr="001518C5" w:rsidRDefault="00C866C6" w:rsidP="004F675F">
      <w:pPr>
        <w:keepNext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66C6" w:rsidRDefault="00E408AB" w:rsidP="004F675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866C6" w:rsidRPr="003217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EE266B">
        <w:rPr>
          <w:rFonts w:ascii="Times New Roman" w:hAnsi="Times New Roman"/>
          <w:sz w:val="28"/>
          <w:szCs w:val="28"/>
        </w:rPr>
        <w:t>.2020</w:t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  <w:t xml:space="preserve">              </w:t>
      </w:r>
      <w:r w:rsidR="00AB058D">
        <w:rPr>
          <w:rFonts w:ascii="Times New Roman" w:hAnsi="Times New Roman"/>
          <w:sz w:val="28"/>
          <w:szCs w:val="28"/>
        </w:rPr>
        <w:t xml:space="preserve">         </w:t>
      </w:r>
      <w:r w:rsidR="00E4723E">
        <w:rPr>
          <w:rFonts w:ascii="Times New Roman" w:hAnsi="Times New Roman"/>
          <w:sz w:val="28"/>
          <w:szCs w:val="28"/>
        </w:rPr>
        <w:t xml:space="preserve"> </w:t>
      </w:r>
      <w:r w:rsidR="00AB058D">
        <w:rPr>
          <w:rFonts w:ascii="Times New Roman" w:hAnsi="Times New Roman"/>
          <w:sz w:val="28"/>
          <w:szCs w:val="28"/>
        </w:rPr>
        <w:t xml:space="preserve">   </w:t>
      </w:r>
      <w:r w:rsidR="00C97E1F">
        <w:rPr>
          <w:rFonts w:ascii="Times New Roman" w:hAnsi="Times New Roman"/>
          <w:sz w:val="28"/>
          <w:szCs w:val="28"/>
        </w:rPr>
        <w:t xml:space="preserve">   </w:t>
      </w:r>
      <w:r w:rsidR="00AB058D">
        <w:rPr>
          <w:rFonts w:ascii="Times New Roman" w:hAnsi="Times New Roman"/>
          <w:sz w:val="28"/>
          <w:szCs w:val="28"/>
        </w:rPr>
        <w:t xml:space="preserve">  </w:t>
      </w:r>
      <w:r w:rsidR="00C866C6" w:rsidRPr="00321747">
        <w:rPr>
          <w:rFonts w:ascii="Times New Roman" w:hAnsi="Times New Roman"/>
          <w:sz w:val="28"/>
          <w:szCs w:val="28"/>
        </w:rPr>
        <w:t xml:space="preserve">№  </w:t>
      </w:r>
      <w:r w:rsidR="00C866C6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C866C6">
        <w:rPr>
          <w:rFonts w:ascii="Times New Roman" w:hAnsi="Times New Roman"/>
          <w:sz w:val="28"/>
          <w:szCs w:val="28"/>
          <w:lang w:val="en-US"/>
        </w:rPr>
        <w:t>V</w:t>
      </w:r>
      <w:r w:rsidR="00C866C6" w:rsidRPr="00321747">
        <w:rPr>
          <w:rFonts w:ascii="Times New Roman" w:hAnsi="Times New Roman"/>
          <w:sz w:val="28"/>
          <w:szCs w:val="28"/>
        </w:rPr>
        <w:t xml:space="preserve"> – </w:t>
      </w:r>
      <w:r w:rsidR="005131C6">
        <w:rPr>
          <w:rFonts w:ascii="Times New Roman" w:hAnsi="Times New Roman"/>
          <w:sz w:val="28"/>
          <w:szCs w:val="28"/>
        </w:rPr>
        <w:t>2</w:t>
      </w:r>
      <w:r w:rsidR="007576FA">
        <w:rPr>
          <w:rFonts w:ascii="Times New Roman" w:hAnsi="Times New Roman"/>
          <w:sz w:val="28"/>
          <w:szCs w:val="28"/>
        </w:rPr>
        <w:t>9</w:t>
      </w:r>
      <w:r w:rsidR="00C866C6">
        <w:rPr>
          <w:rFonts w:ascii="Times New Roman" w:hAnsi="Times New Roman"/>
          <w:sz w:val="28"/>
          <w:szCs w:val="28"/>
        </w:rPr>
        <w:t xml:space="preserve"> </w:t>
      </w:r>
      <w:r w:rsidR="00AB058D" w:rsidRPr="00321747">
        <w:rPr>
          <w:rFonts w:ascii="Times New Roman" w:hAnsi="Times New Roman"/>
          <w:sz w:val="28"/>
          <w:szCs w:val="28"/>
        </w:rPr>
        <w:t>–</w:t>
      </w:r>
      <w:r w:rsidR="00513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4F675F" w:rsidRPr="00545E45" w:rsidRDefault="004F675F" w:rsidP="004F675F">
      <w:pPr>
        <w:contextualSpacing/>
        <w:rPr>
          <w:rFonts w:ascii="Times New Roman" w:hAnsi="Times New Roman"/>
          <w:sz w:val="28"/>
          <w:szCs w:val="28"/>
        </w:rPr>
      </w:pPr>
    </w:p>
    <w:p w:rsidR="00AC7C65" w:rsidRPr="00CB5B6C" w:rsidRDefault="00AC7C65" w:rsidP="005131C6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B5B6C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</w:t>
      </w:r>
      <w:r w:rsidR="007C712E" w:rsidRPr="00CB5B6C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F0045C" w:rsidRPr="00CB5B6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B5B6C">
        <w:rPr>
          <w:rFonts w:ascii="Times New Roman" w:hAnsi="Times New Roman"/>
          <w:b/>
          <w:bCs/>
          <w:color w:val="000000"/>
          <w:sz w:val="28"/>
          <w:szCs w:val="28"/>
        </w:rPr>
        <w:t>в Устав муниципального образования</w:t>
      </w:r>
    </w:p>
    <w:p w:rsidR="00AC7C65" w:rsidRPr="00CB5B6C" w:rsidRDefault="00AC7C65" w:rsidP="005131C6">
      <w:pPr>
        <w:widowControl w:val="0"/>
        <w:tabs>
          <w:tab w:val="left" w:pos="567"/>
        </w:tabs>
        <w:autoSpaceDE w:val="0"/>
        <w:autoSpaceDN w:val="0"/>
        <w:adjustRightInd w:val="0"/>
        <w:ind w:right="-1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B5B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5B6C">
        <w:rPr>
          <w:rFonts w:ascii="Times New Roman" w:hAnsi="Times New Roman"/>
          <w:b/>
          <w:bCs/>
          <w:color w:val="000000"/>
          <w:sz w:val="28"/>
          <w:szCs w:val="28"/>
        </w:rPr>
        <w:t>«Город Мирный» Мирнинского района Республики Саха (Якутия)</w:t>
      </w:r>
    </w:p>
    <w:p w:rsidR="005131C6" w:rsidRPr="00CB5B6C" w:rsidRDefault="005131C6" w:rsidP="005131C6">
      <w:pPr>
        <w:tabs>
          <w:tab w:val="left" w:pos="567"/>
        </w:tabs>
        <w:contextualSpacing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5131C6" w:rsidRPr="00CB5B6C" w:rsidRDefault="005131C6" w:rsidP="005131C6">
      <w:pPr>
        <w:tabs>
          <w:tab w:val="left" w:pos="567"/>
        </w:tabs>
        <w:contextualSpacing/>
        <w:rPr>
          <w:rFonts w:ascii="Times New Roman" w:hAnsi="Times New Roman"/>
          <w:color w:val="000000"/>
          <w:spacing w:val="6"/>
          <w:sz w:val="28"/>
          <w:szCs w:val="28"/>
        </w:rPr>
      </w:pPr>
    </w:p>
    <w:p w:rsidR="00BD1ED7" w:rsidRDefault="007576FA" w:rsidP="007576F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В соответствии с</w:t>
      </w:r>
      <w:r w:rsidRPr="00F101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от 26.07.2019 № 228-ФЗ </w:t>
      </w:r>
      <w:r w:rsidRPr="00E448E5">
        <w:rPr>
          <w:rFonts w:ascii="Times New Roman" w:hAnsi="Times New Roman"/>
          <w:sz w:val="28"/>
          <w:szCs w:val="28"/>
        </w:rPr>
        <w:t>"О внесении изменений в статью 40 Федерального закона "Об общих принципах организации местного самоуправления в Российской Федерации" и статью 13.1 Федерального закона "О противодействии коррупции"</w:t>
      </w:r>
      <w:r w:rsidRPr="00F1017F">
        <w:rPr>
          <w:rFonts w:ascii="Times New Roman" w:hAnsi="Times New Roman"/>
          <w:sz w:val="28"/>
          <w:szCs w:val="28"/>
        </w:rPr>
        <w:t xml:space="preserve">, на основании части 1 статьи 24 и </w:t>
      </w:r>
      <w:r w:rsidRPr="00F1017F">
        <w:rPr>
          <w:rFonts w:ascii="Times New Roman" w:hAnsi="Times New Roman"/>
          <w:color w:val="000000"/>
          <w:sz w:val="28"/>
          <w:szCs w:val="28"/>
        </w:rPr>
        <w:t xml:space="preserve">статьи 45 Устава муниципального образования «Город Мирный» Мирнинского района Республики Саха (Якутия), 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городской Совет </w:t>
      </w:r>
    </w:p>
    <w:p w:rsidR="007576FA" w:rsidRPr="00F1017F" w:rsidRDefault="007576FA" w:rsidP="00BD1ED7">
      <w:pPr>
        <w:widowControl w:val="0"/>
        <w:tabs>
          <w:tab w:val="left" w:pos="5812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7576FA" w:rsidRPr="00F1017F" w:rsidRDefault="007576FA" w:rsidP="007576FA">
      <w:pPr>
        <w:numPr>
          <w:ilvl w:val="0"/>
          <w:numId w:val="6"/>
        </w:numPr>
        <w:tabs>
          <w:tab w:val="left" w:pos="1134"/>
        </w:tabs>
        <w:ind w:left="0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1017F">
        <w:rPr>
          <w:rFonts w:ascii="Times New Roman" w:hAnsi="Times New Roman"/>
          <w:b/>
          <w:color w:val="000000"/>
          <w:sz w:val="28"/>
          <w:szCs w:val="28"/>
        </w:rPr>
        <w:t>Внести следующ</w:t>
      </w:r>
      <w:r>
        <w:rPr>
          <w:rFonts w:ascii="Times New Roman" w:hAnsi="Times New Roman"/>
          <w:b/>
          <w:color w:val="000000"/>
          <w:sz w:val="28"/>
          <w:szCs w:val="28"/>
        </w:rPr>
        <w:t>ее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F1017F">
        <w:rPr>
          <w:rFonts w:ascii="Times New Roman" w:hAnsi="Times New Roman"/>
          <w:b/>
          <w:color w:val="000000"/>
          <w:sz w:val="28"/>
          <w:szCs w:val="28"/>
        </w:rPr>
        <w:t xml:space="preserve"> в Устав муниципального образования «Город Мирный» Мирнинского района Республики Саха (Якутия), принятый решением городского Совета 26.09.2007 № 21-1 («Мирнинский муниципальный вестник» 05.12.2007 № 1 (14))</w:t>
      </w:r>
      <w:r w:rsidRPr="00F1017F">
        <w:rPr>
          <w:rFonts w:ascii="Times New Roman" w:hAnsi="Times New Roman"/>
          <w:color w:val="000000"/>
          <w:sz w:val="28"/>
          <w:szCs w:val="28"/>
        </w:rPr>
        <w:t>:</w:t>
      </w:r>
    </w:p>
    <w:p w:rsidR="007576FA" w:rsidRDefault="007576FA" w:rsidP="007576FA">
      <w:pPr>
        <w:numPr>
          <w:ilvl w:val="1"/>
          <w:numId w:val="6"/>
        </w:numPr>
        <w:tabs>
          <w:tab w:val="left" w:pos="720"/>
        </w:tabs>
        <w:ind w:left="0" w:firstLine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п. 15 ч. 1 статьи 31:</w:t>
      </w:r>
    </w:p>
    <w:p w:rsidR="007576FA" w:rsidRDefault="007576FA" w:rsidP="007576FA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слова «</w:t>
      </w:r>
      <w:r w:rsidRPr="001E67FC">
        <w:rPr>
          <w:rFonts w:ascii="Times New Roman" w:hAnsi="Times New Roman"/>
          <w:color w:val="000000"/>
          <w:sz w:val="28"/>
          <w:szCs w:val="28"/>
        </w:rPr>
        <w:t>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rFonts w:ascii="Times New Roman" w:hAnsi="Times New Roman"/>
          <w:color w:val="000000"/>
          <w:sz w:val="28"/>
          <w:szCs w:val="28"/>
        </w:rPr>
        <w:t xml:space="preserve">ыми финансовыми инструментами.» </w:t>
      </w:r>
    </w:p>
    <w:p w:rsidR="007576FA" w:rsidRDefault="007576FA" w:rsidP="007576FA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заменить словами следующего содержания:</w:t>
      </w:r>
    </w:p>
    <w:p w:rsidR="007576FA" w:rsidRDefault="007576FA" w:rsidP="007576FA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«</w:t>
      </w:r>
      <w:r w:rsidRPr="001E67FC">
        <w:rPr>
          <w:rFonts w:ascii="Times New Roman" w:hAnsi="Times New Roman"/>
          <w:color w:val="000000"/>
          <w:sz w:val="28"/>
          <w:szCs w:val="28"/>
        </w:rPr>
        <w:t>несоблюдения ограничений, запретов, неисполнения обязанностей, установленных Федеральным законом от</w:t>
      </w:r>
      <w:r>
        <w:rPr>
          <w:rFonts w:ascii="Times New Roman" w:hAnsi="Times New Roman"/>
          <w:color w:val="000000"/>
          <w:sz w:val="28"/>
          <w:szCs w:val="28"/>
        </w:rPr>
        <w:t xml:space="preserve"> 25 декабря 2008 года № 273-ФЗ  </w:t>
      </w:r>
      <w:r w:rsidRPr="001E67FC">
        <w:rPr>
          <w:rFonts w:ascii="Times New Roman" w:hAnsi="Times New Roman"/>
          <w:color w:val="000000"/>
          <w:sz w:val="28"/>
          <w:szCs w:val="28"/>
        </w:rPr>
        <w:t xml:space="preserve">«О противодействии коррупции», Федеральным </w:t>
      </w:r>
      <w:r>
        <w:rPr>
          <w:rFonts w:ascii="Times New Roman" w:hAnsi="Times New Roman"/>
          <w:color w:val="000000"/>
          <w:sz w:val="28"/>
          <w:szCs w:val="28"/>
        </w:rPr>
        <w:t xml:space="preserve">законом от 3 декабря 2012 года  </w:t>
      </w:r>
      <w:r w:rsidRPr="001E67FC">
        <w:rPr>
          <w:rFonts w:ascii="Times New Roman" w:hAnsi="Times New Roman"/>
          <w:color w:val="000000"/>
          <w:sz w:val="28"/>
          <w:szCs w:val="28"/>
        </w:rPr>
        <w:t>№ 230-ФЗ «О контроле за соответствием расходов лиц, замещающих государственные должности, и иных лиц их</w:t>
      </w:r>
      <w:r>
        <w:rPr>
          <w:rFonts w:ascii="Times New Roman" w:hAnsi="Times New Roman"/>
          <w:color w:val="000000"/>
          <w:sz w:val="28"/>
          <w:szCs w:val="28"/>
        </w:rPr>
        <w:t xml:space="preserve"> доходам», Федеральным законом  </w:t>
      </w:r>
      <w:r w:rsidRPr="001E67FC">
        <w:rPr>
          <w:rFonts w:ascii="Times New Roman" w:hAnsi="Times New Roman"/>
          <w:color w:val="000000"/>
          <w:sz w:val="28"/>
          <w:szCs w:val="28"/>
        </w:rPr>
        <w:t>от 7 мая 2013 года № 79-ФЗ «О запрете отдельны</w:t>
      </w:r>
      <w:r>
        <w:rPr>
          <w:rFonts w:ascii="Times New Roman" w:hAnsi="Times New Roman"/>
          <w:color w:val="000000"/>
          <w:sz w:val="28"/>
          <w:szCs w:val="28"/>
        </w:rPr>
        <w:t xml:space="preserve">м категориям лиц открывать  </w:t>
      </w:r>
      <w:r w:rsidRPr="001E67FC">
        <w:rPr>
          <w:rFonts w:ascii="Times New Roman" w:hAnsi="Times New Roman"/>
          <w:color w:val="000000"/>
          <w:sz w:val="28"/>
          <w:szCs w:val="28"/>
        </w:rPr>
        <w:t>и иметь счета (вклады), хранить наличны</w:t>
      </w:r>
      <w:r>
        <w:rPr>
          <w:rFonts w:ascii="Times New Roman" w:hAnsi="Times New Roman"/>
          <w:color w:val="000000"/>
          <w:sz w:val="28"/>
          <w:szCs w:val="28"/>
        </w:rPr>
        <w:t xml:space="preserve">е денежные средства и ценности  </w:t>
      </w:r>
      <w:r w:rsidRPr="001E67FC">
        <w:rPr>
          <w:rFonts w:ascii="Times New Roman" w:hAnsi="Times New Roman"/>
          <w:color w:val="000000"/>
          <w:sz w:val="28"/>
          <w:szCs w:val="28"/>
        </w:rPr>
        <w:t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</w:t>
      </w:r>
      <w:r>
        <w:rPr>
          <w:rFonts w:ascii="Times New Roman" w:hAnsi="Times New Roman"/>
          <w:color w:val="000000"/>
          <w:sz w:val="28"/>
          <w:szCs w:val="28"/>
        </w:rPr>
        <w:t xml:space="preserve">изации местного самоуправления </w:t>
      </w:r>
      <w:r w:rsidRPr="001E67FC">
        <w:rPr>
          <w:rFonts w:ascii="Times New Roman" w:hAnsi="Times New Roman"/>
          <w:color w:val="000000"/>
          <w:sz w:val="28"/>
          <w:szCs w:val="28"/>
        </w:rPr>
        <w:t>в Российской Федерации».».</w:t>
      </w:r>
      <w:bookmarkStart w:id="0" w:name="_GoBack"/>
      <w:bookmarkEnd w:id="0"/>
    </w:p>
    <w:p w:rsidR="007576FA" w:rsidRPr="008C6BBA" w:rsidRDefault="007576FA" w:rsidP="007576FA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6BBA">
        <w:rPr>
          <w:rFonts w:ascii="Times New Roman" w:hAnsi="Times New Roman"/>
          <w:b/>
          <w:sz w:val="28"/>
          <w:szCs w:val="28"/>
        </w:rPr>
        <w:t xml:space="preserve">2. Главе города К.Н. Антонову: </w:t>
      </w:r>
    </w:p>
    <w:p w:rsidR="007576FA" w:rsidRPr="00F1017F" w:rsidRDefault="007576FA" w:rsidP="007576F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 xml:space="preserve">2.1. В соответствии со статьей 3 Федерального закона от 21.07.2005 № 97-ФЗ «О государственной регистрации уставов муниципальных образований» направить настоящее решение </w:t>
      </w:r>
      <w:r w:rsidR="00A06274" w:rsidRPr="00A06274">
        <w:rPr>
          <w:rFonts w:ascii="Times New Roman" w:hAnsi="Times New Roman"/>
          <w:sz w:val="28"/>
          <w:szCs w:val="28"/>
        </w:rPr>
        <w:t>в течени</w:t>
      </w:r>
      <w:r w:rsidR="00A06274">
        <w:rPr>
          <w:rFonts w:ascii="Times New Roman" w:hAnsi="Times New Roman"/>
          <w:sz w:val="28"/>
          <w:szCs w:val="28"/>
        </w:rPr>
        <w:t>е</w:t>
      </w:r>
      <w:r w:rsidRPr="00F1017F">
        <w:rPr>
          <w:rFonts w:ascii="Times New Roman" w:hAnsi="Times New Roman"/>
          <w:sz w:val="28"/>
          <w:szCs w:val="28"/>
        </w:rPr>
        <w:t xml:space="preserve"> 15 дней с момента принятия в Управление Министерства юстиции Российской Федерации по Республики Саха (Якутия);</w:t>
      </w:r>
    </w:p>
    <w:p w:rsidR="007576FA" w:rsidRPr="00F1017F" w:rsidRDefault="007576FA" w:rsidP="007576F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>2.2.</w:t>
      </w:r>
      <w:r w:rsidRPr="00F1017F">
        <w:rPr>
          <w:rFonts w:ascii="Times New Roman" w:hAnsi="Times New Roman"/>
          <w:b/>
          <w:sz w:val="28"/>
          <w:szCs w:val="28"/>
        </w:rPr>
        <w:t xml:space="preserve"> </w:t>
      </w:r>
      <w:r w:rsidRPr="00F1017F">
        <w:rPr>
          <w:rFonts w:ascii="Times New Roman" w:hAnsi="Times New Roman"/>
          <w:sz w:val="28"/>
          <w:szCs w:val="28"/>
        </w:rPr>
        <w:t>Обеспечить в установленном порядке официальное опубликование настоящего решения после его регистрации в Управление Министерства юстиции Российской Федерации по Республике Саха (Якутия);</w:t>
      </w:r>
    </w:p>
    <w:p w:rsidR="007576FA" w:rsidRDefault="007576FA" w:rsidP="007576F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1017F">
        <w:rPr>
          <w:rFonts w:ascii="Times New Roman" w:hAnsi="Times New Roman"/>
          <w:sz w:val="28"/>
          <w:szCs w:val="28"/>
        </w:rPr>
        <w:t xml:space="preserve">2.3. Направить сведения о дате и об источнике официального опубликования настоящего решения </w:t>
      </w:r>
      <w:r w:rsidR="00A06274" w:rsidRPr="00A06274">
        <w:rPr>
          <w:rFonts w:ascii="Times New Roman" w:hAnsi="Times New Roman"/>
          <w:sz w:val="28"/>
          <w:szCs w:val="28"/>
        </w:rPr>
        <w:t>в течени</w:t>
      </w:r>
      <w:r w:rsidR="00A06274">
        <w:rPr>
          <w:rFonts w:ascii="Times New Roman" w:hAnsi="Times New Roman"/>
          <w:sz w:val="28"/>
          <w:szCs w:val="28"/>
        </w:rPr>
        <w:t>е</w:t>
      </w:r>
      <w:r w:rsidRPr="00F1017F">
        <w:rPr>
          <w:rFonts w:ascii="Times New Roman" w:hAnsi="Times New Roman"/>
          <w:sz w:val="28"/>
          <w:szCs w:val="28"/>
        </w:rPr>
        <w:t xml:space="preserve"> 10 дней с момента его опубликования в Управление Министерства юстиции Российской Федерации по Республике Саха (Якутия);</w:t>
      </w:r>
    </w:p>
    <w:p w:rsidR="007576FA" w:rsidRPr="00F1017F" w:rsidRDefault="007576FA" w:rsidP="007576FA">
      <w:pPr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375534">
        <w:rPr>
          <w:rFonts w:ascii="Times New Roman" w:hAnsi="Times New Roman"/>
          <w:sz w:val="28"/>
          <w:szCs w:val="28"/>
        </w:rPr>
        <w:t>Направить в установленном порядке настоящее решение и сведения о дате и об источнике его официального опубликования в Департамент по вопросам местного самоуправления Администрации Главы Республики Саха (Якутия) и Правительства Республики Саха (Якутия) для внесения его в Регистр муниципальных правовых а</w:t>
      </w:r>
      <w:r>
        <w:rPr>
          <w:rFonts w:ascii="Times New Roman" w:hAnsi="Times New Roman"/>
          <w:sz w:val="28"/>
          <w:szCs w:val="28"/>
        </w:rPr>
        <w:t>ктов Республики Саха (Якутия).</w:t>
      </w:r>
    </w:p>
    <w:p w:rsidR="007576FA" w:rsidRPr="00F1017F" w:rsidRDefault="007576FA" w:rsidP="007576F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76FA">
        <w:rPr>
          <w:rFonts w:ascii="Times New Roman" w:hAnsi="Times New Roman"/>
          <w:b/>
          <w:sz w:val="28"/>
          <w:szCs w:val="28"/>
        </w:rPr>
        <w:t>3</w:t>
      </w:r>
      <w:r w:rsidRPr="00F1017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комиссию по местному самоуправлению, законности и Регламенту (В.А. Белов).</w:t>
      </w:r>
    </w:p>
    <w:p w:rsidR="004F675F" w:rsidRDefault="004F675F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6FA" w:rsidRDefault="007576FA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76FA" w:rsidRPr="00F1017F" w:rsidRDefault="007576FA" w:rsidP="004F675F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5120"/>
        <w:gridCol w:w="4486"/>
      </w:tblGrid>
      <w:tr w:rsidR="00AC7C65" w:rsidRPr="00F1017F" w:rsidTr="00184856">
        <w:trPr>
          <w:trHeight w:val="2197"/>
        </w:trPr>
        <w:tc>
          <w:tcPr>
            <w:tcW w:w="5120" w:type="dxa"/>
            <w:hideMark/>
          </w:tcPr>
          <w:p w:rsidR="003531C9" w:rsidRPr="00F1017F" w:rsidRDefault="003531C9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F675F" w:rsidRDefault="004F675F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r w:rsidR="00162DAD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ь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городского Совета</w:t>
            </w:r>
          </w:p>
          <w:p w:rsidR="00AC7C65" w:rsidRPr="00F1017F" w:rsidRDefault="00AC7C65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C7C65" w:rsidRPr="00F1017F" w:rsidRDefault="00D542ED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4F67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___________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4F67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О.В. Путинцева</w:t>
            </w:r>
          </w:p>
        </w:tc>
        <w:tc>
          <w:tcPr>
            <w:tcW w:w="4486" w:type="dxa"/>
            <w:hideMark/>
          </w:tcPr>
          <w:p w:rsidR="003531C9" w:rsidRPr="00F1017F" w:rsidRDefault="00AC7C65" w:rsidP="004F675F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CE327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Default="003531C9" w:rsidP="00E4723E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848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</w:t>
            </w:r>
            <w:r w:rsidR="004F675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AB058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Глав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</w:t>
            </w:r>
            <w:r w:rsidR="00AC7C65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города  </w:t>
            </w:r>
          </w:p>
          <w:p w:rsidR="004F675F" w:rsidRPr="00F1017F" w:rsidRDefault="00E4723E" w:rsidP="00E4723E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AC7C65" w:rsidRPr="00F1017F" w:rsidRDefault="00184856" w:rsidP="00184856">
            <w:pPr>
              <w:tabs>
                <w:tab w:val="left" w:pos="567"/>
              </w:tabs>
              <w:autoSpaceDE w:val="0"/>
              <w:autoSpaceDN w:val="0"/>
              <w:adjustRightInd w:val="0"/>
              <w:spacing w:before="240" w:after="240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_____________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_</w:t>
            </w:r>
            <w:r w:rsidR="009F7B83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_ </w:t>
            </w:r>
            <w:r w:rsidR="00D55F96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1513EC" w:rsidRPr="00F101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К.Н. Антонов</w:t>
            </w:r>
          </w:p>
        </w:tc>
      </w:tr>
    </w:tbl>
    <w:p w:rsidR="00E87A1D" w:rsidRDefault="00E87A1D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p w:rsidR="00F013F3" w:rsidRDefault="00F013F3" w:rsidP="00F013F3">
      <w:pPr>
        <w:ind w:left="28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</w:p>
    <w:p w:rsidR="00F013F3" w:rsidRPr="00B84C8F" w:rsidRDefault="00F013F3" w:rsidP="00662061">
      <w:pPr>
        <w:contextualSpacing/>
        <w:rPr>
          <w:rFonts w:ascii="Times New Roman" w:hAnsi="Times New Roman"/>
          <w:b/>
          <w:sz w:val="24"/>
          <w:szCs w:val="24"/>
        </w:rPr>
      </w:pPr>
    </w:p>
    <w:sectPr w:rsidR="00F013F3" w:rsidRPr="00B84C8F" w:rsidSect="00BD1ED7">
      <w:headerReference w:type="default" r:id="rId9"/>
      <w:foot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879" w:rsidRDefault="00E93879" w:rsidP="000E7F37">
      <w:r>
        <w:separator/>
      </w:r>
    </w:p>
  </w:endnote>
  <w:endnote w:type="continuationSeparator" w:id="1">
    <w:p w:rsidR="00E93879" w:rsidRDefault="00E93879" w:rsidP="000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20926"/>
      <w:docPartObj>
        <w:docPartGallery w:val="Page Numbers (Bottom of Page)"/>
        <w:docPartUnique/>
      </w:docPartObj>
    </w:sdtPr>
    <w:sdtContent>
      <w:p w:rsidR="00932BF7" w:rsidRDefault="000F16C2" w:rsidP="00C866C6">
        <w:pPr>
          <w:pStyle w:val="af0"/>
        </w:pPr>
      </w:p>
    </w:sdtContent>
  </w:sdt>
  <w:p w:rsidR="00932BF7" w:rsidRDefault="00932B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879" w:rsidRDefault="00E93879" w:rsidP="000E7F37">
      <w:r>
        <w:separator/>
      </w:r>
    </w:p>
  </w:footnote>
  <w:footnote w:type="continuationSeparator" w:id="1">
    <w:p w:rsidR="00E93879" w:rsidRDefault="00E93879" w:rsidP="000E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017"/>
      <w:docPartObj>
        <w:docPartGallery w:val="Page Numbers (Top of Page)"/>
        <w:docPartUnique/>
      </w:docPartObj>
    </w:sdtPr>
    <w:sdtContent>
      <w:p w:rsidR="00C866C6" w:rsidRDefault="000F16C2">
        <w:pPr>
          <w:pStyle w:val="ae"/>
          <w:jc w:val="center"/>
        </w:pPr>
        <w:r w:rsidRPr="00822920">
          <w:rPr>
            <w:rFonts w:ascii="Times New Roman" w:hAnsi="Times New Roman"/>
          </w:rPr>
          <w:fldChar w:fldCharType="begin"/>
        </w:r>
        <w:r w:rsidR="00F70998" w:rsidRPr="00822920">
          <w:rPr>
            <w:rFonts w:ascii="Times New Roman" w:hAnsi="Times New Roman"/>
          </w:rPr>
          <w:instrText xml:space="preserve"> PAGE   \* MERGEFORMAT </w:instrText>
        </w:r>
        <w:r w:rsidRPr="00822920">
          <w:rPr>
            <w:rFonts w:ascii="Times New Roman" w:hAnsi="Times New Roman"/>
          </w:rPr>
          <w:fldChar w:fldCharType="separate"/>
        </w:r>
        <w:r w:rsidR="00C97E1F">
          <w:rPr>
            <w:rFonts w:ascii="Times New Roman" w:hAnsi="Times New Roman"/>
            <w:noProof/>
          </w:rPr>
          <w:t>2</w:t>
        </w:r>
        <w:r w:rsidRPr="00822920">
          <w:rPr>
            <w:rFonts w:ascii="Times New Roman" w:hAnsi="Times New Roman"/>
          </w:rPr>
          <w:fldChar w:fldCharType="end"/>
        </w:r>
      </w:p>
    </w:sdtContent>
  </w:sdt>
  <w:p w:rsidR="00C866C6" w:rsidRDefault="00C866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19"/>
    <w:rsid w:val="00041961"/>
    <w:rsid w:val="00041B0A"/>
    <w:rsid w:val="000510D2"/>
    <w:rsid w:val="000679C5"/>
    <w:rsid w:val="0007498D"/>
    <w:rsid w:val="00095984"/>
    <w:rsid w:val="000A0343"/>
    <w:rsid w:val="000A1706"/>
    <w:rsid w:val="000A4237"/>
    <w:rsid w:val="000A76FD"/>
    <w:rsid w:val="000B5A9F"/>
    <w:rsid w:val="000D5974"/>
    <w:rsid w:val="000E244A"/>
    <w:rsid w:val="000E7F37"/>
    <w:rsid w:val="000F16C2"/>
    <w:rsid w:val="000F3C82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4856"/>
    <w:rsid w:val="00187B9F"/>
    <w:rsid w:val="00187D33"/>
    <w:rsid w:val="001A522B"/>
    <w:rsid w:val="001B0E51"/>
    <w:rsid w:val="001C2B97"/>
    <w:rsid w:val="001C753A"/>
    <w:rsid w:val="001D24F2"/>
    <w:rsid w:val="001D7BEE"/>
    <w:rsid w:val="001E627B"/>
    <w:rsid w:val="001F7805"/>
    <w:rsid w:val="00206E2C"/>
    <w:rsid w:val="00206FA6"/>
    <w:rsid w:val="00207835"/>
    <w:rsid w:val="00207D71"/>
    <w:rsid w:val="00207FBC"/>
    <w:rsid w:val="002131E1"/>
    <w:rsid w:val="00216DCB"/>
    <w:rsid w:val="00216F3E"/>
    <w:rsid w:val="00217AA7"/>
    <w:rsid w:val="0022685B"/>
    <w:rsid w:val="00230049"/>
    <w:rsid w:val="0023124F"/>
    <w:rsid w:val="002334CE"/>
    <w:rsid w:val="00235C3C"/>
    <w:rsid w:val="00242537"/>
    <w:rsid w:val="002457DB"/>
    <w:rsid w:val="00265FBB"/>
    <w:rsid w:val="00267102"/>
    <w:rsid w:val="00267F96"/>
    <w:rsid w:val="00291F74"/>
    <w:rsid w:val="002A0E42"/>
    <w:rsid w:val="002C3E09"/>
    <w:rsid w:val="002C482E"/>
    <w:rsid w:val="002C48E6"/>
    <w:rsid w:val="002D30C0"/>
    <w:rsid w:val="002D324F"/>
    <w:rsid w:val="002E46FC"/>
    <w:rsid w:val="002F1A09"/>
    <w:rsid w:val="002F3BC1"/>
    <w:rsid w:val="002F3E1C"/>
    <w:rsid w:val="0030184B"/>
    <w:rsid w:val="00302DBD"/>
    <w:rsid w:val="003067F1"/>
    <w:rsid w:val="00311F98"/>
    <w:rsid w:val="00320EE5"/>
    <w:rsid w:val="00323A37"/>
    <w:rsid w:val="003315D2"/>
    <w:rsid w:val="0035083A"/>
    <w:rsid w:val="0035289A"/>
    <w:rsid w:val="003531C9"/>
    <w:rsid w:val="0036540A"/>
    <w:rsid w:val="00365EFA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4877"/>
    <w:rsid w:val="0047645A"/>
    <w:rsid w:val="00476BD9"/>
    <w:rsid w:val="00491A4D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71F"/>
    <w:rsid w:val="004E0E5D"/>
    <w:rsid w:val="004F265E"/>
    <w:rsid w:val="004F528B"/>
    <w:rsid w:val="004F5C98"/>
    <w:rsid w:val="004F675F"/>
    <w:rsid w:val="00501D48"/>
    <w:rsid w:val="005020BF"/>
    <w:rsid w:val="005041DA"/>
    <w:rsid w:val="005131C6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772FB"/>
    <w:rsid w:val="0058618A"/>
    <w:rsid w:val="0058780F"/>
    <w:rsid w:val="00596A4A"/>
    <w:rsid w:val="005A5251"/>
    <w:rsid w:val="005A624A"/>
    <w:rsid w:val="005B0565"/>
    <w:rsid w:val="005B0A60"/>
    <w:rsid w:val="005B729B"/>
    <w:rsid w:val="005B7BE9"/>
    <w:rsid w:val="005C4DA7"/>
    <w:rsid w:val="005C7FB2"/>
    <w:rsid w:val="005D6613"/>
    <w:rsid w:val="005F45CB"/>
    <w:rsid w:val="00605547"/>
    <w:rsid w:val="00615891"/>
    <w:rsid w:val="00621355"/>
    <w:rsid w:val="00627936"/>
    <w:rsid w:val="006342DB"/>
    <w:rsid w:val="00642B19"/>
    <w:rsid w:val="00643C28"/>
    <w:rsid w:val="00645562"/>
    <w:rsid w:val="0064766F"/>
    <w:rsid w:val="00653898"/>
    <w:rsid w:val="00662061"/>
    <w:rsid w:val="00663E28"/>
    <w:rsid w:val="0068706C"/>
    <w:rsid w:val="006931B4"/>
    <w:rsid w:val="00693C23"/>
    <w:rsid w:val="006A2110"/>
    <w:rsid w:val="006A40D6"/>
    <w:rsid w:val="006B7207"/>
    <w:rsid w:val="006C0A7B"/>
    <w:rsid w:val="006C329E"/>
    <w:rsid w:val="006E0B11"/>
    <w:rsid w:val="006E10B2"/>
    <w:rsid w:val="006E1840"/>
    <w:rsid w:val="006E2116"/>
    <w:rsid w:val="006E544E"/>
    <w:rsid w:val="006E6678"/>
    <w:rsid w:val="00707CD3"/>
    <w:rsid w:val="00720397"/>
    <w:rsid w:val="00725D81"/>
    <w:rsid w:val="00731921"/>
    <w:rsid w:val="00742A51"/>
    <w:rsid w:val="00746AA9"/>
    <w:rsid w:val="00755C7A"/>
    <w:rsid w:val="007576FA"/>
    <w:rsid w:val="00765E54"/>
    <w:rsid w:val="0077529F"/>
    <w:rsid w:val="00780230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22920"/>
    <w:rsid w:val="00833A3E"/>
    <w:rsid w:val="0083462F"/>
    <w:rsid w:val="00834ACD"/>
    <w:rsid w:val="00860677"/>
    <w:rsid w:val="008663ED"/>
    <w:rsid w:val="008728E3"/>
    <w:rsid w:val="00884EF1"/>
    <w:rsid w:val="00892D97"/>
    <w:rsid w:val="00895E1F"/>
    <w:rsid w:val="00897538"/>
    <w:rsid w:val="00897988"/>
    <w:rsid w:val="008B39AC"/>
    <w:rsid w:val="008C6BBA"/>
    <w:rsid w:val="008C7013"/>
    <w:rsid w:val="008E2DAC"/>
    <w:rsid w:val="008F2114"/>
    <w:rsid w:val="008F55D3"/>
    <w:rsid w:val="008F6193"/>
    <w:rsid w:val="009214AB"/>
    <w:rsid w:val="0092787A"/>
    <w:rsid w:val="00932A05"/>
    <w:rsid w:val="00932BF7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C0C19"/>
    <w:rsid w:val="009C3697"/>
    <w:rsid w:val="009C640B"/>
    <w:rsid w:val="009F565B"/>
    <w:rsid w:val="009F7B83"/>
    <w:rsid w:val="00A06274"/>
    <w:rsid w:val="00A136A0"/>
    <w:rsid w:val="00A15980"/>
    <w:rsid w:val="00A24386"/>
    <w:rsid w:val="00A303BE"/>
    <w:rsid w:val="00A32094"/>
    <w:rsid w:val="00A361B0"/>
    <w:rsid w:val="00A524CE"/>
    <w:rsid w:val="00A5564D"/>
    <w:rsid w:val="00A70261"/>
    <w:rsid w:val="00A76EEE"/>
    <w:rsid w:val="00A809F2"/>
    <w:rsid w:val="00A82351"/>
    <w:rsid w:val="00A94CE3"/>
    <w:rsid w:val="00AA7CC9"/>
    <w:rsid w:val="00AB058D"/>
    <w:rsid w:val="00AB3223"/>
    <w:rsid w:val="00AC41B2"/>
    <w:rsid w:val="00AC567C"/>
    <w:rsid w:val="00AC5B67"/>
    <w:rsid w:val="00AC5E2B"/>
    <w:rsid w:val="00AC67BD"/>
    <w:rsid w:val="00AC7C65"/>
    <w:rsid w:val="00AD1015"/>
    <w:rsid w:val="00AD27B2"/>
    <w:rsid w:val="00AD2DC7"/>
    <w:rsid w:val="00AD4850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75DA"/>
    <w:rsid w:val="00B41CDE"/>
    <w:rsid w:val="00B467A3"/>
    <w:rsid w:val="00B514CF"/>
    <w:rsid w:val="00B53CBC"/>
    <w:rsid w:val="00B546EF"/>
    <w:rsid w:val="00B6627F"/>
    <w:rsid w:val="00B753FA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C4F06"/>
    <w:rsid w:val="00BC6EB2"/>
    <w:rsid w:val="00BD1ED7"/>
    <w:rsid w:val="00BD350D"/>
    <w:rsid w:val="00BD6644"/>
    <w:rsid w:val="00C04F76"/>
    <w:rsid w:val="00C13BC7"/>
    <w:rsid w:val="00C20D62"/>
    <w:rsid w:val="00C46570"/>
    <w:rsid w:val="00C4669B"/>
    <w:rsid w:val="00C50FC4"/>
    <w:rsid w:val="00C5105D"/>
    <w:rsid w:val="00C54955"/>
    <w:rsid w:val="00C66A11"/>
    <w:rsid w:val="00C71389"/>
    <w:rsid w:val="00C777A3"/>
    <w:rsid w:val="00C80D6C"/>
    <w:rsid w:val="00C8484E"/>
    <w:rsid w:val="00C848C5"/>
    <w:rsid w:val="00C856D1"/>
    <w:rsid w:val="00C866C6"/>
    <w:rsid w:val="00C870F2"/>
    <w:rsid w:val="00C914A7"/>
    <w:rsid w:val="00C97E1F"/>
    <w:rsid w:val="00CB5B6C"/>
    <w:rsid w:val="00CB6226"/>
    <w:rsid w:val="00CB7973"/>
    <w:rsid w:val="00CD1F6D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304A"/>
    <w:rsid w:val="00D542ED"/>
    <w:rsid w:val="00D54C6E"/>
    <w:rsid w:val="00D55F96"/>
    <w:rsid w:val="00D5639D"/>
    <w:rsid w:val="00D652B4"/>
    <w:rsid w:val="00D65351"/>
    <w:rsid w:val="00D73D47"/>
    <w:rsid w:val="00D77A54"/>
    <w:rsid w:val="00D818CD"/>
    <w:rsid w:val="00D849D2"/>
    <w:rsid w:val="00DB2F3A"/>
    <w:rsid w:val="00DC310A"/>
    <w:rsid w:val="00DC7E0C"/>
    <w:rsid w:val="00DE3EE5"/>
    <w:rsid w:val="00DE4DD7"/>
    <w:rsid w:val="00E11EEA"/>
    <w:rsid w:val="00E12CCF"/>
    <w:rsid w:val="00E13A1B"/>
    <w:rsid w:val="00E1786B"/>
    <w:rsid w:val="00E241CF"/>
    <w:rsid w:val="00E4006F"/>
    <w:rsid w:val="00E408AB"/>
    <w:rsid w:val="00E448E5"/>
    <w:rsid w:val="00E4723E"/>
    <w:rsid w:val="00E61E77"/>
    <w:rsid w:val="00E62B5A"/>
    <w:rsid w:val="00E732BF"/>
    <w:rsid w:val="00E75035"/>
    <w:rsid w:val="00E87A1D"/>
    <w:rsid w:val="00E93879"/>
    <w:rsid w:val="00EB0AF4"/>
    <w:rsid w:val="00EB34FC"/>
    <w:rsid w:val="00EB4469"/>
    <w:rsid w:val="00EB7D55"/>
    <w:rsid w:val="00EC48D4"/>
    <w:rsid w:val="00ED06C7"/>
    <w:rsid w:val="00EE266B"/>
    <w:rsid w:val="00EF2C6B"/>
    <w:rsid w:val="00EF6BD6"/>
    <w:rsid w:val="00EF7161"/>
    <w:rsid w:val="00F0045C"/>
    <w:rsid w:val="00F013F3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0998"/>
    <w:rsid w:val="00F7412E"/>
    <w:rsid w:val="00F74843"/>
    <w:rsid w:val="00F92643"/>
    <w:rsid w:val="00F92A48"/>
    <w:rsid w:val="00F93A30"/>
    <w:rsid w:val="00FB5325"/>
    <w:rsid w:val="00FB7EEE"/>
    <w:rsid w:val="00FC29F3"/>
    <w:rsid w:val="00FC6F46"/>
    <w:rsid w:val="00FD43EA"/>
    <w:rsid w:val="00FE31B1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9A38-115F-45ED-BAB8-2FF7D0A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3932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Gorsovet2</cp:lastModifiedBy>
  <cp:revision>16</cp:revision>
  <cp:lastPrinted>2020-03-25T02:54:00Z</cp:lastPrinted>
  <dcterms:created xsi:type="dcterms:W3CDTF">2020-01-27T01:43:00Z</dcterms:created>
  <dcterms:modified xsi:type="dcterms:W3CDTF">2020-03-25T02:54:00Z</dcterms:modified>
</cp:coreProperties>
</file>