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63BB4" w:rsidTr="00C63BB4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АДМИНИСТРАЦИЯ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МУНИЦИПАЛЬНОГО ОБРАЗОВАНИЯ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pacing w:val="40"/>
              </w:rPr>
            </w:pPr>
            <w:r>
              <w:rPr>
                <w:rFonts w:ascii="Tahoma" w:eastAsiaTheme="minorEastAsia" w:hAnsi="Tahoma"/>
                <w:spacing w:val="40"/>
              </w:rPr>
              <w:t>«Город Мирный»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МИРНИНСКОГО РАЙОНА</w:t>
            </w:r>
          </w:p>
          <w:p w:rsidR="00C63BB4" w:rsidRDefault="00C63BB4" w:rsidP="00C6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BB4" w:rsidRDefault="00C63BB4" w:rsidP="00C63BB4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ascii="Tahoma" w:eastAsiaTheme="minorEastAsi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eastAsiaTheme="minorEastAsi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МИИРИНЭЙ ОРОЙУОНУН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pacing w:val="40"/>
              </w:rPr>
            </w:pPr>
            <w:r>
              <w:rPr>
                <w:rFonts w:ascii="Tahoma" w:eastAsiaTheme="minorEastAsia" w:hAnsi="Tahoma"/>
                <w:spacing w:val="40"/>
              </w:rPr>
              <w:t>«Мииринэй куорат»</w:t>
            </w:r>
          </w:p>
          <w:p w:rsidR="00C63BB4" w:rsidRDefault="00C63BB4" w:rsidP="00C63BB4">
            <w:pPr>
              <w:spacing w:after="0" w:line="240" w:lineRule="auto"/>
              <w:jc w:val="center"/>
              <w:rPr>
                <w:rFonts w:ascii="Tahoma" w:eastAsia="Times New Roman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63BB4" w:rsidRDefault="00C63BB4" w:rsidP="00C63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BB4" w:rsidRDefault="00C63BB4" w:rsidP="00C63BB4">
            <w:pPr>
              <w:pStyle w:val="4"/>
              <w:rPr>
                <w:rFonts w:eastAsiaTheme="minorEastAsia"/>
                <w:sz w:val="36"/>
                <w:szCs w:val="36"/>
              </w:rPr>
            </w:pPr>
            <w:r>
              <w:rPr>
                <w:rFonts w:ascii="Tahoma" w:eastAsiaTheme="minorEastAsia" w:hAnsi="Tahoma"/>
                <w:iCs/>
                <w:sz w:val="36"/>
                <w:szCs w:val="36"/>
              </w:rPr>
              <w:t>УУРААХ</w:t>
            </w:r>
          </w:p>
        </w:tc>
      </w:tr>
    </w:tbl>
    <w:p w:rsidR="00C63BB4" w:rsidRDefault="00C63BB4" w:rsidP="00767D16">
      <w:pPr>
        <w:pStyle w:val="2"/>
        <w:tabs>
          <w:tab w:val="left" w:pos="709"/>
          <w:tab w:val="left" w:pos="1418"/>
        </w:tabs>
      </w:pPr>
    </w:p>
    <w:p w:rsidR="00C63BB4" w:rsidRPr="00803FB8" w:rsidRDefault="00C63BB4" w:rsidP="00C6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FB8">
        <w:rPr>
          <w:rFonts w:ascii="Times New Roman" w:hAnsi="Times New Roman" w:cs="Times New Roman"/>
          <w:sz w:val="24"/>
          <w:szCs w:val="24"/>
        </w:rPr>
        <w:t xml:space="preserve">от </w:t>
      </w:r>
      <w:r w:rsidR="00FE5DF2" w:rsidRPr="00803FB8">
        <w:rPr>
          <w:rFonts w:ascii="Times New Roman" w:hAnsi="Times New Roman" w:cs="Times New Roman"/>
          <w:sz w:val="24"/>
          <w:szCs w:val="24"/>
        </w:rPr>
        <w:t>13.05.2015</w:t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  <w:t>г.</w:t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</w:r>
      <w:r w:rsidR="00803FB8" w:rsidRPr="00803F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E5DF2" w:rsidRPr="00803FB8">
        <w:rPr>
          <w:rFonts w:ascii="Times New Roman" w:hAnsi="Times New Roman" w:cs="Times New Roman"/>
          <w:sz w:val="24"/>
          <w:szCs w:val="24"/>
        </w:rPr>
        <w:t xml:space="preserve"> № 413</w:t>
      </w:r>
    </w:p>
    <w:p w:rsidR="00C63BB4" w:rsidRDefault="00C63BB4" w:rsidP="00BB4DE9">
      <w:pPr>
        <w:pStyle w:val="a3"/>
        <w:tabs>
          <w:tab w:val="left" w:pos="709"/>
          <w:tab w:val="left" w:pos="1418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A0696A" w:rsidRDefault="00A0696A" w:rsidP="00BB4DE9">
      <w:pPr>
        <w:pStyle w:val="a3"/>
        <w:tabs>
          <w:tab w:val="left" w:pos="709"/>
          <w:tab w:val="left" w:pos="1418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C567C" w:rsidRPr="00451623" w:rsidRDefault="001C567C" w:rsidP="00803FB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1C567C" w:rsidRDefault="003B369E" w:rsidP="00803F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в</w:t>
      </w:r>
      <w:r w:rsidR="001C567C" w:rsidRPr="00451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0B7" w:rsidRPr="00451623">
        <w:rPr>
          <w:rFonts w:ascii="Times New Roman" w:hAnsi="Times New Roman" w:cs="Times New Roman"/>
          <w:b/>
          <w:sz w:val="24"/>
          <w:szCs w:val="24"/>
        </w:rPr>
        <w:t>А</w:t>
      </w:r>
      <w:r w:rsidR="00E308D7">
        <w:rPr>
          <w:rFonts w:ascii="Times New Roman" w:hAnsi="Times New Roman" w:cs="Times New Roman"/>
          <w:b/>
          <w:sz w:val="24"/>
          <w:szCs w:val="24"/>
        </w:rPr>
        <w:t xml:space="preserve">дминистративный </w:t>
      </w:r>
      <w:r w:rsidR="00E308D7" w:rsidRPr="00E308D7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E308D7" w:rsidRPr="00E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308D7" w:rsidRPr="00E308D7">
        <w:rPr>
          <w:rFonts w:ascii="Times New Roman" w:hAnsi="Times New Roman" w:cs="Times New Roman"/>
          <w:b/>
          <w:color w:val="000000"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кадров», утвержденный Постановлением городской Администрации от 17.11.2011 № 307</w:t>
      </w:r>
    </w:p>
    <w:p w:rsidR="00DE35E4" w:rsidRPr="00E308D7" w:rsidRDefault="00DE35E4" w:rsidP="00E30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B4" w:rsidRPr="005540B7" w:rsidRDefault="00C63BB4" w:rsidP="00D629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</w:t>
      </w:r>
      <w:r w:rsidR="0036474D">
        <w:rPr>
          <w:rFonts w:ascii="Times New Roman" w:hAnsi="Times New Roman" w:cs="Times New Roman"/>
          <w:bCs/>
          <w:sz w:val="24"/>
          <w:szCs w:val="24"/>
        </w:rPr>
        <w:t>ых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правов</w:t>
      </w:r>
      <w:r w:rsidR="0036474D">
        <w:rPr>
          <w:rFonts w:ascii="Times New Roman" w:hAnsi="Times New Roman" w:cs="Times New Roman"/>
          <w:bCs/>
          <w:sz w:val="24"/>
          <w:szCs w:val="24"/>
        </w:rPr>
        <w:t>ых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36474D">
        <w:rPr>
          <w:rFonts w:ascii="Times New Roman" w:hAnsi="Times New Roman" w:cs="Times New Roman"/>
          <w:bCs/>
          <w:sz w:val="24"/>
          <w:szCs w:val="24"/>
        </w:rPr>
        <w:t>ов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в соответстви</w:t>
      </w:r>
      <w:r w:rsidR="00451623">
        <w:rPr>
          <w:rFonts w:ascii="Times New Roman" w:hAnsi="Times New Roman" w:cs="Times New Roman"/>
          <w:bCs/>
          <w:sz w:val="24"/>
          <w:szCs w:val="24"/>
        </w:rPr>
        <w:t>е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законодательством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40B7">
        <w:rPr>
          <w:rFonts w:ascii="Times New Roman" w:hAnsi="Times New Roman" w:cs="Times New Roman"/>
          <w:b/>
          <w:color w:val="000000"/>
          <w:sz w:val="24"/>
          <w:szCs w:val="24"/>
        </w:rPr>
        <w:t>городская Администрация постановляет:</w:t>
      </w:r>
    </w:p>
    <w:p w:rsidR="00C35E13" w:rsidRPr="00C35E13" w:rsidRDefault="00D365ED" w:rsidP="00D365ED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C567C" w:rsidRPr="005540B7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="00E3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67C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500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67C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E308D7">
        <w:rPr>
          <w:rFonts w:ascii="Times New Roman" w:hAnsi="Times New Roman" w:cs="Times New Roman"/>
          <w:color w:val="000000"/>
          <w:sz w:val="24"/>
          <w:szCs w:val="24"/>
        </w:rPr>
        <w:t>дминистративный</w:t>
      </w:r>
      <w:r w:rsidR="00C63BB4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</w:t>
      </w:r>
      <w:r w:rsidR="00C63BB4" w:rsidRPr="005540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308D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50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E308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7731" w:rsidRPr="00554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43D7" w:rsidRPr="005540B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21D80">
        <w:rPr>
          <w:rFonts w:ascii="Times New Roman" w:hAnsi="Times New Roman" w:cs="Times New Roman"/>
          <w:color w:val="000000"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  <w:r w:rsidR="000243D7" w:rsidRPr="005540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E35E4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54165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E35E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регламент), </w:t>
      </w:r>
      <w:r w:rsidR="001C567C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</w:t>
      </w:r>
      <w:r w:rsidR="0036474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C567C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 w:rsidR="0036474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="001C567C" w:rsidRPr="005540B7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5001F1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от </w:t>
      </w:r>
      <w:r w:rsidR="00521D80">
        <w:rPr>
          <w:rFonts w:ascii="Times New Roman" w:hAnsi="Times New Roman" w:cs="Times New Roman"/>
          <w:color w:val="000000"/>
          <w:sz w:val="24"/>
          <w:szCs w:val="24"/>
        </w:rPr>
        <w:t>17.11.2011 № 307</w:t>
      </w:r>
      <w:r w:rsidR="00E308D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</w:t>
      </w:r>
      <w:r w:rsidR="00990A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5E13" w:rsidRPr="00133ADC" w:rsidRDefault="00254491" w:rsidP="00133ADC">
      <w:pPr>
        <w:pStyle w:val="a6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DC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C35E13" w:rsidRPr="00133ADC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 </w:t>
      </w:r>
      <w:r w:rsidR="00DE35E4" w:rsidRPr="00133AD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</w:t>
      </w:r>
      <w:r w:rsidR="00C35E13" w:rsidRPr="00133ADC">
        <w:rPr>
          <w:rFonts w:ascii="Times New Roman" w:hAnsi="Times New Roman" w:cs="Times New Roman"/>
          <w:color w:val="000000"/>
          <w:sz w:val="24"/>
          <w:szCs w:val="24"/>
        </w:rPr>
        <w:t>егламента после слов «</w:t>
      </w:r>
      <w:r w:rsidR="00FA3280" w:rsidRPr="00133ADC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</w:t>
      </w:r>
      <w:r w:rsidR="00C35E13" w:rsidRPr="00133ADC">
        <w:rPr>
          <w:rFonts w:ascii="Times New Roman" w:hAnsi="Times New Roman" w:cs="Times New Roman"/>
          <w:color w:val="000000"/>
          <w:sz w:val="24"/>
          <w:szCs w:val="24"/>
        </w:rPr>
        <w:t>квалификации кадров» дополнить словами «</w:t>
      </w:r>
      <w:r w:rsidR="00FA3280" w:rsidRPr="00133ADC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C35E13" w:rsidRPr="00133ADC">
        <w:rPr>
          <w:rFonts w:ascii="Times New Roman" w:hAnsi="Times New Roman" w:cs="Times New Roman"/>
          <w:color w:val="000000"/>
          <w:sz w:val="24"/>
          <w:szCs w:val="24"/>
        </w:rPr>
        <w:t>консультационны</w:t>
      </w:r>
      <w:r w:rsidR="00093338" w:rsidRPr="00133ADC">
        <w:rPr>
          <w:rFonts w:ascii="Times New Roman" w:hAnsi="Times New Roman" w:cs="Times New Roman"/>
          <w:color w:val="000000"/>
          <w:sz w:val="24"/>
          <w:szCs w:val="24"/>
        </w:rPr>
        <w:t>х услуг».</w:t>
      </w:r>
    </w:p>
    <w:p w:rsidR="00C35E13" w:rsidRPr="000E749B" w:rsidRDefault="00133ADC" w:rsidP="00133ADC">
      <w:pPr>
        <w:pStyle w:val="a6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Абзац второй</w:t>
      </w:r>
      <w:r w:rsidR="00C35E13" w:rsidRPr="000E749B">
        <w:rPr>
          <w:rFonts w:ascii="Times New Roman" w:hAnsi="Times New Roman" w:cs="Times New Roman"/>
          <w:color w:val="000000"/>
          <w:sz w:val="24"/>
          <w:szCs w:val="24"/>
        </w:rPr>
        <w:t xml:space="preserve"> раздела 1 после слов «</w:t>
      </w:r>
      <w:r w:rsidR="00093338" w:rsidRPr="000E749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</w:t>
      </w:r>
      <w:r w:rsidR="00C35E13" w:rsidRPr="000E749B">
        <w:rPr>
          <w:rFonts w:ascii="Times New Roman" w:hAnsi="Times New Roman" w:cs="Times New Roman"/>
          <w:color w:val="000000"/>
          <w:sz w:val="24"/>
          <w:szCs w:val="24"/>
        </w:rPr>
        <w:t>квалификации кадров» дополнить словами «</w:t>
      </w:r>
      <w:r w:rsidR="00093338" w:rsidRPr="000E749B">
        <w:rPr>
          <w:rFonts w:ascii="Times New Roman" w:hAnsi="Times New Roman" w:cs="Times New Roman"/>
          <w:color w:val="000000"/>
          <w:sz w:val="24"/>
          <w:szCs w:val="24"/>
        </w:rPr>
        <w:t>получения консультационных услуг».</w:t>
      </w:r>
    </w:p>
    <w:p w:rsidR="00BB4DE9" w:rsidRPr="00BB4DE9" w:rsidRDefault="00093338" w:rsidP="00133ADC">
      <w:pPr>
        <w:pStyle w:val="a6"/>
        <w:numPr>
          <w:ilvl w:val="1"/>
          <w:numId w:val="2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F2DDB" w:rsidRPr="00F95C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77FC" w:rsidRPr="00F95C93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E3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7FC" w:rsidRPr="00F95C9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E749B">
        <w:rPr>
          <w:rFonts w:ascii="Times New Roman" w:hAnsi="Times New Roman" w:cs="Times New Roman"/>
          <w:color w:val="000000"/>
          <w:sz w:val="24"/>
          <w:szCs w:val="24"/>
        </w:rPr>
        <w:t>4.8</w:t>
      </w:r>
      <w:r w:rsidR="007F5CD1">
        <w:rPr>
          <w:rFonts w:ascii="Times New Roman" w:hAnsi="Times New Roman" w:cs="Times New Roman"/>
          <w:color w:val="000000"/>
          <w:sz w:val="24"/>
          <w:szCs w:val="24"/>
        </w:rPr>
        <w:t xml:space="preserve"> слово «пятница» заменить </w:t>
      </w:r>
      <w:r w:rsidR="00C677FC" w:rsidRPr="00F95C93">
        <w:rPr>
          <w:rFonts w:ascii="Times New Roman" w:hAnsi="Times New Roman" w:cs="Times New Roman"/>
          <w:color w:val="000000"/>
          <w:sz w:val="24"/>
          <w:szCs w:val="24"/>
        </w:rPr>
        <w:t xml:space="preserve"> слово</w:t>
      </w:r>
      <w:r w:rsidR="007F5CD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«четверг».</w:t>
      </w:r>
    </w:p>
    <w:p w:rsidR="00C35E13" w:rsidRPr="00C35E13" w:rsidRDefault="00133ADC" w:rsidP="00133ADC">
      <w:pPr>
        <w:pStyle w:val="a6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второй</w:t>
      </w:r>
      <w:r w:rsidR="00C3623F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r w:rsidR="00C35E13">
        <w:rPr>
          <w:rFonts w:ascii="Times New Roman" w:hAnsi="Times New Roman" w:cs="Times New Roman"/>
          <w:color w:val="000000"/>
          <w:sz w:val="24"/>
          <w:szCs w:val="24"/>
        </w:rPr>
        <w:t>2.1 после слов «</w:t>
      </w:r>
      <w:r w:rsidR="00093338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</w:t>
      </w:r>
      <w:r w:rsidR="00C35E13">
        <w:rPr>
          <w:rFonts w:ascii="Times New Roman" w:hAnsi="Times New Roman" w:cs="Times New Roman"/>
          <w:color w:val="000000"/>
          <w:sz w:val="24"/>
          <w:szCs w:val="24"/>
        </w:rPr>
        <w:t>квалификации кадров» дополнить словами «</w:t>
      </w:r>
      <w:r w:rsidR="00093338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C35E13">
        <w:rPr>
          <w:rFonts w:ascii="Times New Roman" w:hAnsi="Times New Roman" w:cs="Times New Roman"/>
          <w:color w:val="000000"/>
          <w:sz w:val="24"/>
          <w:szCs w:val="24"/>
        </w:rPr>
        <w:t>консультац</w:t>
      </w:r>
      <w:r w:rsidR="00093338">
        <w:rPr>
          <w:rFonts w:ascii="Times New Roman" w:hAnsi="Times New Roman" w:cs="Times New Roman"/>
          <w:color w:val="000000"/>
          <w:sz w:val="24"/>
          <w:szCs w:val="24"/>
        </w:rPr>
        <w:t>ионных услуг».</w:t>
      </w:r>
    </w:p>
    <w:p w:rsidR="00C677FC" w:rsidRDefault="00093338" w:rsidP="00133ADC">
      <w:pPr>
        <w:pStyle w:val="a6"/>
        <w:numPr>
          <w:ilvl w:val="1"/>
          <w:numId w:val="2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3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049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r w:rsidR="001022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77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ADC"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049">
        <w:rPr>
          <w:rFonts w:ascii="Times New Roman" w:hAnsi="Times New Roman" w:cs="Times New Roman"/>
          <w:color w:val="000000"/>
          <w:sz w:val="24"/>
          <w:szCs w:val="24"/>
        </w:rPr>
        <w:t xml:space="preserve"> п. 2.3  </w:t>
      </w:r>
      <w:r w:rsidR="00B338F5">
        <w:rPr>
          <w:rFonts w:ascii="Times New Roman" w:hAnsi="Times New Roman" w:cs="Times New Roman"/>
          <w:color w:val="000000"/>
          <w:sz w:val="24"/>
          <w:szCs w:val="24"/>
        </w:rPr>
        <w:t xml:space="preserve"> слово «договора» з</w:t>
      </w:r>
      <w:r w:rsidR="007F5CD1">
        <w:rPr>
          <w:rFonts w:ascii="Times New Roman" w:hAnsi="Times New Roman" w:cs="Times New Roman"/>
          <w:color w:val="000000"/>
          <w:sz w:val="24"/>
          <w:szCs w:val="24"/>
        </w:rPr>
        <w:t xml:space="preserve">аменить </w:t>
      </w:r>
      <w:r w:rsidR="00B338F5">
        <w:rPr>
          <w:rFonts w:ascii="Times New Roman" w:hAnsi="Times New Roman" w:cs="Times New Roman"/>
          <w:color w:val="000000"/>
          <w:sz w:val="24"/>
          <w:szCs w:val="24"/>
        </w:rPr>
        <w:t xml:space="preserve"> слово</w:t>
      </w:r>
      <w:r w:rsidR="007F5CD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82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«соглашения».</w:t>
      </w:r>
    </w:p>
    <w:p w:rsidR="007F5CD1" w:rsidRDefault="00093338" w:rsidP="00133ADC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308D7">
        <w:rPr>
          <w:rFonts w:ascii="Times New Roman" w:hAnsi="Times New Roman" w:cs="Times New Roman"/>
          <w:color w:val="000000"/>
          <w:sz w:val="24"/>
          <w:szCs w:val="24"/>
        </w:rPr>
        <w:t xml:space="preserve">бзац </w:t>
      </w:r>
      <w:r w:rsidR="00133ADC">
        <w:rPr>
          <w:rFonts w:ascii="Times New Roman" w:hAnsi="Times New Roman" w:cs="Times New Roman"/>
          <w:color w:val="000000"/>
          <w:sz w:val="24"/>
          <w:szCs w:val="24"/>
        </w:rPr>
        <w:t>шестой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CD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84E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5CD1">
        <w:rPr>
          <w:rFonts w:ascii="Times New Roman" w:hAnsi="Times New Roman" w:cs="Times New Roman"/>
          <w:color w:val="000000"/>
          <w:sz w:val="24"/>
          <w:szCs w:val="24"/>
        </w:rPr>
        <w:t xml:space="preserve"> 2.6</w:t>
      </w:r>
      <w:r w:rsidR="001C6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DF5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r w:rsidR="007F5C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3E1B" w:rsidRDefault="00F95C93" w:rsidP="00A0696A">
      <w:pPr>
        <w:pStyle w:val="a6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3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E1B">
        <w:rPr>
          <w:rFonts w:ascii="Times New Roman" w:hAnsi="Times New Roman" w:cs="Times New Roman"/>
          <w:color w:val="000000"/>
          <w:sz w:val="24"/>
          <w:szCs w:val="24"/>
        </w:rPr>
        <w:t xml:space="preserve">«Постановление городской Администрации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27.11.</w:t>
      </w:r>
      <w:r w:rsidR="00133AD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14 №</w:t>
      </w:r>
      <w:r w:rsidR="00DE3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739 «Об утверждении муниципальной целевой программы «Развитие малого и среднего предпринимательства в МО «Город Мирный» на 2015-2019 годы</w:t>
      </w:r>
      <w:proofErr w:type="gramStart"/>
      <w:r w:rsidR="00FA3280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="00FA32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5BE" w:rsidRDefault="00133ADC" w:rsidP="00133ADC">
      <w:pPr>
        <w:pStyle w:val="a6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28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67AA0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="00E308D7">
        <w:rPr>
          <w:rFonts w:ascii="Times New Roman" w:hAnsi="Times New Roman" w:cs="Times New Roman"/>
          <w:color w:val="000000"/>
          <w:sz w:val="24"/>
          <w:szCs w:val="24"/>
        </w:rPr>
        <w:t xml:space="preserve"> 2.11  слова</w:t>
      </w:r>
      <w:r w:rsidR="00067AA0">
        <w:rPr>
          <w:rFonts w:ascii="Times New Roman" w:hAnsi="Times New Roman" w:cs="Times New Roman"/>
          <w:color w:val="000000"/>
          <w:sz w:val="24"/>
          <w:szCs w:val="24"/>
        </w:rPr>
        <w:t xml:space="preserve"> «2</w:t>
      </w:r>
      <w:r w:rsidR="00165547">
        <w:rPr>
          <w:rFonts w:ascii="Times New Roman" w:hAnsi="Times New Roman" w:cs="Times New Roman"/>
          <w:color w:val="000000"/>
          <w:sz w:val="24"/>
          <w:szCs w:val="24"/>
        </w:rPr>
        <w:t xml:space="preserve">0 минут» заменить </w:t>
      </w:r>
      <w:r w:rsidR="00E308D7">
        <w:rPr>
          <w:rFonts w:ascii="Times New Roman" w:hAnsi="Times New Roman" w:cs="Times New Roman"/>
          <w:color w:val="000000"/>
          <w:sz w:val="24"/>
          <w:szCs w:val="24"/>
        </w:rPr>
        <w:t xml:space="preserve"> словами</w:t>
      </w:r>
      <w:r w:rsidR="00FA3280">
        <w:rPr>
          <w:rFonts w:ascii="Times New Roman" w:hAnsi="Times New Roman" w:cs="Times New Roman"/>
          <w:color w:val="000000"/>
          <w:sz w:val="24"/>
          <w:szCs w:val="24"/>
        </w:rPr>
        <w:t xml:space="preserve"> «15 минут».</w:t>
      </w:r>
    </w:p>
    <w:p w:rsidR="00165547" w:rsidRDefault="00133ADC" w:rsidP="00133ADC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280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E3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280">
        <w:rPr>
          <w:rFonts w:ascii="Times New Roman" w:hAnsi="Times New Roman" w:cs="Times New Roman"/>
          <w:color w:val="000000"/>
          <w:sz w:val="24"/>
          <w:szCs w:val="24"/>
        </w:rPr>
        <w:t>2.12 исключить.</w:t>
      </w:r>
    </w:p>
    <w:p w:rsidR="00165547" w:rsidRPr="005E4AEA" w:rsidRDefault="005E4AEA" w:rsidP="00CD34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331DB"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133A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7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45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B4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280">
        <w:rPr>
          <w:rFonts w:ascii="Times New Roman" w:hAnsi="Times New Roman" w:cs="Times New Roman"/>
          <w:color w:val="000000"/>
          <w:sz w:val="24"/>
          <w:szCs w:val="24"/>
        </w:rPr>
        <w:t>Пункт  2.15 исключить.</w:t>
      </w:r>
    </w:p>
    <w:p w:rsidR="00871D5D" w:rsidRDefault="00D629E5" w:rsidP="00D62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31DB">
        <w:rPr>
          <w:rFonts w:ascii="Times New Roman" w:hAnsi="Times New Roman" w:cs="Times New Roman"/>
          <w:sz w:val="24"/>
          <w:szCs w:val="24"/>
        </w:rPr>
        <w:t>1.10</w:t>
      </w:r>
      <w:r w:rsidR="00133ADC">
        <w:rPr>
          <w:rFonts w:ascii="Times New Roman" w:hAnsi="Times New Roman" w:cs="Times New Roman"/>
          <w:sz w:val="24"/>
          <w:szCs w:val="24"/>
        </w:rPr>
        <w:t>.</w:t>
      </w:r>
      <w:r w:rsidR="000E749B">
        <w:rPr>
          <w:rFonts w:ascii="Times New Roman" w:hAnsi="Times New Roman" w:cs="Times New Roman"/>
          <w:sz w:val="24"/>
          <w:szCs w:val="24"/>
        </w:rPr>
        <w:t xml:space="preserve"> </w:t>
      </w:r>
      <w:r w:rsidR="00871D5D">
        <w:rPr>
          <w:rFonts w:ascii="Times New Roman" w:hAnsi="Times New Roman" w:cs="Times New Roman"/>
          <w:sz w:val="24"/>
          <w:szCs w:val="24"/>
        </w:rPr>
        <w:t xml:space="preserve">  </w:t>
      </w:r>
      <w:r w:rsidR="00133ADC">
        <w:rPr>
          <w:rFonts w:ascii="Times New Roman" w:hAnsi="Times New Roman" w:cs="Times New Roman"/>
          <w:sz w:val="24"/>
          <w:szCs w:val="24"/>
        </w:rPr>
        <w:t xml:space="preserve">  </w:t>
      </w:r>
      <w:r w:rsidR="00FA3280">
        <w:rPr>
          <w:rFonts w:ascii="Times New Roman" w:hAnsi="Times New Roman" w:cs="Times New Roman"/>
          <w:sz w:val="24"/>
          <w:szCs w:val="24"/>
        </w:rPr>
        <w:t>В</w:t>
      </w:r>
      <w:r w:rsidR="00E308D7">
        <w:rPr>
          <w:rFonts w:ascii="Times New Roman" w:hAnsi="Times New Roman" w:cs="Times New Roman"/>
          <w:sz w:val="24"/>
          <w:szCs w:val="24"/>
        </w:rPr>
        <w:t xml:space="preserve">  абзаце </w:t>
      </w:r>
      <w:r w:rsidR="00133ADC">
        <w:rPr>
          <w:rFonts w:ascii="Times New Roman" w:hAnsi="Times New Roman" w:cs="Times New Roman"/>
          <w:sz w:val="24"/>
          <w:szCs w:val="24"/>
        </w:rPr>
        <w:t>третьем</w:t>
      </w:r>
      <w:r w:rsidR="00871D5D">
        <w:rPr>
          <w:rFonts w:ascii="Times New Roman" w:hAnsi="Times New Roman" w:cs="Times New Roman"/>
          <w:sz w:val="24"/>
          <w:szCs w:val="24"/>
        </w:rPr>
        <w:t xml:space="preserve"> п. 3.4 слово «договор» заменить словом «соглашение»</w:t>
      </w:r>
      <w:r w:rsidR="00FA3280">
        <w:rPr>
          <w:rFonts w:ascii="Times New Roman" w:hAnsi="Times New Roman" w:cs="Times New Roman"/>
          <w:sz w:val="24"/>
          <w:szCs w:val="24"/>
        </w:rPr>
        <w:t>.</w:t>
      </w:r>
    </w:p>
    <w:p w:rsidR="00A67708" w:rsidRDefault="005E4AEA" w:rsidP="005416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DF5">
        <w:rPr>
          <w:rFonts w:ascii="Times New Roman" w:hAnsi="Times New Roman" w:cs="Times New Roman"/>
          <w:sz w:val="24"/>
          <w:szCs w:val="24"/>
        </w:rPr>
        <w:t xml:space="preserve"> </w:t>
      </w:r>
      <w:r w:rsidR="00133ADC">
        <w:rPr>
          <w:rFonts w:ascii="Times New Roman" w:hAnsi="Times New Roman" w:cs="Times New Roman"/>
          <w:sz w:val="24"/>
          <w:szCs w:val="24"/>
        </w:rPr>
        <w:t xml:space="preserve">1.11.  </w:t>
      </w:r>
      <w:r w:rsidR="00FA3280">
        <w:rPr>
          <w:rFonts w:ascii="Times New Roman" w:hAnsi="Times New Roman" w:cs="Times New Roman"/>
          <w:sz w:val="24"/>
          <w:szCs w:val="24"/>
        </w:rPr>
        <w:t>В</w:t>
      </w:r>
      <w:r w:rsidR="00A67708">
        <w:rPr>
          <w:rFonts w:ascii="Times New Roman" w:hAnsi="Times New Roman" w:cs="Times New Roman"/>
          <w:sz w:val="24"/>
          <w:szCs w:val="24"/>
        </w:rPr>
        <w:t xml:space="preserve"> </w:t>
      </w:r>
      <w:r w:rsidR="00E308D7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133ADC">
        <w:rPr>
          <w:rFonts w:ascii="Times New Roman" w:hAnsi="Times New Roman" w:cs="Times New Roman"/>
          <w:sz w:val="24"/>
          <w:szCs w:val="24"/>
        </w:rPr>
        <w:t>третьем</w:t>
      </w:r>
      <w:r w:rsid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E308D7">
        <w:rPr>
          <w:rFonts w:ascii="Times New Roman" w:hAnsi="Times New Roman" w:cs="Times New Roman"/>
          <w:sz w:val="24"/>
          <w:szCs w:val="24"/>
        </w:rPr>
        <w:t xml:space="preserve"> п.</w:t>
      </w:r>
      <w:r w:rsidR="00D629E5">
        <w:rPr>
          <w:rFonts w:ascii="Times New Roman" w:hAnsi="Times New Roman" w:cs="Times New Roman"/>
          <w:sz w:val="24"/>
          <w:szCs w:val="24"/>
        </w:rPr>
        <w:t xml:space="preserve"> </w:t>
      </w:r>
      <w:r w:rsidR="00E308D7">
        <w:rPr>
          <w:rFonts w:ascii="Times New Roman" w:hAnsi="Times New Roman" w:cs="Times New Roman"/>
          <w:sz w:val="24"/>
          <w:szCs w:val="24"/>
        </w:rPr>
        <w:t>3.4  слово «Распоряжения» заменить словом «Постановления</w:t>
      </w:r>
      <w:r w:rsidR="00FA3280">
        <w:rPr>
          <w:rFonts w:ascii="Times New Roman" w:hAnsi="Times New Roman" w:cs="Times New Roman"/>
          <w:sz w:val="24"/>
          <w:szCs w:val="24"/>
        </w:rPr>
        <w:t>».</w:t>
      </w:r>
    </w:p>
    <w:p w:rsidR="00447F18" w:rsidRDefault="005E4AEA" w:rsidP="00BB4DE9">
      <w:pPr>
        <w:tabs>
          <w:tab w:val="left" w:pos="851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29E5">
        <w:rPr>
          <w:rFonts w:ascii="Times New Roman" w:hAnsi="Times New Roman" w:cs="Times New Roman"/>
          <w:sz w:val="24"/>
          <w:szCs w:val="24"/>
        </w:rPr>
        <w:t xml:space="preserve"> </w:t>
      </w:r>
      <w:r w:rsidR="00C331DB">
        <w:rPr>
          <w:rFonts w:ascii="Times New Roman" w:hAnsi="Times New Roman" w:cs="Times New Roman"/>
          <w:sz w:val="24"/>
          <w:szCs w:val="24"/>
        </w:rPr>
        <w:t>1.12</w:t>
      </w:r>
      <w:r w:rsidR="00133ADC">
        <w:rPr>
          <w:rFonts w:ascii="Times New Roman" w:hAnsi="Times New Roman" w:cs="Times New Roman"/>
          <w:sz w:val="24"/>
          <w:szCs w:val="24"/>
        </w:rPr>
        <w:t>.</w:t>
      </w:r>
      <w:r w:rsidR="000E749B">
        <w:rPr>
          <w:rFonts w:ascii="Times New Roman" w:hAnsi="Times New Roman" w:cs="Times New Roman"/>
          <w:sz w:val="24"/>
          <w:szCs w:val="24"/>
        </w:rPr>
        <w:t xml:space="preserve"> </w:t>
      </w:r>
      <w:r w:rsidR="00B521A6">
        <w:rPr>
          <w:rFonts w:ascii="Times New Roman" w:hAnsi="Times New Roman" w:cs="Times New Roman"/>
          <w:sz w:val="24"/>
          <w:szCs w:val="24"/>
        </w:rPr>
        <w:t xml:space="preserve"> </w:t>
      </w:r>
      <w:r w:rsidR="00CD3456">
        <w:rPr>
          <w:rFonts w:ascii="Times New Roman" w:hAnsi="Times New Roman" w:cs="Times New Roman"/>
          <w:sz w:val="24"/>
          <w:szCs w:val="24"/>
        </w:rPr>
        <w:t xml:space="preserve">  </w:t>
      </w:r>
      <w:r w:rsidR="00133ADC">
        <w:rPr>
          <w:rFonts w:ascii="Times New Roman" w:hAnsi="Times New Roman" w:cs="Times New Roman"/>
          <w:sz w:val="24"/>
          <w:szCs w:val="24"/>
        </w:rPr>
        <w:t xml:space="preserve"> </w:t>
      </w:r>
      <w:r w:rsidR="00FA3280">
        <w:rPr>
          <w:rFonts w:ascii="Times New Roman" w:hAnsi="Times New Roman" w:cs="Times New Roman"/>
          <w:sz w:val="24"/>
          <w:szCs w:val="24"/>
        </w:rPr>
        <w:t>В</w:t>
      </w:r>
      <w:r w:rsidR="00447F18">
        <w:rPr>
          <w:rFonts w:ascii="Times New Roman" w:hAnsi="Times New Roman" w:cs="Times New Roman"/>
          <w:sz w:val="24"/>
          <w:szCs w:val="24"/>
        </w:rPr>
        <w:t xml:space="preserve"> п</w:t>
      </w:r>
      <w:r w:rsidR="00F84E56">
        <w:rPr>
          <w:rFonts w:ascii="Times New Roman" w:hAnsi="Times New Roman" w:cs="Times New Roman"/>
          <w:sz w:val="24"/>
          <w:szCs w:val="24"/>
        </w:rPr>
        <w:t>.</w:t>
      </w:r>
      <w:r w:rsidR="00E308D7">
        <w:rPr>
          <w:rFonts w:ascii="Times New Roman" w:hAnsi="Times New Roman" w:cs="Times New Roman"/>
          <w:sz w:val="24"/>
          <w:szCs w:val="24"/>
        </w:rPr>
        <w:t xml:space="preserve"> 5.6 слово «П</w:t>
      </w:r>
      <w:r w:rsidR="00447F18">
        <w:rPr>
          <w:rFonts w:ascii="Times New Roman" w:hAnsi="Times New Roman" w:cs="Times New Roman"/>
          <w:sz w:val="24"/>
          <w:szCs w:val="24"/>
        </w:rPr>
        <w:t>рокуратура</w:t>
      </w:r>
      <w:proofErr w:type="gramStart"/>
      <w:r w:rsidR="00F537DE">
        <w:rPr>
          <w:rFonts w:ascii="Times New Roman" w:hAnsi="Times New Roman" w:cs="Times New Roman"/>
          <w:sz w:val="24"/>
          <w:szCs w:val="24"/>
        </w:rPr>
        <w:t>.</w:t>
      </w:r>
      <w:r w:rsidR="00FA328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="00FA3280">
        <w:rPr>
          <w:rFonts w:ascii="Times New Roman" w:hAnsi="Times New Roman" w:cs="Times New Roman"/>
          <w:sz w:val="24"/>
          <w:szCs w:val="24"/>
        </w:rPr>
        <w:t>исключить.</w:t>
      </w:r>
    </w:p>
    <w:p w:rsidR="00CE6B1F" w:rsidRDefault="005E4AEA" w:rsidP="009C6DF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9E5">
        <w:rPr>
          <w:rFonts w:ascii="Times New Roman" w:hAnsi="Times New Roman" w:cs="Times New Roman"/>
          <w:sz w:val="24"/>
          <w:szCs w:val="24"/>
        </w:rPr>
        <w:t xml:space="preserve"> </w:t>
      </w:r>
      <w:r w:rsidR="00C331DB">
        <w:rPr>
          <w:rFonts w:ascii="Times New Roman" w:hAnsi="Times New Roman" w:cs="Times New Roman"/>
          <w:sz w:val="24"/>
          <w:szCs w:val="24"/>
        </w:rPr>
        <w:t>1.13</w:t>
      </w:r>
      <w:r w:rsidR="00133ADC">
        <w:rPr>
          <w:rFonts w:ascii="Times New Roman" w:hAnsi="Times New Roman" w:cs="Times New Roman"/>
          <w:sz w:val="24"/>
          <w:szCs w:val="24"/>
        </w:rPr>
        <w:t>.</w:t>
      </w:r>
      <w:r w:rsidR="000E749B">
        <w:rPr>
          <w:rFonts w:ascii="Times New Roman" w:hAnsi="Times New Roman" w:cs="Times New Roman"/>
          <w:sz w:val="24"/>
          <w:szCs w:val="24"/>
        </w:rPr>
        <w:t xml:space="preserve"> </w:t>
      </w:r>
      <w:r w:rsidR="00447F18">
        <w:rPr>
          <w:rFonts w:ascii="Times New Roman" w:hAnsi="Times New Roman" w:cs="Times New Roman"/>
          <w:sz w:val="24"/>
          <w:szCs w:val="24"/>
        </w:rPr>
        <w:t xml:space="preserve"> </w:t>
      </w:r>
      <w:r w:rsidR="009C6DF5">
        <w:rPr>
          <w:rFonts w:ascii="Times New Roman" w:hAnsi="Times New Roman" w:cs="Times New Roman"/>
          <w:sz w:val="24"/>
          <w:szCs w:val="24"/>
        </w:rPr>
        <w:t xml:space="preserve"> </w:t>
      </w:r>
      <w:r w:rsidR="00D629E5">
        <w:rPr>
          <w:rFonts w:ascii="Times New Roman" w:hAnsi="Times New Roman" w:cs="Times New Roman"/>
          <w:sz w:val="24"/>
          <w:szCs w:val="24"/>
        </w:rPr>
        <w:t xml:space="preserve"> </w:t>
      </w:r>
      <w:r w:rsidR="00FA328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308D7">
        <w:rPr>
          <w:rFonts w:ascii="Times New Roman" w:hAnsi="Times New Roman" w:cs="Times New Roman"/>
          <w:sz w:val="24"/>
          <w:szCs w:val="24"/>
        </w:rPr>
        <w:t xml:space="preserve"> 5.7</w:t>
      </w:r>
      <w:r w:rsidR="00447F18">
        <w:rPr>
          <w:rFonts w:ascii="Times New Roman" w:hAnsi="Times New Roman" w:cs="Times New Roman"/>
          <w:sz w:val="24"/>
          <w:szCs w:val="24"/>
        </w:rPr>
        <w:t xml:space="preserve">  </w:t>
      </w:r>
      <w:r w:rsidR="00CE6B1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E6B1F" w:rsidRDefault="00D629E5" w:rsidP="00CE6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B1F">
        <w:rPr>
          <w:rFonts w:ascii="Times New Roman" w:hAnsi="Times New Roman" w:cs="Times New Roman"/>
          <w:sz w:val="24"/>
          <w:szCs w:val="24"/>
        </w:rPr>
        <w:t>«</w:t>
      </w:r>
      <w:r w:rsidR="00CE6B1F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</w:t>
      </w:r>
      <w:r w:rsidR="00541652">
        <w:rPr>
          <w:rFonts w:ascii="Times New Roman" w:hAnsi="Times New Roman"/>
          <w:sz w:val="24"/>
          <w:szCs w:val="24"/>
        </w:rPr>
        <w:t>ению жалоб, в течение 15</w:t>
      </w:r>
      <w:r w:rsidR="00CE6B1F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E6B1F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</w:t>
      </w:r>
      <w:r w:rsidR="009C6DF5">
        <w:rPr>
          <w:rFonts w:ascii="Times New Roman" w:hAnsi="Times New Roman"/>
          <w:sz w:val="24"/>
          <w:szCs w:val="24"/>
        </w:rPr>
        <w:t>ения жалобы может быть сокращен</w:t>
      </w:r>
      <w:proofErr w:type="gramStart"/>
      <w:r w:rsidR="007D1573">
        <w:rPr>
          <w:rFonts w:ascii="Times New Roman" w:hAnsi="Times New Roman"/>
          <w:sz w:val="24"/>
          <w:szCs w:val="24"/>
        </w:rPr>
        <w:t>.</w:t>
      </w:r>
      <w:r w:rsidR="00FA3280">
        <w:rPr>
          <w:rFonts w:ascii="Times New Roman" w:hAnsi="Times New Roman"/>
          <w:sz w:val="24"/>
          <w:szCs w:val="24"/>
        </w:rPr>
        <w:t>».</w:t>
      </w:r>
      <w:proofErr w:type="gramEnd"/>
    </w:p>
    <w:p w:rsidR="009C6DF5" w:rsidRDefault="00D629E5" w:rsidP="00D629E5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331DB">
        <w:rPr>
          <w:rFonts w:ascii="Times New Roman" w:hAnsi="Times New Roman" w:cs="Times New Roman"/>
          <w:sz w:val="24"/>
          <w:szCs w:val="24"/>
        </w:rPr>
        <w:t>1.14</w:t>
      </w:r>
      <w:r w:rsidR="00133ADC">
        <w:rPr>
          <w:rFonts w:ascii="Times New Roman" w:hAnsi="Times New Roman" w:cs="Times New Roman"/>
          <w:sz w:val="24"/>
          <w:szCs w:val="24"/>
        </w:rPr>
        <w:t>.</w:t>
      </w:r>
      <w:r w:rsidR="000E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DF5">
        <w:rPr>
          <w:rFonts w:ascii="Times New Roman" w:hAnsi="Times New Roman" w:cs="Times New Roman"/>
          <w:sz w:val="24"/>
          <w:szCs w:val="24"/>
        </w:rPr>
        <w:t xml:space="preserve"> </w:t>
      </w:r>
      <w:r w:rsidR="00FA328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308D7">
        <w:rPr>
          <w:rFonts w:ascii="Times New Roman" w:hAnsi="Times New Roman" w:cs="Times New Roman"/>
          <w:sz w:val="24"/>
          <w:szCs w:val="24"/>
        </w:rPr>
        <w:t xml:space="preserve"> </w:t>
      </w:r>
      <w:r w:rsidR="00447F18">
        <w:rPr>
          <w:rFonts w:ascii="Times New Roman" w:hAnsi="Times New Roman" w:cs="Times New Roman"/>
          <w:sz w:val="24"/>
          <w:szCs w:val="24"/>
        </w:rPr>
        <w:t>5.8</w:t>
      </w:r>
      <w:r w:rsidR="00E308D7"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="00447F18">
        <w:rPr>
          <w:rFonts w:ascii="Times New Roman" w:hAnsi="Times New Roman" w:cs="Times New Roman"/>
          <w:sz w:val="24"/>
          <w:szCs w:val="24"/>
        </w:rPr>
        <w:t>дается письме</w:t>
      </w:r>
      <w:r w:rsidR="00E308D7">
        <w:rPr>
          <w:rFonts w:ascii="Times New Roman" w:hAnsi="Times New Roman" w:cs="Times New Roman"/>
          <w:sz w:val="24"/>
          <w:szCs w:val="24"/>
        </w:rPr>
        <w:t>нный ответ» дополнить словами «</w:t>
      </w:r>
      <w:r w:rsidR="00447F18">
        <w:rPr>
          <w:rFonts w:ascii="Times New Roman" w:hAnsi="Times New Roman" w:cs="Times New Roman"/>
          <w:sz w:val="24"/>
          <w:szCs w:val="24"/>
        </w:rPr>
        <w:t>или по желанию заявителя в электронной форме,  не позднее дня, следующего за днем принятия решения</w:t>
      </w:r>
      <w:r w:rsidR="001C6623">
        <w:rPr>
          <w:rFonts w:ascii="Times New Roman" w:hAnsi="Times New Roman" w:cs="Times New Roman"/>
          <w:sz w:val="24"/>
          <w:szCs w:val="24"/>
        </w:rPr>
        <w:t xml:space="preserve"> дается мотивированный ответ о результатах рассмотрения жалобы</w:t>
      </w:r>
      <w:proofErr w:type="gramStart"/>
      <w:r w:rsidR="00E308D7">
        <w:rPr>
          <w:rFonts w:ascii="Times New Roman" w:hAnsi="Times New Roman" w:cs="Times New Roman"/>
          <w:sz w:val="24"/>
          <w:szCs w:val="24"/>
        </w:rPr>
        <w:t>.</w:t>
      </w:r>
      <w:r w:rsidR="00447F18">
        <w:rPr>
          <w:rFonts w:ascii="Times New Roman" w:hAnsi="Times New Roman" w:cs="Times New Roman"/>
          <w:sz w:val="24"/>
          <w:szCs w:val="24"/>
        </w:rPr>
        <w:t>»</w:t>
      </w:r>
      <w:r w:rsidR="002041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5E13" w:rsidRDefault="009C6DF5" w:rsidP="00767D16">
      <w:pPr>
        <w:tabs>
          <w:tab w:val="left" w:pos="851"/>
          <w:tab w:val="left" w:pos="1134"/>
          <w:tab w:val="left" w:pos="1418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E56">
        <w:rPr>
          <w:rFonts w:ascii="Times New Roman" w:hAnsi="Times New Roman" w:cs="Times New Roman"/>
          <w:sz w:val="24"/>
          <w:szCs w:val="24"/>
        </w:rPr>
        <w:t xml:space="preserve"> </w:t>
      </w:r>
      <w:r w:rsidR="00CE7E2F">
        <w:rPr>
          <w:rFonts w:ascii="Times New Roman" w:hAnsi="Times New Roman" w:cs="Times New Roman"/>
          <w:sz w:val="24"/>
          <w:szCs w:val="24"/>
        </w:rPr>
        <w:t xml:space="preserve"> </w:t>
      </w:r>
      <w:r w:rsidR="00C331DB">
        <w:rPr>
          <w:rFonts w:ascii="Times New Roman" w:hAnsi="Times New Roman" w:cs="Times New Roman"/>
          <w:sz w:val="24"/>
          <w:szCs w:val="24"/>
        </w:rPr>
        <w:t>1.15</w:t>
      </w:r>
      <w:r w:rsidR="00133ADC">
        <w:rPr>
          <w:rFonts w:ascii="Times New Roman" w:hAnsi="Times New Roman" w:cs="Times New Roman"/>
          <w:sz w:val="24"/>
          <w:szCs w:val="24"/>
        </w:rPr>
        <w:t>.</w:t>
      </w:r>
      <w:r w:rsidR="000E749B">
        <w:rPr>
          <w:rFonts w:ascii="Times New Roman" w:hAnsi="Times New Roman" w:cs="Times New Roman"/>
          <w:sz w:val="24"/>
          <w:szCs w:val="24"/>
        </w:rPr>
        <w:t xml:space="preserve"> </w:t>
      </w:r>
      <w:r w:rsidR="00CD3456">
        <w:rPr>
          <w:rFonts w:ascii="Times New Roman" w:hAnsi="Times New Roman" w:cs="Times New Roman"/>
          <w:sz w:val="24"/>
          <w:szCs w:val="24"/>
        </w:rPr>
        <w:t xml:space="preserve"> </w:t>
      </w:r>
      <w:r w:rsidR="00957FFB">
        <w:rPr>
          <w:rFonts w:ascii="Times New Roman" w:hAnsi="Times New Roman" w:cs="Times New Roman"/>
          <w:sz w:val="24"/>
          <w:szCs w:val="24"/>
        </w:rPr>
        <w:t xml:space="preserve"> </w:t>
      </w:r>
      <w:r w:rsidR="00FA3280">
        <w:rPr>
          <w:rFonts w:ascii="Times New Roman" w:hAnsi="Times New Roman" w:cs="Times New Roman"/>
          <w:sz w:val="24"/>
          <w:szCs w:val="24"/>
        </w:rPr>
        <w:t>В</w:t>
      </w:r>
      <w:r w:rsidR="00957FFB">
        <w:rPr>
          <w:rFonts w:ascii="Times New Roman" w:hAnsi="Times New Roman" w:cs="Times New Roman"/>
          <w:sz w:val="24"/>
          <w:szCs w:val="24"/>
        </w:rPr>
        <w:t xml:space="preserve"> п</w:t>
      </w:r>
      <w:r w:rsidR="00AF1A2D">
        <w:rPr>
          <w:rFonts w:ascii="Times New Roman" w:hAnsi="Times New Roman" w:cs="Times New Roman"/>
          <w:sz w:val="24"/>
          <w:szCs w:val="24"/>
        </w:rPr>
        <w:t>рилож</w:t>
      </w:r>
      <w:r w:rsidR="00FA3280">
        <w:rPr>
          <w:rFonts w:ascii="Times New Roman" w:hAnsi="Times New Roman" w:cs="Times New Roman"/>
          <w:sz w:val="24"/>
          <w:szCs w:val="24"/>
        </w:rPr>
        <w:t>ении</w:t>
      </w:r>
      <w:r w:rsidR="00AF1A2D">
        <w:rPr>
          <w:rFonts w:ascii="Times New Roman" w:hAnsi="Times New Roman" w:cs="Times New Roman"/>
          <w:sz w:val="24"/>
          <w:szCs w:val="24"/>
        </w:rPr>
        <w:t xml:space="preserve"> 1</w:t>
      </w:r>
      <w:r w:rsid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AF1A2D">
        <w:rPr>
          <w:rFonts w:ascii="Times New Roman" w:hAnsi="Times New Roman" w:cs="Times New Roman"/>
          <w:sz w:val="24"/>
          <w:szCs w:val="24"/>
        </w:rPr>
        <w:t>после слов «п</w:t>
      </w:r>
      <w:r w:rsidR="00CE7E2F">
        <w:rPr>
          <w:rFonts w:ascii="Times New Roman" w:hAnsi="Times New Roman" w:cs="Times New Roman"/>
          <w:sz w:val="24"/>
          <w:szCs w:val="24"/>
        </w:rPr>
        <w:t xml:space="preserve">рилагаемые документы» исключить </w:t>
      </w:r>
      <w:r w:rsidR="00FA3280">
        <w:rPr>
          <w:rFonts w:ascii="Times New Roman" w:hAnsi="Times New Roman" w:cs="Times New Roman"/>
          <w:sz w:val="24"/>
          <w:szCs w:val="24"/>
        </w:rPr>
        <w:t>список прилагаемых документов.</w:t>
      </w:r>
      <w:r w:rsidR="00C35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E13" w:rsidRPr="00FA3280" w:rsidRDefault="00C35E13" w:rsidP="00FA3280">
      <w:pPr>
        <w:tabs>
          <w:tab w:val="left" w:pos="851"/>
          <w:tab w:val="left" w:pos="1134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1A34">
        <w:rPr>
          <w:rFonts w:ascii="Times New Roman" w:hAnsi="Times New Roman" w:cs="Times New Roman"/>
          <w:sz w:val="24"/>
          <w:szCs w:val="24"/>
        </w:rPr>
        <w:t xml:space="preserve"> </w:t>
      </w:r>
      <w:r w:rsidR="00C331DB">
        <w:rPr>
          <w:rFonts w:ascii="Times New Roman" w:hAnsi="Times New Roman" w:cs="Times New Roman"/>
          <w:sz w:val="24"/>
          <w:szCs w:val="24"/>
        </w:rPr>
        <w:t>1.16</w:t>
      </w:r>
      <w:r w:rsidR="00133ADC">
        <w:rPr>
          <w:rFonts w:ascii="Times New Roman" w:hAnsi="Times New Roman" w:cs="Times New Roman"/>
          <w:sz w:val="24"/>
          <w:szCs w:val="24"/>
        </w:rPr>
        <w:t>.</w:t>
      </w:r>
      <w:r w:rsidR="000E749B">
        <w:rPr>
          <w:rFonts w:ascii="Times New Roman" w:hAnsi="Times New Roman" w:cs="Times New Roman"/>
          <w:sz w:val="24"/>
          <w:szCs w:val="24"/>
        </w:rPr>
        <w:t xml:space="preserve"> </w:t>
      </w:r>
      <w:r w:rsidRPr="00C35E13">
        <w:rPr>
          <w:rFonts w:ascii="Times New Roman" w:hAnsi="Times New Roman" w:cs="Times New Roman"/>
          <w:sz w:val="24"/>
          <w:szCs w:val="24"/>
        </w:rPr>
        <w:t xml:space="preserve">  </w:t>
      </w:r>
      <w:r w:rsidR="00957FFB">
        <w:rPr>
          <w:rFonts w:ascii="Times New Roman" w:hAnsi="Times New Roman" w:cs="Times New Roman"/>
          <w:sz w:val="24"/>
          <w:szCs w:val="24"/>
        </w:rPr>
        <w:t xml:space="preserve"> </w:t>
      </w:r>
      <w:r w:rsidR="00091A34">
        <w:rPr>
          <w:rFonts w:ascii="Times New Roman" w:hAnsi="Times New Roman" w:cs="Times New Roman"/>
          <w:sz w:val="24"/>
          <w:szCs w:val="24"/>
        </w:rPr>
        <w:t>Абзац первый</w:t>
      </w:r>
      <w:r w:rsidR="00FA3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FFB">
        <w:rPr>
          <w:rFonts w:ascii="Times New Roman" w:hAnsi="Times New Roman" w:cs="Times New Roman"/>
          <w:sz w:val="24"/>
          <w:szCs w:val="24"/>
        </w:rPr>
        <w:t>п</w:t>
      </w:r>
      <w:r w:rsidR="00FA3280">
        <w:rPr>
          <w:rFonts w:ascii="Times New Roman" w:hAnsi="Times New Roman" w:cs="Times New Roman"/>
          <w:sz w:val="24"/>
          <w:szCs w:val="24"/>
        </w:rPr>
        <w:t>риложения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E13">
        <w:rPr>
          <w:rFonts w:ascii="Times New Roman" w:hAnsi="Times New Roman" w:cs="Times New Roman"/>
          <w:color w:val="000000"/>
          <w:sz w:val="24"/>
          <w:szCs w:val="24"/>
        </w:rPr>
        <w:t>после слов «</w:t>
      </w:r>
      <w:r w:rsidR="00FA3280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</w:t>
      </w:r>
      <w:r w:rsidRPr="00C35E13">
        <w:rPr>
          <w:rFonts w:ascii="Times New Roman" w:hAnsi="Times New Roman" w:cs="Times New Roman"/>
          <w:color w:val="000000"/>
          <w:sz w:val="24"/>
          <w:szCs w:val="24"/>
        </w:rPr>
        <w:t>квалификации кадров» дополнить словами «</w:t>
      </w:r>
      <w:r w:rsidR="00FA3280">
        <w:rPr>
          <w:rFonts w:ascii="Times New Roman" w:hAnsi="Times New Roman" w:cs="Times New Roman"/>
          <w:color w:val="000000"/>
          <w:sz w:val="24"/>
          <w:szCs w:val="24"/>
        </w:rPr>
        <w:t>получения консультационных услуг».</w:t>
      </w:r>
    </w:p>
    <w:p w:rsidR="00C35E13" w:rsidRPr="00FA3280" w:rsidRDefault="00C35E13" w:rsidP="00091A34">
      <w:pPr>
        <w:tabs>
          <w:tab w:val="left" w:pos="709"/>
          <w:tab w:val="left" w:pos="851"/>
          <w:tab w:val="left" w:pos="1134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331DB">
        <w:rPr>
          <w:rFonts w:ascii="Times New Roman" w:hAnsi="Times New Roman" w:cs="Times New Roman"/>
          <w:color w:val="000000"/>
          <w:sz w:val="24"/>
          <w:szCs w:val="24"/>
        </w:rPr>
        <w:t>1.17</w:t>
      </w:r>
      <w:r w:rsidR="00133A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7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AD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A34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r w:rsidR="00FA3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A34">
        <w:rPr>
          <w:rFonts w:ascii="Times New Roman" w:hAnsi="Times New Roman" w:cs="Times New Roman"/>
          <w:color w:val="000000"/>
          <w:sz w:val="24"/>
          <w:szCs w:val="24"/>
        </w:rPr>
        <w:t xml:space="preserve">первый </w:t>
      </w:r>
      <w:r w:rsidR="00957FFB">
        <w:rPr>
          <w:rFonts w:ascii="Times New Roman" w:hAnsi="Times New Roman" w:cs="Times New Roman"/>
          <w:sz w:val="24"/>
          <w:szCs w:val="24"/>
        </w:rPr>
        <w:t>п</w:t>
      </w:r>
      <w:r w:rsidR="00091A34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FA32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E13">
        <w:rPr>
          <w:rFonts w:ascii="Times New Roman" w:hAnsi="Times New Roman" w:cs="Times New Roman"/>
          <w:color w:val="000000"/>
          <w:sz w:val="24"/>
          <w:szCs w:val="24"/>
        </w:rPr>
        <w:t>после слов «</w:t>
      </w:r>
      <w:r w:rsidR="00091A3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</w:t>
      </w:r>
      <w:r w:rsidRPr="00C35E13">
        <w:rPr>
          <w:rFonts w:ascii="Times New Roman" w:hAnsi="Times New Roman" w:cs="Times New Roman"/>
          <w:color w:val="000000"/>
          <w:sz w:val="24"/>
          <w:szCs w:val="24"/>
        </w:rPr>
        <w:t>квалификации кадров» дополнить словами «</w:t>
      </w:r>
      <w:r w:rsidR="00091A34">
        <w:rPr>
          <w:rFonts w:ascii="Times New Roman" w:hAnsi="Times New Roman" w:cs="Times New Roman"/>
          <w:color w:val="000000"/>
          <w:sz w:val="24"/>
          <w:szCs w:val="24"/>
        </w:rPr>
        <w:t>получения консультационных услуг».</w:t>
      </w:r>
    </w:p>
    <w:p w:rsidR="00C35E13" w:rsidRPr="00091A34" w:rsidRDefault="00C35E13" w:rsidP="00091A34">
      <w:pPr>
        <w:tabs>
          <w:tab w:val="left" w:pos="851"/>
          <w:tab w:val="left" w:pos="1134"/>
          <w:tab w:val="left" w:pos="1418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31DB">
        <w:rPr>
          <w:rFonts w:ascii="Times New Roman" w:hAnsi="Times New Roman" w:cs="Times New Roman"/>
          <w:sz w:val="24"/>
          <w:szCs w:val="24"/>
        </w:rPr>
        <w:t>1.18</w:t>
      </w:r>
      <w:r w:rsidR="00133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466">
        <w:rPr>
          <w:rFonts w:ascii="Times New Roman" w:hAnsi="Times New Roman" w:cs="Times New Roman"/>
          <w:sz w:val="24"/>
          <w:szCs w:val="24"/>
        </w:rPr>
        <w:t xml:space="preserve"> </w:t>
      </w:r>
      <w:r w:rsidR="00091A34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FFB">
        <w:rPr>
          <w:rFonts w:ascii="Times New Roman" w:hAnsi="Times New Roman" w:cs="Times New Roman"/>
          <w:sz w:val="24"/>
          <w:szCs w:val="24"/>
        </w:rPr>
        <w:t>п</w:t>
      </w:r>
      <w:r w:rsidR="00091A34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5 наименование </w:t>
      </w:r>
      <w:r w:rsidRPr="00C35E13">
        <w:rPr>
          <w:rFonts w:ascii="Times New Roman" w:hAnsi="Times New Roman" w:cs="Times New Roman"/>
          <w:color w:val="000000"/>
          <w:sz w:val="24"/>
          <w:szCs w:val="24"/>
        </w:rPr>
        <w:t>после слов «</w:t>
      </w:r>
      <w:r w:rsidR="00091A3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</w:t>
      </w:r>
      <w:r w:rsidRPr="00C35E13">
        <w:rPr>
          <w:rFonts w:ascii="Times New Roman" w:hAnsi="Times New Roman" w:cs="Times New Roman"/>
          <w:color w:val="000000"/>
          <w:sz w:val="24"/>
          <w:szCs w:val="24"/>
        </w:rPr>
        <w:t>квалификации кадров» дополнить словами «</w:t>
      </w:r>
      <w:r w:rsidR="00091A34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Pr="00C35E13">
        <w:rPr>
          <w:rFonts w:ascii="Times New Roman" w:hAnsi="Times New Roman" w:cs="Times New Roman"/>
          <w:color w:val="000000"/>
          <w:sz w:val="24"/>
          <w:szCs w:val="24"/>
        </w:rPr>
        <w:t>консультацио</w:t>
      </w:r>
      <w:r w:rsidR="00D365ED">
        <w:rPr>
          <w:rFonts w:ascii="Times New Roman" w:hAnsi="Times New Roman" w:cs="Times New Roman"/>
          <w:color w:val="000000"/>
          <w:sz w:val="24"/>
          <w:szCs w:val="24"/>
        </w:rPr>
        <w:t>нных услуг».</w:t>
      </w:r>
    </w:p>
    <w:p w:rsidR="00CD3456" w:rsidRDefault="00D629E5" w:rsidP="0054165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674">
        <w:rPr>
          <w:rFonts w:ascii="Times New Roman" w:hAnsi="Times New Roman" w:cs="Times New Roman"/>
          <w:sz w:val="24"/>
          <w:szCs w:val="24"/>
        </w:rPr>
        <w:t xml:space="preserve">  </w:t>
      </w:r>
      <w:r w:rsidR="00BB4DE9">
        <w:rPr>
          <w:rFonts w:ascii="Times New Roman" w:hAnsi="Times New Roman" w:cs="Times New Roman"/>
          <w:sz w:val="24"/>
          <w:szCs w:val="24"/>
        </w:rPr>
        <w:t>1.20</w:t>
      </w:r>
      <w:r w:rsidR="00133ADC">
        <w:rPr>
          <w:rFonts w:ascii="Times New Roman" w:hAnsi="Times New Roman" w:cs="Times New Roman"/>
          <w:sz w:val="24"/>
          <w:szCs w:val="24"/>
        </w:rPr>
        <w:t>.</w:t>
      </w:r>
      <w:r w:rsidR="00541652">
        <w:rPr>
          <w:rFonts w:ascii="Times New Roman" w:hAnsi="Times New Roman"/>
          <w:sz w:val="24"/>
          <w:szCs w:val="24"/>
        </w:rPr>
        <w:t xml:space="preserve">  Приложение 7 к Административному регламенту изложить в редакции согласно приложению к настоящему Постановлению.</w:t>
      </w:r>
    </w:p>
    <w:p w:rsidR="00F512AD" w:rsidRPr="005540B7" w:rsidRDefault="00A51C8C" w:rsidP="00957FFB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829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2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9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1EF5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1E2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67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BB4" w:rsidRPr="005540B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порядке, установленном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МО «Город Мирный».</w:t>
      </w:r>
    </w:p>
    <w:p w:rsidR="00582951" w:rsidRPr="005540B7" w:rsidRDefault="00D629E5" w:rsidP="00957FFB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84E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2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</w:t>
      </w:r>
      <w:r w:rsidR="000243D7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="00582951">
        <w:rPr>
          <w:rFonts w:ascii="Times New Roman" w:hAnsi="Times New Roman" w:cs="Times New Roman"/>
          <w:color w:val="000000"/>
          <w:sz w:val="24"/>
          <w:szCs w:val="24"/>
        </w:rPr>
        <w:t>возложить на 1-го Заместителя Главы Администрации по ЖКХ, имущественным и земельным отношениям С.В. Корнилова.</w:t>
      </w:r>
    </w:p>
    <w:p w:rsidR="00F512AD" w:rsidRPr="005540B7" w:rsidRDefault="00F512AD" w:rsidP="00252466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0D6" w:rsidRDefault="00A71E2B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50D6" w:rsidRDefault="00D250D6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2AD" w:rsidRDefault="000E749B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</w:t>
      </w:r>
      <w:r w:rsidR="00F512AD" w:rsidRPr="00554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                                                  </w:t>
      </w:r>
      <w:r w:rsidR="00182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5540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А.В.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Басыров</w:t>
      </w:r>
      <w:proofErr w:type="spellEnd"/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252466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49B" w:rsidRDefault="000E749B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Default="00862A1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FB8" w:rsidRDefault="00803FB8" w:rsidP="00541652">
      <w:pPr>
        <w:spacing w:after="0" w:line="240" w:lineRule="auto"/>
        <w:ind w:left="-567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541652" w:rsidRPr="00A17D0D" w:rsidRDefault="00541652" w:rsidP="00541652">
      <w:pPr>
        <w:spacing w:after="0" w:line="240" w:lineRule="auto"/>
        <w:ind w:left="-567" w:hanging="720"/>
        <w:jc w:val="right"/>
        <w:rPr>
          <w:rFonts w:ascii="Times New Roman" w:hAnsi="Times New Roman" w:cs="Times New Roman"/>
          <w:sz w:val="24"/>
          <w:szCs w:val="24"/>
        </w:rPr>
      </w:pPr>
      <w:r w:rsidRPr="00A17D0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41652" w:rsidRPr="00A17D0D" w:rsidRDefault="00541652" w:rsidP="00541652">
      <w:pPr>
        <w:spacing w:after="0" w:line="240" w:lineRule="auto"/>
        <w:ind w:left="-567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A1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городской Администрации</w:t>
      </w:r>
    </w:p>
    <w:p w:rsidR="00FE5DF2" w:rsidRPr="00FE5DF2" w:rsidRDefault="00FE5DF2" w:rsidP="00FE5DF2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FE5DF2">
        <w:rPr>
          <w:rFonts w:ascii="Times New Roman" w:hAnsi="Times New Roman" w:cs="Times New Roman"/>
          <w:sz w:val="24"/>
          <w:szCs w:val="24"/>
        </w:rPr>
        <w:t>от 13.05.2015 № 413</w:t>
      </w:r>
    </w:p>
    <w:p w:rsidR="00862A13" w:rsidRDefault="00862A13" w:rsidP="00541652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1652" w:rsidRPr="00541652" w:rsidRDefault="00541652" w:rsidP="00541652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</w:p>
    <w:p w:rsidR="00862A13" w:rsidRPr="00692793" w:rsidRDefault="00862A13" w:rsidP="00862A13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 w:rsidRPr="00692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13" w:rsidRPr="00692793" w:rsidRDefault="002041F2" w:rsidP="00862A13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95034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предоставления муниципальной услуги «Поддержка субъектов малого и среднего предпринимательства в о</w:t>
      </w:r>
      <w:r>
        <w:rPr>
          <w:rFonts w:ascii="Times New Roman" w:hAnsi="Times New Roman" w:cs="Times New Roman"/>
          <w:sz w:val="24"/>
          <w:szCs w:val="24"/>
        </w:rPr>
        <w:t>бласти подготовки, переподготовки и повышения квалификации кадров»</w:t>
      </w:r>
      <w:r w:rsidR="00862A13" w:rsidRPr="00692793">
        <w:rPr>
          <w:rFonts w:ascii="Times New Roman" w:hAnsi="Times New Roman" w:cs="Times New Roman"/>
          <w:sz w:val="24"/>
          <w:szCs w:val="24"/>
        </w:rPr>
        <w:t xml:space="preserve">, утвержденному  Постановлением городской Администрации </w:t>
      </w:r>
    </w:p>
    <w:p w:rsidR="00862A13" w:rsidRPr="000D3CA9" w:rsidRDefault="000D3CA9" w:rsidP="00862A13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3CA9">
        <w:rPr>
          <w:rFonts w:ascii="Times New Roman" w:hAnsi="Times New Roman" w:cs="Times New Roman"/>
          <w:sz w:val="24"/>
          <w:szCs w:val="24"/>
        </w:rPr>
        <w:t xml:space="preserve">от </w:t>
      </w:r>
      <w:r w:rsidRPr="000D3CA9">
        <w:rPr>
          <w:rFonts w:ascii="Times New Roman" w:hAnsi="Times New Roman" w:cs="Times New Roman"/>
          <w:sz w:val="24"/>
          <w:szCs w:val="24"/>
          <w:u w:val="single"/>
        </w:rPr>
        <w:t>«17»   11   2011</w:t>
      </w:r>
      <w:r w:rsidRPr="000D3CA9">
        <w:rPr>
          <w:rFonts w:ascii="Times New Roman" w:hAnsi="Times New Roman" w:cs="Times New Roman"/>
          <w:sz w:val="24"/>
          <w:szCs w:val="24"/>
        </w:rPr>
        <w:t xml:space="preserve"> </w:t>
      </w:r>
      <w:r w:rsidR="00862A13" w:rsidRPr="000D3CA9">
        <w:rPr>
          <w:rFonts w:ascii="Times New Roman" w:hAnsi="Times New Roman" w:cs="Times New Roman"/>
          <w:sz w:val="24"/>
          <w:szCs w:val="24"/>
        </w:rPr>
        <w:t xml:space="preserve"> </w:t>
      </w:r>
      <w:r w:rsidRPr="000D3C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 </w:t>
      </w:r>
      <w:r w:rsidRPr="000D3CA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307</w:t>
      </w:r>
    </w:p>
    <w:p w:rsidR="00862A13" w:rsidRPr="00692793" w:rsidRDefault="00862A13" w:rsidP="00862A1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о предоставлении субсидии субъекту малого и среднего предпринимательства из бюджета МО «Город Мирный»</w:t>
      </w: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г. Мирный                                                                                  «____»________ 20__ г.</w:t>
      </w:r>
    </w:p>
    <w:p w:rsidR="00862A13" w:rsidRPr="0069279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6927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6927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«Город Мирный» Мирнинского района Республики Саха (Якутия), </w:t>
      </w:r>
      <w:r>
        <w:rPr>
          <w:rFonts w:ascii="Times New Roman" w:hAnsi="Times New Roman" w:cs="Times New Roman"/>
          <w:sz w:val="24"/>
          <w:szCs w:val="24"/>
        </w:rPr>
        <w:t xml:space="preserve"> в  лице ________</w:t>
      </w:r>
      <w:r w:rsidRPr="00692793">
        <w:rPr>
          <w:rFonts w:ascii="Times New Roman" w:hAnsi="Times New Roman" w:cs="Times New Roman"/>
          <w:sz w:val="24"/>
          <w:szCs w:val="24"/>
        </w:rPr>
        <w:t>(должность, Ф.И.О.), действующего  на  основании  _______________,  (далее  Администрация),  с  одной стороны,  и</w:t>
      </w:r>
      <w:r>
        <w:rPr>
          <w:rFonts w:ascii="Times New Roman" w:hAnsi="Times New Roman" w:cs="Times New Roman"/>
          <w:sz w:val="24"/>
          <w:szCs w:val="24"/>
        </w:rPr>
        <w:t xml:space="preserve">   субъект   малого (среднего) </w:t>
      </w:r>
      <w:r w:rsidRPr="00692793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_______в </w:t>
      </w:r>
      <w:r w:rsidRPr="00692793">
        <w:rPr>
          <w:rFonts w:ascii="Times New Roman" w:hAnsi="Times New Roman" w:cs="Times New Roman"/>
          <w:sz w:val="24"/>
          <w:szCs w:val="24"/>
        </w:rPr>
        <w:t>лице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(далее Получатель), с другой стороны, заключили настоящее соглашение о нижеследующем:</w:t>
      </w:r>
    </w:p>
    <w:p w:rsidR="00862A13" w:rsidRPr="0069279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1.1. Администрация  предоставляет Получателю субсидию в размере</w:t>
      </w:r>
      <w:proofErr w:type="gramStart"/>
      <w:r w:rsidRPr="00692793">
        <w:rPr>
          <w:rFonts w:ascii="Times New Roman" w:hAnsi="Times New Roman" w:cs="Times New Roman"/>
          <w:sz w:val="24"/>
          <w:szCs w:val="24"/>
        </w:rPr>
        <w:t xml:space="preserve"> ________ (_______) </w:t>
      </w:r>
      <w:proofErr w:type="gramEnd"/>
      <w:r w:rsidRPr="00692793">
        <w:rPr>
          <w:rFonts w:ascii="Times New Roman" w:hAnsi="Times New Roman" w:cs="Times New Roman"/>
          <w:sz w:val="24"/>
          <w:szCs w:val="24"/>
        </w:rPr>
        <w:t>рублей согласно  Порядку  предоставления субсидий субъектам малого и среднего предпринимательства из бюджета МО “Город Мирный”.</w:t>
      </w:r>
    </w:p>
    <w:p w:rsidR="00862A13" w:rsidRPr="00692793" w:rsidRDefault="00862A13" w:rsidP="00862A13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2793">
        <w:rPr>
          <w:rFonts w:ascii="Times New Roman" w:hAnsi="Times New Roman"/>
          <w:sz w:val="24"/>
          <w:szCs w:val="24"/>
        </w:rPr>
        <w:t>1.2.  Финансирование по настоящему соглашению осуществляется в соответствии с «Порядком предоставления субсидий субъектам малого и среднего предпринимательства из бюджета муниципального образования «Гор</w:t>
      </w:r>
      <w:r>
        <w:rPr>
          <w:rFonts w:ascii="Times New Roman" w:hAnsi="Times New Roman"/>
          <w:sz w:val="24"/>
          <w:szCs w:val="24"/>
        </w:rPr>
        <w:t>од Мирный», целевой программы «Р</w:t>
      </w:r>
      <w:r w:rsidRPr="00692793">
        <w:rPr>
          <w:rFonts w:ascii="Times New Roman" w:hAnsi="Times New Roman"/>
          <w:sz w:val="24"/>
          <w:szCs w:val="24"/>
        </w:rPr>
        <w:t>азвитие малого и среднего предпринимательства в муниципальном образовании «Город Мирный» на 2015-2019 годы»</w:t>
      </w:r>
      <w:r>
        <w:rPr>
          <w:rFonts w:ascii="Times New Roman" w:hAnsi="Times New Roman"/>
          <w:sz w:val="24"/>
          <w:szCs w:val="24"/>
        </w:rPr>
        <w:t>.</w:t>
      </w:r>
    </w:p>
    <w:p w:rsidR="00862A1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Основанием</w:t>
      </w:r>
      <w:r w:rsidRPr="00692793">
        <w:rPr>
          <w:rFonts w:ascii="Times New Roman" w:hAnsi="Times New Roman" w:cs="Times New Roman"/>
          <w:sz w:val="24"/>
          <w:szCs w:val="24"/>
        </w:rPr>
        <w:t xml:space="preserve"> для финан</w:t>
      </w:r>
      <w:r>
        <w:rPr>
          <w:rFonts w:ascii="Times New Roman" w:hAnsi="Times New Roman" w:cs="Times New Roman"/>
          <w:sz w:val="24"/>
          <w:szCs w:val="24"/>
        </w:rPr>
        <w:t>сирования является:</w:t>
      </w:r>
    </w:p>
    <w:p w:rsidR="00862A1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692793">
        <w:rPr>
          <w:rFonts w:ascii="Times New Roman" w:hAnsi="Times New Roman" w:cs="Times New Roman"/>
          <w:sz w:val="24"/>
          <w:szCs w:val="24"/>
        </w:rPr>
        <w:t xml:space="preserve">  городской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о предоставлении субсидии субъектам малого и среднего предпринимательства </w:t>
      </w:r>
      <w:r w:rsidRPr="00692793">
        <w:rPr>
          <w:rFonts w:ascii="Times New Roman" w:hAnsi="Times New Roman" w:cs="Times New Roman"/>
          <w:sz w:val="24"/>
          <w:szCs w:val="24"/>
        </w:rPr>
        <w:t xml:space="preserve"> от "____</w:t>
      </w:r>
      <w:r>
        <w:rPr>
          <w:rFonts w:ascii="Times New Roman" w:hAnsi="Times New Roman" w:cs="Times New Roman"/>
          <w:sz w:val="24"/>
          <w:szCs w:val="24"/>
        </w:rPr>
        <w:t>"_________ 20__  № _______;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Конкурсной комиссии по рассмотрению заявлений субъектов малого и среднего предпринимательства на получение финансовой поддержки </w:t>
      </w:r>
      <w:r w:rsidRPr="00692793">
        <w:rPr>
          <w:rFonts w:ascii="Times New Roman" w:hAnsi="Times New Roman" w:cs="Times New Roman"/>
          <w:sz w:val="24"/>
          <w:szCs w:val="24"/>
        </w:rPr>
        <w:t>от "____</w:t>
      </w:r>
      <w:r>
        <w:rPr>
          <w:rFonts w:ascii="Times New Roman" w:hAnsi="Times New Roman" w:cs="Times New Roman"/>
          <w:sz w:val="24"/>
          <w:szCs w:val="24"/>
        </w:rPr>
        <w:t>"_________ 20__   № _______.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Субсидия предоставляется     _________________________________________.</w:t>
      </w:r>
    </w:p>
    <w:p w:rsidR="00862A13" w:rsidRPr="0069279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2.1. Получатель обязуется: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2.1.1.  Предоставить в городскую Администрацию документы, необходимые для получения субсидии в соответствии с Порядком предоставления субсидий субъектам малого и среднего предпринимательства по направлению:_________________________________________________________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lastRenderedPageBreak/>
        <w:t xml:space="preserve">2.2.  Администрация  обязуется  выплатить Получателю субсидию в размере,  указанном  в  </w:t>
      </w:r>
      <w:hyperlink r:id="rId8" w:history="1">
        <w:r w:rsidRPr="0069279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92793">
        <w:rPr>
          <w:rFonts w:ascii="Times New Roman" w:hAnsi="Times New Roman" w:cs="Times New Roman"/>
          <w:sz w:val="24"/>
          <w:szCs w:val="24"/>
        </w:rPr>
        <w:t>, в  течение  15  дней  с  момента подписания настоящего соглашения.</w:t>
      </w:r>
    </w:p>
    <w:p w:rsidR="00862A13" w:rsidRPr="00692793" w:rsidRDefault="00862A13" w:rsidP="00862A13">
      <w:pPr>
        <w:pStyle w:val="ConsPlusNonformat"/>
        <w:widowControl/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субсидии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3.1. Перечисление субсидии осуществляется городской Администрацией единовременно на банковский счет Получателя.</w:t>
      </w: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4.1.  Получатель  несет  ответственность  в  соответствии с действующим законодательством.</w:t>
      </w: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793">
        <w:rPr>
          <w:rFonts w:ascii="Times New Roman" w:hAnsi="Times New Roman" w:cs="Times New Roman"/>
          <w:b/>
          <w:color w:val="000000"/>
          <w:sz w:val="24"/>
          <w:szCs w:val="24"/>
        </w:rPr>
        <w:t>5. Срок действия соглашения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5.1.   Настоящее   соглашение   действует  с  момента  его  подписания  до выполнения всех обязательств, указанных в настоящем соглашении.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5.2.  Настоящее соглашение  составлено  в  2  (двух)  экземплярах, имеющих равную юридическую силу, по 1 (одному) экземпляру для каждой из сторон.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5.3.  Все  дополнения  к  настоящему соглашению являются его неотъемлемой частью.</w:t>
      </w: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6.1.  Отношения, 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6.2.  Все  разногласия,  споры,  возникающие  между  сторонами  в  ходе исполнения обязательств по настоящему соглашению, решаются путем переговоров.</w:t>
      </w:r>
    </w:p>
    <w:p w:rsidR="00862A13" w:rsidRPr="00692793" w:rsidRDefault="00862A13" w:rsidP="00862A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6.3.   Разногласия,   споры,   не  урегулированные  путем  переговоров, подлежат разрешению в судебном порядке.</w:t>
      </w:r>
    </w:p>
    <w:p w:rsidR="00862A13" w:rsidRPr="0069279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862A13" w:rsidRPr="0069279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 xml:space="preserve">городская Администрация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92793">
        <w:rPr>
          <w:rFonts w:ascii="Times New Roman" w:hAnsi="Times New Roman" w:cs="Times New Roman"/>
          <w:b/>
          <w:sz w:val="24"/>
          <w:szCs w:val="24"/>
        </w:rPr>
        <w:t xml:space="preserve"> Получатель:</w:t>
      </w:r>
    </w:p>
    <w:p w:rsidR="00862A13" w:rsidRPr="0069279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A13" w:rsidRPr="0069279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A1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(          </w:t>
      </w:r>
      <w:r w:rsidRPr="00692793">
        <w:rPr>
          <w:rFonts w:ascii="Times New Roman" w:hAnsi="Times New Roman" w:cs="Times New Roman"/>
          <w:sz w:val="24"/>
          <w:szCs w:val="24"/>
        </w:rPr>
        <w:t xml:space="preserve">  )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2793">
        <w:rPr>
          <w:rFonts w:ascii="Times New Roman" w:hAnsi="Times New Roman" w:cs="Times New Roman"/>
          <w:sz w:val="24"/>
          <w:szCs w:val="24"/>
        </w:rPr>
        <w:t xml:space="preserve"> _________________________(        )</w:t>
      </w:r>
    </w:p>
    <w:p w:rsidR="00862A13" w:rsidRPr="00692793" w:rsidRDefault="00862A13" w:rsidP="00862A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«____»______________20___г.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2793">
        <w:rPr>
          <w:rFonts w:ascii="Times New Roman" w:hAnsi="Times New Roman" w:cs="Times New Roman"/>
          <w:sz w:val="24"/>
          <w:szCs w:val="24"/>
        </w:rPr>
        <w:t xml:space="preserve">«_____»_______________20____г.       </w:t>
      </w:r>
    </w:p>
    <w:p w:rsidR="00862A13" w:rsidRPr="00692793" w:rsidRDefault="00862A13" w:rsidP="00862A1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2793">
        <w:rPr>
          <w:rFonts w:ascii="Times New Roman" w:hAnsi="Times New Roman" w:cs="Times New Roman"/>
        </w:rPr>
        <w:t xml:space="preserve">М.П.                                                                               </w:t>
      </w:r>
      <w:r w:rsidRPr="00692793">
        <w:rPr>
          <w:rFonts w:ascii="Times New Roman" w:hAnsi="Times New Roman" w:cs="Times New Roman"/>
          <w:sz w:val="24"/>
          <w:szCs w:val="24"/>
        </w:rPr>
        <w:tab/>
      </w:r>
      <w:r w:rsidRPr="00692793">
        <w:rPr>
          <w:rFonts w:ascii="Times New Roman" w:hAnsi="Times New Roman" w:cs="Times New Roman"/>
        </w:rPr>
        <w:t xml:space="preserve"> М.П. (при наличии)</w:t>
      </w:r>
    </w:p>
    <w:p w:rsidR="00862A13" w:rsidRPr="00692793" w:rsidRDefault="00862A13" w:rsidP="00862A13"/>
    <w:p w:rsidR="00862A13" w:rsidRPr="00692793" w:rsidRDefault="00862A13" w:rsidP="00862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2A13" w:rsidRPr="00F44942" w:rsidRDefault="00862A13" w:rsidP="00862A13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862A13" w:rsidRDefault="00862A13" w:rsidP="00862A13">
      <w:pPr>
        <w:ind w:left="-567" w:hanging="720"/>
        <w:jc w:val="both"/>
        <w:rPr>
          <w:sz w:val="28"/>
          <w:szCs w:val="28"/>
        </w:rPr>
      </w:pPr>
      <w:r w:rsidRPr="00AA2CEB">
        <w:rPr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</w:p>
    <w:sectPr w:rsidR="00862A13" w:rsidSect="004516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D6F"/>
    <w:multiLevelType w:val="multilevel"/>
    <w:tmpl w:val="1DE074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53A4029"/>
    <w:multiLevelType w:val="hybridMultilevel"/>
    <w:tmpl w:val="4674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661A"/>
    <w:multiLevelType w:val="multilevel"/>
    <w:tmpl w:val="9D323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>
    <w:nsid w:val="3D510E27"/>
    <w:multiLevelType w:val="multilevel"/>
    <w:tmpl w:val="1DE074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504F3AD8"/>
    <w:multiLevelType w:val="multilevel"/>
    <w:tmpl w:val="1DE074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66D30849"/>
    <w:multiLevelType w:val="hybridMultilevel"/>
    <w:tmpl w:val="097641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B4"/>
    <w:rsid w:val="000243D7"/>
    <w:rsid w:val="000245C6"/>
    <w:rsid w:val="00033C64"/>
    <w:rsid w:val="00067AA0"/>
    <w:rsid w:val="00091A34"/>
    <w:rsid w:val="00092550"/>
    <w:rsid w:val="00093338"/>
    <w:rsid w:val="000B0010"/>
    <w:rsid w:val="000B2F49"/>
    <w:rsid w:val="000D3CA9"/>
    <w:rsid w:val="000E749B"/>
    <w:rsid w:val="000F2DDB"/>
    <w:rsid w:val="00102209"/>
    <w:rsid w:val="00104223"/>
    <w:rsid w:val="001056FC"/>
    <w:rsid w:val="00107A78"/>
    <w:rsid w:val="00133ADC"/>
    <w:rsid w:val="00165547"/>
    <w:rsid w:val="001829F4"/>
    <w:rsid w:val="00182DA3"/>
    <w:rsid w:val="001B6392"/>
    <w:rsid w:val="001C567C"/>
    <w:rsid w:val="001C6623"/>
    <w:rsid w:val="001D4465"/>
    <w:rsid w:val="001D4BBA"/>
    <w:rsid w:val="001F45A3"/>
    <w:rsid w:val="002041F2"/>
    <w:rsid w:val="00221EF5"/>
    <w:rsid w:val="0024413A"/>
    <w:rsid w:val="0024417D"/>
    <w:rsid w:val="00252466"/>
    <w:rsid w:val="00254491"/>
    <w:rsid w:val="002C0EC2"/>
    <w:rsid w:val="0032748F"/>
    <w:rsid w:val="00363E1B"/>
    <w:rsid w:val="0036474D"/>
    <w:rsid w:val="003B369E"/>
    <w:rsid w:val="003B5298"/>
    <w:rsid w:val="003D03BE"/>
    <w:rsid w:val="003E31F1"/>
    <w:rsid w:val="00446606"/>
    <w:rsid w:val="00447F18"/>
    <w:rsid w:val="00451623"/>
    <w:rsid w:val="004A6FC8"/>
    <w:rsid w:val="005001F1"/>
    <w:rsid w:val="00521D80"/>
    <w:rsid w:val="00523707"/>
    <w:rsid w:val="00541652"/>
    <w:rsid w:val="00545542"/>
    <w:rsid w:val="005540B7"/>
    <w:rsid w:val="00582951"/>
    <w:rsid w:val="005E4AEA"/>
    <w:rsid w:val="00613180"/>
    <w:rsid w:val="0063155A"/>
    <w:rsid w:val="006362E5"/>
    <w:rsid w:val="00677049"/>
    <w:rsid w:val="006C7E54"/>
    <w:rsid w:val="006D4A30"/>
    <w:rsid w:val="006E0B57"/>
    <w:rsid w:val="00735D59"/>
    <w:rsid w:val="00765AE0"/>
    <w:rsid w:val="00767D16"/>
    <w:rsid w:val="00784689"/>
    <w:rsid w:val="007A467F"/>
    <w:rsid w:val="007C51D4"/>
    <w:rsid w:val="007D1573"/>
    <w:rsid w:val="007F5CD1"/>
    <w:rsid w:val="00803FB8"/>
    <w:rsid w:val="00846B27"/>
    <w:rsid w:val="00862A13"/>
    <w:rsid w:val="00871D5D"/>
    <w:rsid w:val="008B7527"/>
    <w:rsid w:val="009303C2"/>
    <w:rsid w:val="00957FFB"/>
    <w:rsid w:val="00990A88"/>
    <w:rsid w:val="009C6DF5"/>
    <w:rsid w:val="00A0696A"/>
    <w:rsid w:val="00A46674"/>
    <w:rsid w:val="00A51C8C"/>
    <w:rsid w:val="00A56050"/>
    <w:rsid w:val="00A67708"/>
    <w:rsid w:val="00A70FFD"/>
    <w:rsid w:val="00A71E2B"/>
    <w:rsid w:val="00A95034"/>
    <w:rsid w:val="00AF1A2D"/>
    <w:rsid w:val="00B338F5"/>
    <w:rsid w:val="00B35A4C"/>
    <w:rsid w:val="00B521A6"/>
    <w:rsid w:val="00B660A6"/>
    <w:rsid w:val="00BB4DE9"/>
    <w:rsid w:val="00C331DB"/>
    <w:rsid w:val="00C35E13"/>
    <w:rsid w:val="00C3623F"/>
    <w:rsid w:val="00C63BB4"/>
    <w:rsid w:val="00C677FC"/>
    <w:rsid w:val="00CC0270"/>
    <w:rsid w:val="00CD3456"/>
    <w:rsid w:val="00CE6B1F"/>
    <w:rsid w:val="00CE7E2F"/>
    <w:rsid w:val="00D250D6"/>
    <w:rsid w:val="00D2732E"/>
    <w:rsid w:val="00D365ED"/>
    <w:rsid w:val="00D629E5"/>
    <w:rsid w:val="00D75929"/>
    <w:rsid w:val="00DE35E4"/>
    <w:rsid w:val="00DF0DBF"/>
    <w:rsid w:val="00E275BE"/>
    <w:rsid w:val="00E308D7"/>
    <w:rsid w:val="00E37731"/>
    <w:rsid w:val="00E9163D"/>
    <w:rsid w:val="00E947C0"/>
    <w:rsid w:val="00E94DDD"/>
    <w:rsid w:val="00F512AD"/>
    <w:rsid w:val="00F537DE"/>
    <w:rsid w:val="00F772C8"/>
    <w:rsid w:val="00F84E56"/>
    <w:rsid w:val="00F95C93"/>
    <w:rsid w:val="00FA3280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3BB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63BB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63BB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BB4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C63BB4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C63BB4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C63BB4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BB4"/>
    <w:pPr>
      <w:ind w:left="720"/>
      <w:contextualSpacing/>
    </w:pPr>
  </w:style>
  <w:style w:type="paragraph" w:styleId="a7">
    <w:name w:val="Body Text Indent"/>
    <w:basedOn w:val="a"/>
    <w:link w:val="a8"/>
    <w:rsid w:val="00024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45C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47F18"/>
    <w:rPr>
      <w:color w:val="0000FF" w:themeColor="hyperlink"/>
      <w:u w:val="single"/>
    </w:rPr>
  </w:style>
  <w:style w:type="paragraph" w:customStyle="1" w:styleId="ConsPlusNonformat">
    <w:name w:val="ConsPlusNonformat"/>
    <w:rsid w:val="00092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62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3BB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63BB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63BB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BB4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C63BB4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C63BB4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C63BB4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BB4"/>
    <w:pPr>
      <w:ind w:left="720"/>
      <w:contextualSpacing/>
    </w:pPr>
  </w:style>
  <w:style w:type="paragraph" w:styleId="a7">
    <w:name w:val="Body Text Indent"/>
    <w:basedOn w:val="a"/>
    <w:link w:val="a8"/>
    <w:rsid w:val="00024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45C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47F18"/>
    <w:rPr>
      <w:color w:val="0000FF" w:themeColor="hyperlink"/>
      <w:u w:val="single"/>
    </w:rPr>
  </w:style>
  <w:style w:type="paragraph" w:customStyle="1" w:styleId="ConsPlusNonformat">
    <w:name w:val="ConsPlusNonformat"/>
    <w:rsid w:val="00092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62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9;n=23183;fld=134;dst=1001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2CD2-93A4-4C0A-BA73-4C49B8DF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Эльвира Сергеевна Муратаева</cp:lastModifiedBy>
  <cp:revision>41</cp:revision>
  <cp:lastPrinted>2015-05-07T02:50:00Z</cp:lastPrinted>
  <dcterms:created xsi:type="dcterms:W3CDTF">2015-03-19T03:06:00Z</dcterms:created>
  <dcterms:modified xsi:type="dcterms:W3CDTF">2015-05-14T03:30:00Z</dcterms:modified>
</cp:coreProperties>
</file>