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5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261"/>
        <w:gridCol w:w="4142"/>
      </w:tblGrid>
      <w:tr w:rsidR="002D124E" w:rsidRPr="00065BAA" w14:paraId="292C5A6C" w14:textId="77777777" w:rsidTr="00653399">
        <w:trPr>
          <w:trHeight w:val="1313"/>
        </w:trPr>
        <w:tc>
          <w:tcPr>
            <w:tcW w:w="403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008321F9" w14:textId="77777777" w:rsidR="002D124E" w:rsidRPr="00065BAA" w:rsidRDefault="002D124E" w:rsidP="00653399">
            <w:pPr>
              <w:keepNext/>
              <w:spacing w:after="0" w:line="240" w:lineRule="auto"/>
              <w:jc w:val="center"/>
              <w:outlineLvl w:val="2"/>
              <w:rPr>
                <w:rFonts w:eastAsia="Times New Roman"/>
                <w:lang w:eastAsia="ru-RU"/>
              </w:rPr>
            </w:pPr>
            <w:r w:rsidRPr="002E1EA5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АДМИНИСТРАЦИЯ</w:t>
            </w:r>
          </w:p>
          <w:p w14:paraId="41BB105E" w14:textId="77777777" w:rsidR="002D124E" w:rsidRPr="00065BAA" w:rsidRDefault="002D124E" w:rsidP="00653399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МУНИЦИПАЛЬНОГО ОБРАЗОВАНИЯ</w:t>
            </w:r>
          </w:p>
          <w:p w14:paraId="406FC7DB" w14:textId="77777777" w:rsidR="002D124E" w:rsidRPr="00065BAA" w:rsidRDefault="002D124E" w:rsidP="00653399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«Город Мирный»</w:t>
            </w:r>
          </w:p>
          <w:p w14:paraId="1B52FC78" w14:textId="77777777" w:rsidR="002D124E" w:rsidRPr="00065BAA" w:rsidRDefault="002D124E" w:rsidP="00653399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МИРНИНСКОГО РАЙОНА</w:t>
            </w:r>
          </w:p>
          <w:p w14:paraId="59AC4E40" w14:textId="77777777" w:rsidR="002D124E" w:rsidRPr="00065BAA" w:rsidRDefault="002D124E" w:rsidP="0065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42D21B" w14:textId="77777777" w:rsidR="002D124E" w:rsidRPr="00065BAA" w:rsidRDefault="002D124E" w:rsidP="00653399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36"/>
                <w:szCs w:val="36"/>
                <w:lang w:eastAsia="ru-RU"/>
              </w:rPr>
              <w:t>ПОСТАНОВЛЕНИЕ</w:t>
            </w:r>
          </w:p>
        </w:tc>
        <w:tc>
          <w:tcPr>
            <w:tcW w:w="12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18831C05" w14:textId="77777777" w:rsidR="002D124E" w:rsidRPr="00065BAA" w:rsidRDefault="002D124E" w:rsidP="00653399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78D6A6DB" w14:textId="77777777" w:rsidR="002D124E" w:rsidRPr="00065BAA" w:rsidRDefault="002D124E" w:rsidP="00653399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5DCC24DB" w14:textId="77777777" w:rsidR="002D124E" w:rsidRPr="00065BAA" w:rsidRDefault="002D124E" w:rsidP="00653399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7BAEC4CA" w14:textId="77777777" w:rsidR="002D124E" w:rsidRPr="00065BAA" w:rsidRDefault="002D124E" w:rsidP="00653399">
            <w:pPr>
              <w:spacing w:after="0" w:line="240" w:lineRule="auto"/>
              <w:ind w:right="-140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  <w:p w14:paraId="7AC07469" w14:textId="77777777" w:rsidR="002D124E" w:rsidRPr="00065BAA" w:rsidRDefault="002D124E" w:rsidP="0065339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65B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065B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674801" wp14:editId="16424C05">
                  <wp:extent cx="574040" cy="778510"/>
                  <wp:effectExtent l="0" t="0" r="0" b="2540"/>
                  <wp:docPr id="2" name="Рисунок 2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443EEA3D" w14:textId="77777777" w:rsidR="002D124E" w:rsidRPr="00065BAA" w:rsidRDefault="002D124E" w:rsidP="00653399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18"/>
                <w:szCs w:val="18"/>
                <w:lang w:eastAsia="ru-RU"/>
              </w:rPr>
              <w:t>МИИРИНЭЙ ОРОЙУОНУН</w:t>
            </w:r>
          </w:p>
          <w:p w14:paraId="3CACF702" w14:textId="77777777" w:rsidR="002D124E" w:rsidRPr="00065BAA" w:rsidRDefault="002D124E" w:rsidP="00653399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«</w:t>
            </w:r>
            <w:proofErr w:type="spellStart"/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Мииринэй</w:t>
            </w:r>
            <w:proofErr w:type="spellEnd"/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куорат</w:t>
            </w:r>
            <w:proofErr w:type="spellEnd"/>
            <w:r w:rsidRPr="00065BAA">
              <w:rPr>
                <w:rFonts w:ascii="Tahoma" w:eastAsia="Times New Roman" w:hAnsi="Tahoma" w:cs="Times New Roman"/>
                <w:b/>
                <w:iCs/>
                <w:spacing w:val="40"/>
                <w:sz w:val="24"/>
                <w:szCs w:val="24"/>
                <w:lang w:eastAsia="ru-RU"/>
              </w:rPr>
              <w:t>»</w:t>
            </w:r>
          </w:p>
          <w:p w14:paraId="528CE131" w14:textId="77777777" w:rsidR="002D124E" w:rsidRPr="00065BAA" w:rsidRDefault="002D124E" w:rsidP="0065339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  <w:t>МУНИЦИПАЛЬНАЙ ТЭРИЛЛИИ ДЬА</w:t>
            </w:r>
            <w:r w:rsidRPr="00065BAA">
              <w:rPr>
                <w:rFonts w:ascii="Tahoma" w:eastAsia="Times New Roman" w:hAnsi="Tahoma" w:cs="Times New Roman"/>
                <w:b/>
                <w:sz w:val="18"/>
                <w:szCs w:val="18"/>
                <w:lang w:val="en-US" w:eastAsia="ru-RU"/>
              </w:rPr>
              <w:t>h</w:t>
            </w:r>
            <w:r w:rsidRPr="00065BAA">
              <w:rPr>
                <w:rFonts w:ascii="Tahoma" w:eastAsia="Times New Roman" w:hAnsi="Tahoma" w:cs="Times New Roman"/>
                <w:b/>
                <w:sz w:val="18"/>
                <w:szCs w:val="18"/>
                <w:lang w:eastAsia="ru-RU"/>
              </w:rPr>
              <w:t>АЛТАТА</w:t>
            </w:r>
          </w:p>
          <w:p w14:paraId="01A7EA00" w14:textId="77777777" w:rsidR="002D124E" w:rsidRPr="00065BAA" w:rsidRDefault="002D124E" w:rsidP="0065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8A345" w14:textId="77777777" w:rsidR="002D124E" w:rsidRPr="00065BAA" w:rsidRDefault="002D124E" w:rsidP="00653399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</w:pPr>
            <w:r w:rsidRPr="00065BAA">
              <w:rPr>
                <w:rFonts w:ascii="Tahoma" w:eastAsia="Times New Roman" w:hAnsi="Tahoma" w:cs="Times New Roman"/>
                <w:b/>
                <w:iCs/>
                <w:sz w:val="36"/>
                <w:szCs w:val="36"/>
                <w:lang w:eastAsia="ru-RU"/>
              </w:rPr>
              <w:t>УУРААХ</w:t>
            </w:r>
          </w:p>
        </w:tc>
      </w:tr>
    </w:tbl>
    <w:p w14:paraId="2595A3BC" w14:textId="77777777" w:rsidR="0007593A" w:rsidRPr="00065BAA" w:rsidRDefault="0007593A" w:rsidP="002D124E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</w:pPr>
    </w:p>
    <w:p w14:paraId="78B731DB" w14:textId="229AEC2D" w:rsidR="0007593A" w:rsidRPr="00B12B23" w:rsidRDefault="00DB218E" w:rsidP="002D124E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B12B23">
        <w:rPr>
          <w:rFonts w:ascii="Arial" w:hAnsi="Arial" w:cs="Arial"/>
          <w:sz w:val="24"/>
          <w:szCs w:val="24"/>
        </w:rPr>
        <w:t>от «_</w:t>
      </w:r>
      <w:r w:rsidR="00AA0DF8">
        <w:rPr>
          <w:rFonts w:ascii="Arial" w:hAnsi="Arial" w:cs="Arial"/>
          <w:sz w:val="24"/>
          <w:szCs w:val="24"/>
        </w:rPr>
        <w:t>10</w:t>
      </w:r>
      <w:r w:rsidRPr="00B12B23">
        <w:rPr>
          <w:rFonts w:ascii="Arial" w:hAnsi="Arial" w:cs="Arial"/>
          <w:sz w:val="24"/>
          <w:szCs w:val="24"/>
        </w:rPr>
        <w:t>_</w:t>
      </w:r>
      <w:r w:rsidR="00034D1F" w:rsidRPr="00B12B23">
        <w:rPr>
          <w:rFonts w:ascii="Arial" w:hAnsi="Arial" w:cs="Arial"/>
          <w:sz w:val="24"/>
          <w:szCs w:val="24"/>
        </w:rPr>
        <w:t xml:space="preserve">» </w:t>
      </w:r>
      <w:r w:rsidRPr="00B12B23">
        <w:rPr>
          <w:rFonts w:ascii="Arial" w:hAnsi="Arial" w:cs="Arial"/>
          <w:sz w:val="24"/>
          <w:szCs w:val="24"/>
        </w:rPr>
        <w:t>___</w:t>
      </w:r>
      <w:r w:rsidR="00AA0DF8">
        <w:rPr>
          <w:rFonts w:ascii="Arial" w:hAnsi="Arial" w:cs="Arial"/>
          <w:sz w:val="24"/>
          <w:szCs w:val="24"/>
        </w:rPr>
        <w:t>07</w:t>
      </w:r>
      <w:r w:rsidRPr="00B12B23">
        <w:rPr>
          <w:rFonts w:ascii="Arial" w:hAnsi="Arial" w:cs="Arial"/>
          <w:sz w:val="24"/>
          <w:szCs w:val="24"/>
        </w:rPr>
        <w:t>___</w:t>
      </w:r>
      <w:r w:rsidR="00C8317B" w:rsidRPr="00B12B23">
        <w:rPr>
          <w:rFonts w:ascii="Arial" w:hAnsi="Arial" w:cs="Arial"/>
          <w:sz w:val="24"/>
          <w:szCs w:val="24"/>
        </w:rPr>
        <w:t xml:space="preserve"> 2020</w:t>
      </w:r>
      <w:r w:rsidR="00C56C45" w:rsidRPr="00B12B23">
        <w:rPr>
          <w:rFonts w:ascii="Arial" w:hAnsi="Arial" w:cs="Arial"/>
          <w:sz w:val="24"/>
          <w:szCs w:val="24"/>
        </w:rPr>
        <w:t xml:space="preserve"> </w:t>
      </w:r>
      <w:r w:rsidR="00034D1F" w:rsidRPr="00B12B23">
        <w:rPr>
          <w:rFonts w:ascii="Arial" w:hAnsi="Arial" w:cs="Arial"/>
          <w:sz w:val="24"/>
          <w:szCs w:val="24"/>
        </w:rPr>
        <w:t>г.</w:t>
      </w:r>
      <w:r w:rsidR="00034D1F" w:rsidRPr="00B12B23">
        <w:rPr>
          <w:rFonts w:ascii="Arial" w:hAnsi="Arial" w:cs="Arial"/>
          <w:sz w:val="24"/>
          <w:szCs w:val="24"/>
        </w:rPr>
        <w:tab/>
      </w:r>
      <w:r w:rsidR="00B12B23" w:rsidRPr="00B12B23">
        <w:rPr>
          <w:rFonts w:ascii="Arial" w:hAnsi="Arial" w:cs="Arial"/>
          <w:sz w:val="24"/>
          <w:szCs w:val="24"/>
        </w:rPr>
        <w:tab/>
      </w:r>
      <w:r w:rsidR="00B12B23" w:rsidRPr="00B12B23">
        <w:rPr>
          <w:rFonts w:ascii="Arial" w:hAnsi="Arial" w:cs="Arial"/>
          <w:sz w:val="24"/>
          <w:szCs w:val="24"/>
        </w:rPr>
        <w:tab/>
        <w:t xml:space="preserve">             </w:t>
      </w:r>
      <w:r w:rsidR="00330CA6" w:rsidRPr="00B12B23">
        <w:rPr>
          <w:rFonts w:ascii="Arial" w:hAnsi="Arial" w:cs="Arial"/>
          <w:sz w:val="24"/>
          <w:szCs w:val="24"/>
        </w:rPr>
        <w:t xml:space="preserve">                       </w:t>
      </w:r>
      <w:r w:rsidR="00034D1F" w:rsidRPr="00B12B23">
        <w:rPr>
          <w:rFonts w:ascii="Arial" w:hAnsi="Arial" w:cs="Arial"/>
          <w:sz w:val="24"/>
          <w:szCs w:val="24"/>
        </w:rPr>
        <w:t>№</w:t>
      </w:r>
      <w:r w:rsidRPr="00B12B23">
        <w:rPr>
          <w:rFonts w:ascii="Arial" w:hAnsi="Arial" w:cs="Arial"/>
          <w:sz w:val="24"/>
          <w:szCs w:val="24"/>
        </w:rPr>
        <w:t xml:space="preserve"> __</w:t>
      </w:r>
      <w:r w:rsidR="00330CA6" w:rsidRPr="00B12B23">
        <w:rPr>
          <w:rFonts w:ascii="Arial" w:hAnsi="Arial" w:cs="Arial"/>
          <w:sz w:val="24"/>
          <w:szCs w:val="24"/>
        </w:rPr>
        <w:t>_</w:t>
      </w:r>
      <w:r w:rsidR="00AA0DF8">
        <w:rPr>
          <w:rFonts w:ascii="Arial" w:hAnsi="Arial" w:cs="Arial"/>
          <w:sz w:val="24"/>
          <w:szCs w:val="24"/>
        </w:rPr>
        <w:t>676</w:t>
      </w:r>
      <w:r w:rsidR="00FD1979" w:rsidRPr="00B12B23">
        <w:rPr>
          <w:rFonts w:ascii="Arial" w:hAnsi="Arial" w:cs="Arial"/>
          <w:sz w:val="24"/>
          <w:szCs w:val="24"/>
        </w:rPr>
        <w:t>_</w:t>
      </w:r>
      <w:r w:rsidR="00895BF0" w:rsidRPr="00B12B23">
        <w:rPr>
          <w:rFonts w:ascii="Arial" w:hAnsi="Arial" w:cs="Arial"/>
          <w:sz w:val="24"/>
          <w:szCs w:val="24"/>
        </w:rPr>
        <w:t>__</w:t>
      </w:r>
      <w:r w:rsidRPr="00B12B23">
        <w:rPr>
          <w:rFonts w:ascii="Arial" w:hAnsi="Arial" w:cs="Arial"/>
          <w:sz w:val="24"/>
          <w:szCs w:val="24"/>
        </w:rPr>
        <w:t>_</w:t>
      </w:r>
    </w:p>
    <w:p w14:paraId="27009CDA" w14:textId="77777777" w:rsidR="0007593A" w:rsidRDefault="0007593A" w:rsidP="00075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8E23D8" w14:textId="77777777" w:rsidR="00895BF0" w:rsidRPr="00236D4E" w:rsidRDefault="00172A3C" w:rsidP="00172A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6D4E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B74FB2" w:rsidRPr="00236D4E">
        <w:rPr>
          <w:rFonts w:ascii="Arial" w:hAnsi="Arial" w:cs="Arial"/>
          <w:b/>
          <w:sz w:val="24"/>
          <w:szCs w:val="24"/>
        </w:rPr>
        <w:t>в муниципальную</w:t>
      </w:r>
      <w:r w:rsidRPr="00236D4E">
        <w:rPr>
          <w:rFonts w:ascii="Arial" w:hAnsi="Arial" w:cs="Arial"/>
          <w:b/>
          <w:sz w:val="24"/>
          <w:szCs w:val="24"/>
        </w:rPr>
        <w:t xml:space="preserve"> Программу МО «Город Мирный» «Реализация молодежной, семейной политики и патриотического воспитания граждан» на 2018-2023 годы</w:t>
      </w:r>
      <w:r w:rsidRPr="00236D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утвержденную Постановлением городской Администрации </w:t>
      </w:r>
    </w:p>
    <w:p w14:paraId="31020EB4" w14:textId="77777777" w:rsidR="00172A3C" w:rsidRPr="00236D4E" w:rsidRDefault="00172A3C" w:rsidP="00236D4E">
      <w:pPr>
        <w:spacing w:after="0" w:line="720" w:lineRule="auto"/>
        <w:jc w:val="center"/>
        <w:rPr>
          <w:rFonts w:ascii="Arial" w:hAnsi="Arial" w:cs="Arial"/>
          <w:b/>
          <w:sz w:val="24"/>
          <w:szCs w:val="24"/>
        </w:rPr>
      </w:pPr>
      <w:r w:rsidRPr="00236D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336C96" w:rsidRPr="00236D4E">
        <w:rPr>
          <w:rFonts w:ascii="Arial" w:eastAsia="Times New Roman" w:hAnsi="Arial" w:cs="Arial"/>
          <w:b/>
          <w:sz w:val="24"/>
          <w:szCs w:val="24"/>
          <w:lang w:eastAsia="ru-RU"/>
        </w:rPr>
        <w:t>21.08.2017 №</w:t>
      </w:r>
      <w:r w:rsidR="00673F43" w:rsidRPr="00236D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36C96" w:rsidRPr="00236D4E">
        <w:rPr>
          <w:rFonts w:ascii="Arial" w:eastAsia="Times New Roman" w:hAnsi="Arial" w:cs="Arial"/>
          <w:b/>
          <w:sz w:val="24"/>
          <w:szCs w:val="24"/>
          <w:lang w:eastAsia="ru-RU"/>
        </w:rPr>
        <w:t>1360</w:t>
      </w:r>
    </w:p>
    <w:p w14:paraId="36FAE52F" w14:textId="77777777" w:rsidR="00330CA6" w:rsidRDefault="00172A3C" w:rsidP="00330CA6">
      <w:pPr>
        <w:spacing w:line="48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36D4E">
        <w:rPr>
          <w:rFonts w:ascii="Arial" w:hAnsi="Arial" w:cs="Arial"/>
          <w:sz w:val="24"/>
          <w:szCs w:val="24"/>
        </w:rPr>
        <w:t xml:space="preserve"> В связи с уточнением мероприятий </w:t>
      </w:r>
      <w:r w:rsidR="00B74FB2" w:rsidRPr="00236D4E">
        <w:rPr>
          <w:rFonts w:ascii="Arial" w:hAnsi="Arial" w:cs="Arial"/>
          <w:sz w:val="24"/>
          <w:szCs w:val="24"/>
        </w:rPr>
        <w:t xml:space="preserve">муниципальной </w:t>
      </w:r>
      <w:r w:rsidRPr="00236D4E">
        <w:rPr>
          <w:rFonts w:ascii="Arial" w:hAnsi="Arial" w:cs="Arial"/>
          <w:sz w:val="24"/>
          <w:szCs w:val="24"/>
        </w:rPr>
        <w:t>Программы</w:t>
      </w:r>
      <w:r w:rsidRPr="00236D4E">
        <w:rPr>
          <w:rFonts w:ascii="Arial" w:hAnsi="Arial" w:cs="Arial"/>
          <w:b/>
          <w:sz w:val="24"/>
          <w:szCs w:val="24"/>
        </w:rPr>
        <w:t xml:space="preserve"> </w:t>
      </w:r>
      <w:r w:rsidRPr="00236D4E">
        <w:rPr>
          <w:rFonts w:ascii="Arial" w:hAnsi="Arial" w:cs="Arial"/>
          <w:sz w:val="24"/>
          <w:szCs w:val="24"/>
        </w:rPr>
        <w:t>МО «Город Мирный» «Реализация молодежной, семейной политики и патриотического воспитания граждан» на 2018-2023 годы</w:t>
      </w:r>
      <w:r w:rsidRPr="00236D4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236D4E">
        <w:rPr>
          <w:rFonts w:ascii="Arial" w:hAnsi="Arial" w:cs="Arial"/>
          <w:b/>
          <w:sz w:val="24"/>
          <w:szCs w:val="24"/>
        </w:rPr>
        <w:t>городская Администрация постановляет:</w:t>
      </w:r>
    </w:p>
    <w:p w14:paraId="52371517" w14:textId="77777777" w:rsidR="00330CA6" w:rsidRDefault="00172A3C" w:rsidP="00330CA6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36D4E">
        <w:rPr>
          <w:rFonts w:ascii="Arial" w:hAnsi="Arial" w:cs="Arial"/>
          <w:sz w:val="24"/>
          <w:szCs w:val="24"/>
        </w:rPr>
        <w:t xml:space="preserve">1. Внести в </w:t>
      </w:r>
      <w:r w:rsidR="00B74FB2" w:rsidRPr="00236D4E">
        <w:rPr>
          <w:rFonts w:ascii="Arial" w:hAnsi="Arial" w:cs="Arial"/>
          <w:sz w:val="24"/>
          <w:szCs w:val="24"/>
        </w:rPr>
        <w:t xml:space="preserve">муниципальную </w:t>
      </w:r>
      <w:r w:rsidRPr="00236D4E">
        <w:rPr>
          <w:rFonts w:ascii="Arial" w:hAnsi="Arial" w:cs="Arial"/>
          <w:sz w:val="24"/>
          <w:szCs w:val="24"/>
        </w:rPr>
        <w:t>Программу «Реализация молодежной, семейной политики и патриотического воспит</w:t>
      </w:r>
      <w:r w:rsidR="00204C0A" w:rsidRPr="00236D4E">
        <w:rPr>
          <w:rFonts w:ascii="Arial" w:hAnsi="Arial" w:cs="Arial"/>
          <w:sz w:val="24"/>
          <w:szCs w:val="24"/>
        </w:rPr>
        <w:t>ания граждан» на 2018-2023 годы</w:t>
      </w:r>
      <w:r w:rsidR="00673F43" w:rsidRPr="00236D4E">
        <w:rPr>
          <w:rFonts w:ascii="Arial" w:hAnsi="Arial" w:cs="Arial"/>
          <w:sz w:val="24"/>
          <w:szCs w:val="24"/>
        </w:rPr>
        <w:t>,</w:t>
      </w:r>
      <w:r w:rsidRPr="00236D4E">
        <w:rPr>
          <w:rFonts w:ascii="Arial" w:hAnsi="Arial" w:cs="Arial"/>
          <w:sz w:val="24"/>
          <w:szCs w:val="24"/>
        </w:rPr>
        <w:t xml:space="preserve"> утверж</w:t>
      </w:r>
      <w:r w:rsidR="00336C96" w:rsidRPr="00236D4E">
        <w:rPr>
          <w:rFonts w:ascii="Arial" w:hAnsi="Arial" w:cs="Arial"/>
          <w:sz w:val="24"/>
          <w:szCs w:val="24"/>
        </w:rPr>
        <w:t>денную</w:t>
      </w:r>
      <w:r w:rsidR="005913AD" w:rsidRPr="00236D4E">
        <w:rPr>
          <w:rFonts w:ascii="Arial" w:hAnsi="Arial" w:cs="Arial"/>
          <w:sz w:val="24"/>
          <w:szCs w:val="24"/>
        </w:rPr>
        <w:t xml:space="preserve"> Постановлением городской </w:t>
      </w:r>
      <w:r w:rsidRPr="00236D4E">
        <w:rPr>
          <w:rFonts w:ascii="Arial" w:hAnsi="Arial" w:cs="Arial"/>
          <w:sz w:val="24"/>
          <w:szCs w:val="24"/>
        </w:rPr>
        <w:t>Ад</w:t>
      </w:r>
      <w:r w:rsidR="00336C96" w:rsidRPr="00236D4E">
        <w:rPr>
          <w:rFonts w:ascii="Arial" w:hAnsi="Arial" w:cs="Arial"/>
          <w:sz w:val="24"/>
          <w:szCs w:val="24"/>
        </w:rPr>
        <w:t>министрации от 21.08.2017 № 1360</w:t>
      </w:r>
      <w:r w:rsidRPr="00236D4E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2630E51B" w14:textId="77777777" w:rsidR="0010505F" w:rsidRPr="00236D4E" w:rsidRDefault="00DB218E" w:rsidP="00330CA6">
      <w:pPr>
        <w:spacing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36D4E">
        <w:rPr>
          <w:rFonts w:ascii="Arial" w:hAnsi="Arial" w:cs="Arial"/>
          <w:sz w:val="24"/>
          <w:szCs w:val="24"/>
        </w:rPr>
        <w:t>1.</w:t>
      </w:r>
      <w:r w:rsidR="00650C2A" w:rsidRPr="00236D4E">
        <w:rPr>
          <w:rFonts w:ascii="Arial" w:hAnsi="Arial" w:cs="Arial"/>
          <w:sz w:val="24"/>
          <w:szCs w:val="24"/>
        </w:rPr>
        <w:t>1.</w:t>
      </w:r>
      <w:r w:rsidRPr="00236D4E">
        <w:rPr>
          <w:rFonts w:ascii="Arial" w:hAnsi="Arial" w:cs="Arial"/>
          <w:sz w:val="24"/>
          <w:szCs w:val="24"/>
        </w:rPr>
        <w:t xml:space="preserve"> В </w:t>
      </w:r>
      <w:r w:rsidR="00650C2A" w:rsidRPr="00236D4E">
        <w:rPr>
          <w:rFonts w:ascii="Arial" w:hAnsi="Arial" w:cs="Arial"/>
          <w:sz w:val="24"/>
          <w:szCs w:val="24"/>
        </w:rPr>
        <w:t>паспорте П</w:t>
      </w:r>
      <w:r w:rsidRPr="00236D4E">
        <w:rPr>
          <w:rFonts w:ascii="Arial" w:hAnsi="Arial" w:cs="Arial"/>
          <w:sz w:val="24"/>
          <w:szCs w:val="24"/>
        </w:rPr>
        <w:t xml:space="preserve">рограммы </w:t>
      </w:r>
      <w:r w:rsidR="0010505F" w:rsidRPr="00236D4E">
        <w:rPr>
          <w:rFonts w:ascii="Arial" w:hAnsi="Arial" w:cs="Arial"/>
          <w:sz w:val="24"/>
          <w:szCs w:val="24"/>
        </w:rPr>
        <w:t>пункт «Объем</w:t>
      </w:r>
      <w:r w:rsidRPr="00236D4E">
        <w:rPr>
          <w:rFonts w:ascii="Arial" w:hAnsi="Arial" w:cs="Arial"/>
          <w:sz w:val="24"/>
          <w:szCs w:val="24"/>
        </w:rPr>
        <w:t xml:space="preserve"> и источники финансирования про</w:t>
      </w:r>
      <w:r w:rsidR="002C4131" w:rsidRPr="00236D4E">
        <w:rPr>
          <w:rFonts w:ascii="Arial" w:hAnsi="Arial" w:cs="Arial"/>
          <w:sz w:val="24"/>
          <w:szCs w:val="24"/>
        </w:rPr>
        <w:t xml:space="preserve">граммы» </w:t>
      </w:r>
      <w:r w:rsidR="0010505F" w:rsidRPr="00236D4E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10505F" w:rsidRPr="00236D4E" w14:paraId="52FBD2FE" w14:textId="77777777" w:rsidTr="00330CA6">
        <w:tc>
          <w:tcPr>
            <w:tcW w:w="2835" w:type="dxa"/>
          </w:tcPr>
          <w:p w14:paraId="3CD1F6CE" w14:textId="77777777" w:rsidR="0010505F" w:rsidRPr="00236D4E" w:rsidRDefault="0010505F" w:rsidP="0006278C">
            <w:pPr>
              <w:rPr>
                <w:rFonts w:ascii="Arial" w:hAnsi="Arial" w:cs="Arial"/>
                <w:b/>
                <w:sz w:val="24"/>
              </w:rPr>
            </w:pPr>
            <w:r w:rsidRPr="00236D4E">
              <w:rPr>
                <w:rFonts w:ascii="Arial" w:hAnsi="Arial" w:cs="Arial"/>
                <w:b/>
                <w:sz w:val="24"/>
              </w:rPr>
              <w:t>Объём и источники финансирования Программы</w:t>
            </w:r>
          </w:p>
        </w:tc>
        <w:tc>
          <w:tcPr>
            <w:tcW w:w="6521" w:type="dxa"/>
          </w:tcPr>
          <w:tbl>
            <w:tblPr>
              <w:tblStyle w:val="a8"/>
              <w:tblpPr w:leftFromText="180" w:rightFromText="180" w:horzAnchor="margin" w:tblpX="-147" w:tblpY="480"/>
              <w:tblOverlap w:val="never"/>
              <w:tblW w:w="6521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1411"/>
              <w:gridCol w:w="714"/>
              <w:gridCol w:w="1134"/>
              <w:gridCol w:w="1413"/>
              <w:gridCol w:w="997"/>
            </w:tblGrid>
            <w:tr w:rsidR="0010505F" w:rsidRPr="00236D4E" w14:paraId="05B00A67" w14:textId="77777777" w:rsidTr="00330CA6">
              <w:trPr>
                <w:trHeight w:val="274"/>
              </w:trPr>
              <w:tc>
                <w:tcPr>
                  <w:tcW w:w="852" w:type="dxa"/>
                  <w:vMerge w:val="restart"/>
                </w:tcPr>
                <w:p w14:paraId="5DF606F0" w14:textId="77777777" w:rsidR="0010505F" w:rsidRPr="00236D4E" w:rsidRDefault="0010505F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36D4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Всего, в т.ч. по годам</w:t>
                  </w:r>
                </w:p>
              </w:tc>
              <w:tc>
                <w:tcPr>
                  <w:tcW w:w="1411" w:type="dxa"/>
                  <w:vMerge w:val="restart"/>
                </w:tcPr>
                <w:p w14:paraId="427517AE" w14:textId="77777777" w:rsidR="0010505F" w:rsidRPr="00236D4E" w:rsidRDefault="0010505F" w:rsidP="0006278C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36D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Всего, руб.</w:t>
                  </w:r>
                </w:p>
              </w:tc>
              <w:tc>
                <w:tcPr>
                  <w:tcW w:w="4258" w:type="dxa"/>
                  <w:gridSpan w:val="4"/>
                </w:tcPr>
                <w:p w14:paraId="211A36AB" w14:textId="77777777" w:rsidR="0010505F" w:rsidRPr="00236D4E" w:rsidRDefault="0010505F" w:rsidP="0006278C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36D4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 т.ч. по источникам</w:t>
                  </w:r>
                </w:p>
              </w:tc>
            </w:tr>
            <w:tr w:rsidR="0010505F" w:rsidRPr="00236D4E" w14:paraId="54417F28" w14:textId="77777777" w:rsidTr="00330CA6">
              <w:trPr>
                <w:trHeight w:val="272"/>
              </w:trPr>
              <w:tc>
                <w:tcPr>
                  <w:tcW w:w="852" w:type="dxa"/>
                  <w:vMerge/>
                </w:tcPr>
                <w:p w14:paraId="4D8BC172" w14:textId="77777777" w:rsidR="0010505F" w:rsidRPr="00236D4E" w:rsidRDefault="0010505F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</w:tcPr>
                <w:p w14:paraId="05891CD1" w14:textId="77777777" w:rsidR="0010505F" w:rsidRPr="00236D4E" w:rsidRDefault="0010505F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</w:tcPr>
                <w:p w14:paraId="78232EB3" w14:textId="77777777" w:rsidR="0010505F" w:rsidRPr="00236D4E" w:rsidRDefault="0010505F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236D4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Бюджет РС (Я)</w:t>
                  </w:r>
                </w:p>
              </w:tc>
              <w:tc>
                <w:tcPr>
                  <w:tcW w:w="1134" w:type="dxa"/>
                </w:tcPr>
                <w:p w14:paraId="78C392BE" w14:textId="77777777" w:rsidR="0010505F" w:rsidRPr="00236D4E" w:rsidRDefault="0010505F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236D4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Бюджет МР</w:t>
                  </w:r>
                </w:p>
              </w:tc>
              <w:tc>
                <w:tcPr>
                  <w:tcW w:w="1413" w:type="dxa"/>
                </w:tcPr>
                <w:p w14:paraId="01E17DD6" w14:textId="77777777" w:rsidR="0010505F" w:rsidRPr="00236D4E" w:rsidRDefault="0010505F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236D4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997" w:type="dxa"/>
                </w:tcPr>
                <w:p w14:paraId="42A52321" w14:textId="77777777" w:rsidR="0010505F" w:rsidRPr="00236D4E" w:rsidRDefault="0010505F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236D4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Иные источники</w:t>
                  </w:r>
                </w:p>
              </w:tc>
            </w:tr>
            <w:tr w:rsidR="0010505F" w:rsidRPr="00236D4E" w14:paraId="4BDB0D7F" w14:textId="77777777" w:rsidTr="00330CA6">
              <w:tc>
                <w:tcPr>
                  <w:tcW w:w="852" w:type="dxa"/>
                  <w:vMerge/>
                </w:tcPr>
                <w:p w14:paraId="6FB80E06" w14:textId="77777777" w:rsidR="0010505F" w:rsidRPr="00236D4E" w:rsidRDefault="0010505F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</w:tcPr>
                <w:p w14:paraId="02FEFCFC" w14:textId="77777777" w:rsidR="0010505F" w:rsidRPr="00236D4E" w:rsidRDefault="00B74FB2" w:rsidP="00B13C44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6D4E">
                    <w:rPr>
                      <w:b/>
                      <w:sz w:val="18"/>
                      <w:szCs w:val="18"/>
                    </w:rPr>
                    <w:t>11</w:t>
                  </w:r>
                  <w:r w:rsidR="00B13C44">
                    <w:rPr>
                      <w:b/>
                      <w:sz w:val="18"/>
                      <w:szCs w:val="18"/>
                    </w:rPr>
                    <w:t> 525 124,20</w:t>
                  </w:r>
                </w:p>
              </w:tc>
              <w:tc>
                <w:tcPr>
                  <w:tcW w:w="714" w:type="dxa"/>
                </w:tcPr>
                <w:p w14:paraId="0B3C0C51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19B13ED2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6D4E">
                    <w:rPr>
                      <w:b/>
                      <w:sz w:val="18"/>
                      <w:szCs w:val="18"/>
                    </w:rPr>
                    <w:t>410</w:t>
                  </w:r>
                  <w:r w:rsidR="00673F43" w:rsidRPr="00236D4E">
                    <w:rPr>
                      <w:b/>
                      <w:sz w:val="18"/>
                      <w:szCs w:val="18"/>
                    </w:rPr>
                    <w:t> </w:t>
                  </w:r>
                  <w:r w:rsidRPr="00236D4E">
                    <w:rPr>
                      <w:b/>
                      <w:sz w:val="18"/>
                      <w:szCs w:val="18"/>
                    </w:rPr>
                    <w:t>720</w:t>
                  </w:r>
                  <w:r w:rsidR="00673F43" w:rsidRPr="00236D4E">
                    <w:rPr>
                      <w:b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413" w:type="dxa"/>
                </w:tcPr>
                <w:p w14:paraId="3FC3BC05" w14:textId="77777777" w:rsidR="0010505F" w:rsidRPr="00236D4E" w:rsidRDefault="00B13C44" w:rsidP="00B74FB2">
                  <w:pPr>
                    <w:pStyle w:val="ConsCell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11 114 404,20</w:t>
                  </w:r>
                </w:p>
              </w:tc>
              <w:tc>
                <w:tcPr>
                  <w:tcW w:w="997" w:type="dxa"/>
                </w:tcPr>
                <w:p w14:paraId="5310F02F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0505F" w:rsidRPr="00236D4E" w14:paraId="164D3B37" w14:textId="77777777" w:rsidTr="00330CA6">
              <w:trPr>
                <w:trHeight w:val="143"/>
              </w:trPr>
              <w:tc>
                <w:tcPr>
                  <w:tcW w:w="852" w:type="dxa"/>
                </w:tcPr>
                <w:p w14:paraId="2DA1937C" w14:textId="77777777" w:rsidR="0010505F" w:rsidRPr="00236D4E" w:rsidRDefault="0010505F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236D4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411" w:type="dxa"/>
                </w:tcPr>
                <w:p w14:paraId="2AA3C76D" w14:textId="77777777" w:rsidR="0010505F" w:rsidRPr="00236D4E" w:rsidRDefault="00895BF0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236D4E">
                    <w:rPr>
                      <w:sz w:val="18"/>
                      <w:szCs w:val="18"/>
                    </w:rPr>
                    <w:t>2 708</w:t>
                  </w:r>
                  <w:r w:rsidR="00673F43" w:rsidRPr="00236D4E">
                    <w:rPr>
                      <w:sz w:val="18"/>
                      <w:szCs w:val="18"/>
                    </w:rPr>
                    <w:t> </w:t>
                  </w:r>
                  <w:r w:rsidRPr="00236D4E">
                    <w:rPr>
                      <w:sz w:val="18"/>
                      <w:szCs w:val="18"/>
                    </w:rPr>
                    <w:t>225</w:t>
                  </w:r>
                  <w:r w:rsidR="00673F43" w:rsidRPr="00236D4E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14" w:type="dxa"/>
                </w:tcPr>
                <w:p w14:paraId="68267018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5A73E35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236D4E">
                    <w:rPr>
                      <w:sz w:val="18"/>
                      <w:szCs w:val="18"/>
                    </w:rPr>
                    <w:t>410</w:t>
                  </w:r>
                  <w:r w:rsidR="00673F43" w:rsidRPr="00236D4E">
                    <w:rPr>
                      <w:sz w:val="18"/>
                      <w:szCs w:val="18"/>
                    </w:rPr>
                    <w:t> </w:t>
                  </w:r>
                  <w:r w:rsidRPr="00236D4E">
                    <w:rPr>
                      <w:sz w:val="18"/>
                      <w:szCs w:val="18"/>
                    </w:rPr>
                    <w:t>720</w:t>
                  </w:r>
                  <w:r w:rsidR="00673F43" w:rsidRPr="00236D4E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413" w:type="dxa"/>
                </w:tcPr>
                <w:p w14:paraId="1C0A49E7" w14:textId="77777777" w:rsidR="0010505F" w:rsidRPr="00236D4E" w:rsidRDefault="00895BF0" w:rsidP="00A6486E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236D4E">
                    <w:rPr>
                      <w:sz w:val="18"/>
                      <w:szCs w:val="18"/>
                    </w:rPr>
                    <w:t>2 297</w:t>
                  </w:r>
                  <w:r w:rsidR="00673F43" w:rsidRPr="00236D4E">
                    <w:rPr>
                      <w:sz w:val="18"/>
                      <w:szCs w:val="18"/>
                    </w:rPr>
                    <w:t> </w:t>
                  </w:r>
                  <w:r w:rsidRPr="00236D4E">
                    <w:rPr>
                      <w:sz w:val="18"/>
                      <w:szCs w:val="18"/>
                    </w:rPr>
                    <w:t>505</w:t>
                  </w:r>
                  <w:r w:rsidR="00673F43" w:rsidRPr="00236D4E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97" w:type="dxa"/>
                </w:tcPr>
                <w:p w14:paraId="51C1E3CE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0505F" w:rsidRPr="00236D4E" w14:paraId="212FE9A6" w14:textId="77777777" w:rsidTr="00330CA6">
              <w:tc>
                <w:tcPr>
                  <w:tcW w:w="852" w:type="dxa"/>
                </w:tcPr>
                <w:p w14:paraId="2BE57D9B" w14:textId="77777777" w:rsidR="0010505F" w:rsidRPr="00236D4E" w:rsidRDefault="0010505F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236D4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11" w:type="dxa"/>
                </w:tcPr>
                <w:p w14:paraId="1E1067DF" w14:textId="77777777" w:rsidR="0010505F" w:rsidRPr="00236D4E" w:rsidRDefault="00664C0E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236D4E">
                    <w:rPr>
                      <w:sz w:val="18"/>
                      <w:szCs w:val="18"/>
                    </w:rPr>
                    <w:t>1 742 970,20</w:t>
                  </w:r>
                </w:p>
              </w:tc>
              <w:tc>
                <w:tcPr>
                  <w:tcW w:w="714" w:type="dxa"/>
                </w:tcPr>
                <w:p w14:paraId="766D9134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46864C2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</w:tcPr>
                <w:p w14:paraId="13EE63D6" w14:textId="77777777" w:rsidR="0010505F" w:rsidRPr="00236D4E" w:rsidRDefault="00664C0E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236D4E">
                    <w:rPr>
                      <w:sz w:val="18"/>
                      <w:szCs w:val="18"/>
                    </w:rPr>
                    <w:t>1 742 970,20</w:t>
                  </w:r>
                </w:p>
              </w:tc>
              <w:tc>
                <w:tcPr>
                  <w:tcW w:w="997" w:type="dxa"/>
                </w:tcPr>
                <w:p w14:paraId="3B78B7CC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317B" w:rsidRPr="00236D4E" w14:paraId="4DD76D92" w14:textId="77777777" w:rsidTr="00330CA6">
              <w:tc>
                <w:tcPr>
                  <w:tcW w:w="852" w:type="dxa"/>
                </w:tcPr>
                <w:p w14:paraId="4623454B" w14:textId="77777777" w:rsidR="00C8317B" w:rsidRPr="00236D4E" w:rsidRDefault="00C8317B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236D4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11" w:type="dxa"/>
                  <w:vAlign w:val="bottom"/>
                </w:tcPr>
                <w:p w14:paraId="52262CBB" w14:textId="77777777" w:rsidR="00C8317B" w:rsidRPr="00236D4E" w:rsidRDefault="00B74FB2" w:rsidP="00B13C44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236D4E">
                    <w:rPr>
                      <w:sz w:val="18"/>
                      <w:szCs w:val="18"/>
                    </w:rPr>
                    <w:t>1</w:t>
                  </w:r>
                  <w:r w:rsidR="00B13C44">
                    <w:rPr>
                      <w:sz w:val="18"/>
                      <w:szCs w:val="18"/>
                    </w:rPr>
                    <w:t> 444 201</w:t>
                  </w:r>
                  <w:r w:rsidRPr="00236D4E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14" w:type="dxa"/>
                </w:tcPr>
                <w:p w14:paraId="1D8EDDA6" w14:textId="77777777" w:rsidR="00C8317B" w:rsidRPr="00236D4E" w:rsidRDefault="00C8317B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CD9E95F" w14:textId="77777777" w:rsidR="00C8317B" w:rsidRPr="00236D4E" w:rsidRDefault="00C8317B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  <w:vAlign w:val="bottom"/>
                </w:tcPr>
                <w:p w14:paraId="1EDAA09B" w14:textId="77777777" w:rsidR="00C8317B" w:rsidRPr="00236D4E" w:rsidRDefault="00B13C44" w:rsidP="00C8317B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236D4E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 444 201</w:t>
                  </w:r>
                  <w:r w:rsidRPr="00236D4E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97" w:type="dxa"/>
                </w:tcPr>
                <w:p w14:paraId="44500B89" w14:textId="77777777" w:rsidR="00C8317B" w:rsidRPr="00236D4E" w:rsidRDefault="00C8317B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317B" w:rsidRPr="00236D4E" w14:paraId="370319E7" w14:textId="77777777" w:rsidTr="00330CA6">
              <w:tc>
                <w:tcPr>
                  <w:tcW w:w="852" w:type="dxa"/>
                </w:tcPr>
                <w:p w14:paraId="5C935BF8" w14:textId="77777777" w:rsidR="00C8317B" w:rsidRPr="00236D4E" w:rsidRDefault="00C8317B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236D4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11" w:type="dxa"/>
                  <w:vAlign w:val="bottom"/>
                </w:tcPr>
                <w:p w14:paraId="1C3C2272" w14:textId="77777777" w:rsidR="00C8317B" w:rsidRPr="00236D4E" w:rsidRDefault="00C8317B" w:rsidP="00C8317B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236D4E">
                    <w:rPr>
                      <w:sz w:val="18"/>
                      <w:szCs w:val="18"/>
                    </w:rPr>
                    <w:t>1 766 010,00</w:t>
                  </w:r>
                </w:p>
              </w:tc>
              <w:tc>
                <w:tcPr>
                  <w:tcW w:w="714" w:type="dxa"/>
                </w:tcPr>
                <w:p w14:paraId="4A0231BA" w14:textId="77777777" w:rsidR="00C8317B" w:rsidRPr="00236D4E" w:rsidRDefault="00C8317B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13A7CE5" w14:textId="77777777" w:rsidR="00C8317B" w:rsidRPr="00236D4E" w:rsidRDefault="00C8317B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  <w:vAlign w:val="bottom"/>
                </w:tcPr>
                <w:p w14:paraId="4BD62C3E" w14:textId="77777777" w:rsidR="00C8317B" w:rsidRPr="00236D4E" w:rsidRDefault="00C8317B" w:rsidP="00C8317B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236D4E">
                    <w:rPr>
                      <w:sz w:val="18"/>
                      <w:szCs w:val="18"/>
                    </w:rPr>
                    <w:t>1 766 010,00</w:t>
                  </w:r>
                </w:p>
              </w:tc>
              <w:tc>
                <w:tcPr>
                  <w:tcW w:w="997" w:type="dxa"/>
                </w:tcPr>
                <w:p w14:paraId="726C1233" w14:textId="77777777" w:rsidR="00C8317B" w:rsidRPr="00236D4E" w:rsidRDefault="00C8317B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317B" w:rsidRPr="00236D4E" w14:paraId="212DAF48" w14:textId="77777777" w:rsidTr="00330CA6">
              <w:trPr>
                <w:trHeight w:val="258"/>
              </w:trPr>
              <w:tc>
                <w:tcPr>
                  <w:tcW w:w="852" w:type="dxa"/>
                </w:tcPr>
                <w:p w14:paraId="0D0571A3" w14:textId="77777777" w:rsidR="00C8317B" w:rsidRPr="00236D4E" w:rsidRDefault="00C8317B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236D4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411" w:type="dxa"/>
                  <w:vAlign w:val="bottom"/>
                </w:tcPr>
                <w:p w14:paraId="24E52EF7" w14:textId="77777777" w:rsidR="00C8317B" w:rsidRPr="00236D4E" w:rsidRDefault="00C8317B" w:rsidP="00C8317B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236D4E">
                    <w:rPr>
                      <w:sz w:val="18"/>
                      <w:szCs w:val="18"/>
                    </w:rPr>
                    <w:t>1 714 573,00</w:t>
                  </w:r>
                </w:p>
              </w:tc>
              <w:tc>
                <w:tcPr>
                  <w:tcW w:w="714" w:type="dxa"/>
                </w:tcPr>
                <w:p w14:paraId="07478EC7" w14:textId="77777777" w:rsidR="00C8317B" w:rsidRPr="00236D4E" w:rsidRDefault="00C8317B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F3D21FC" w14:textId="77777777" w:rsidR="00C8317B" w:rsidRPr="00236D4E" w:rsidRDefault="00C8317B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  <w:vAlign w:val="bottom"/>
                </w:tcPr>
                <w:p w14:paraId="474DBB81" w14:textId="77777777" w:rsidR="00C8317B" w:rsidRPr="00236D4E" w:rsidRDefault="00C8317B" w:rsidP="00C8317B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236D4E">
                    <w:rPr>
                      <w:sz w:val="18"/>
                      <w:szCs w:val="18"/>
                    </w:rPr>
                    <w:t>1 714 573,00</w:t>
                  </w:r>
                </w:p>
              </w:tc>
              <w:tc>
                <w:tcPr>
                  <w:tcW w:w="997" w:type="dxa"/>
                </w:tcPr>
                <w:p w14:paraId="0C1F207A" w14:textId="77777777" w:rsidR="00C8317B" w:rsidRPr="00236D4E" w:rsidRDefault="00C8317B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0505F" w:rsidRPr="00236D4E" w14:paraId="7A4E6083" w14:textId="77777777" w:rsidTr="00330CA6">
              <w:trPr>
                <w:trHeight w:val="70"/>
              </w:trPr>
              <w:tc>
                <w:tcPr>
                  <w:tcW w:w="852" w:type="dxa"/>
                </w:tcPr>
                <w:p w14:paraId="70AA1127" w14:textId="77777777" w:rsidR="0010505F" w:rsidRPr="00236D4E" w:rsidRDefault="0010505F" w:rsidP="0006278C">
                  <w:pPr>
                    <w:tabs>
                      <w:tab w:val="left" w:pos="0"/>
                    </w:tabs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236D4E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411" w:type="dxa"/>
                </w:tcPr>
                <w:p w14:paraId="4761079E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236D4E">
                    <w:rPr>
                      <w:sz w:val="18"/>
                      <w:szCs w:val="18"/>
                    </w:rPr>
                    <w:t>2 149</w:t>
                  </w:r>
                  <w:r w:rsidR="00673F43" w:rsidRPr="00236D4E">
                    <w:rPr>
                      <w:sz w:val="18"/>
                      <w:szCs w:val="18"/>
                    </w:rPr>
                    <w:t> </w:t>
                  </w:r>
                  <w:r w:rsidRPr="00236D4E">
                    <w:rPr>
                      <w:sz w:val="18"/>
                      <w:szCs w:val="18"/>
                    </w:rPr>
                    <w:t>145</w:t>
                  </w:r>
                  <w:r w:rsidR="00673F43" w:rsidRPr="00236D4E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14" w:type="dxa"/>
                </w:tcPr>
                <w:p w14:paraId="706E1B60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B1D300E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</w:tcPr>
                <w:p w14:paraId="39C95E6E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  <w:r w:rsidRPr="00236D4E">
                    <w:rPr>
                      <w:sz w:val="18"/>
                      <w:szCs w:val="18"/>
                    </w:rPr>
                    <w:t>2 149</w:t>
                  </w:r>
                  <w:r w:rsidR="00673F43" w:rsidRPr="00236D4E">
                    <w:rPr>
                      <w:sz w:val="18"/>
                      <w:szCs w:val="18"/>
                    </w:rPr>
                    <w:t> </w:t>
                  </w:r>
                  <w:r w:rsidRPr="00236D4E">
                    <w:rPr>
                      <w:sz w:val="18"/>
                      <w:szCs w:val="18"/>
                    </w:rPr>
                    <w:t>145</w:t>
                  </w:r>
                  <w:r w:rsidR="00673F43" w:rsidRPr="00236D4E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97" w:type="dxa"/>
                </w:tcPr>
                <w:p w14:paraId="7D387787" w14:textId="77777777" w:rsidR="0010505F" w:rsidRPr="00236D4E" w:rsidRDefault="0010505F" w:rsidP="0006278C">
                  <w:pPr>
                    <w:pStyle w:val="Con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BD98624" w14:textId="77777777" w:rsidR="0010505F" w:rsidRPr="00236D4E" w:rsidRDefault="0010505F" w:rsidP="0006278C">
            <w:pPr>
              <w:ind w:firstLine="708"/>
              <w:rPr>
                <w:rFonts w:ascii="Arial" w:hAnsi="Arial" w:cs="Arial"/>
                <w:sz w:val="24"/>
              </w:rPr>
            </w:pPr>
          </w:p>
        </w:tc>
      </w:tr>
    </w:tbl>
    <w:p w14:paraId="21DA31CB" w14:textId="77777777" w:rsidR="00330CA6" w:rsidRDefault="00330CA6" w:rsidP="00367CB2">
      <w:pPr>
        <w:pStyle w:val="ConsTitle"/>
        <w:widowControl/>
        <w:tabs>
          <w:tab w:val="left" w:pos="993"/>
          <w:tab w:val="left" w:pos="1134"/>
        </w:tabs>
        <w:spacing w:line="276" w:lineRule="auto"/>
        <w:ind w:right="-5"/>
        <w:jc w:val="both"/>
        <w:rPr>
          <w:rFonts w:ascii="Times New Roman" w:hAnsi="Times New Roman"/>
          <w:b w:val="0"/>
        </w:rPr>
      </w:pPr>
    </w:p>
    <w:p w14:paraId="4AB4F237" w14:textId="77777777" w:rsidR="00191C2F" w:rsidRPr="00330CA6" w:rsidRDefault="00330CA6" w:rsidP="00330CA6">
      <w:pPr>
        <w:pStyle w:val="ConsTitle"/>
        <w:widowControl/>
        <w:tabs>
          <w:tab w:val="left" w:pos="0"/>
        </w:tabs>
        <w:spacing w:line="480" w:lineRule="auto"/>
        <w:ind w:right="-5"/>
        <w:jc w:val="both"/>
        <w:rPr>
          <w:b w:val="0"/>
          <w:sz w:val="24"/>
          <w:szCs w:val="24"/>
        </w:rPr>
      </w:pPr>
      <w:r>
        <w:rPr>
          <w:rFonts w:ascii="Times New Roman" w:hAnsi="Times New Roman"/>
          <w:b w:val="0"/>
        </w:rPr>
        <w:lastRenderedPageBreak/>
        <w:tab/>
      </w:r>
      <w:r w:rsidR="0010505F" w:rsidRPr="00330CA6">
        <w:rPr>
          <w:b w:val="0"/>
          <w:sz w:val="24"/>
          <w:szCs w:val="24"/>
        </w:rPr>
        <w:t>1.2</w:t>
      </w:r>
      <w:r w:rsidR="00FD1979" w:rsidRPr="00330CA6">
        <w:rPr>
          <w:b w:val="0"/>
          <w:sz w:val="24"/>
          <w:szCs w:val="24"/>
        </w:rPr>
        <w:t xml:space="preserve">. </w:t>
      </w:r>
      <w:r w:rsidR="00DB218E" w:rsidRPr="00330CA6">
        <w:rPr>
          <w:b w:val="0"/>
          <w:sz w:val="24"/>
          <w:szCs w:val="24"/>
        </w:rPr>
        <w:t>В раз</w:t>
      </w:r>
      <w:r w:rsidR="00191C2F" w:rsidRPr="00330CA6">
        <w:rPr>
          <w:b w:val="0"/>
          <w:sz w:val="24"/>
          <w:szCs w:val="24"/>
        </w:rPr>
        <w:t>деле «Ресурсное обеспечение Программы» изложить в новой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696"/>
        <w:gridCol w:w="1600"/>
        <w:gridCol w:w="1273"/>
        <w:gridCol w:w="1368"/>
        <w:gridCol w:w="1540"/>
      </w:tblGrid>
      <w:tr w:rsidR="00191C2F" w:rsidRPr="00330CA6" w14:paraId="76F765C0" w14:textId="77777777" w:rsidTr="00330CA6">
        <w:tc>
          <w:tcPr>
            <w:tcW w:w="2039" w:type="dxa"/>
            <w:vMerge w:val="restart"/>
          </w:tcPr>
          <w:p w14:paraId="1ABD0E09" w14:textId="77777777" w:rsidR="00191C2F" w:rsidRPr="00330CA6" w:rsidRDefault="00191C2F" w:rsidP="00130C60">
            <w:pPr>
              <w:pStyle w:val="a3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Всего, в т.ч. по годам</w:t>
            </w:r>
          </w:p>
        </w:tc>
        <w:tc>
          <w:tcPr>
            <w:tcW w:w="1711" w:type="dxa"/>
          </w:tcPr>
          <w:p w14:paraId="61D031E1" w14:textId="77777777" w:rsidR="00191C2F" w:rsidRPr="00330CA6" w:rsidRDefault="00191C2F" w:rsidP="00130C60">
            <w:pPr>
              <w:pStyle w:val="a3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Всего, р.</w:t>
            </w:r>
          </w:p>
        </w:tc>
        <w:tc>
          <w:tcPr>
            <w:tcW w:w="5712" w:type="dxa"/>
            <w:gridSpan w:val="4"/>
          </w:tcPr>
          <w:p w14:paraId="0B1670F0" w14:textId="77777777" w:rsidR="00191C2F" w:rsidRPr="00330CA6" w:rsidRDefault="00191C2F" w:rsidP="00130C60">
            <w:pPr>
              <w:pStyle w:val="a3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В т.ч. по источникам</w:t>
            </w:r>
          </w:p>
        </w:tc>
      </w:tr>
      <w:tr w:rsidR="00191C2F" w:rsidRPr="00330CA6" w14:paraId="59839029" w14:textId="77777777" w:rsidTr="00330CA6">
        <w:trPr>
          <w:trHeight w:val="194"/>
        </w:trPr>
        <w:tc>
          <w:tcPr>
            <w:tcW w:w="2039" w:type="dxa"/>
            <w:vMerge/>
          </w:tcPr>
          <w:p w14:paraId="0C076A4B" w14:textId="77777777" w:rsidR="00191C2F" w:rsidRPr="00330CA6" w:rsidRDefault="00191C2F" w:rsidP="00130C60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vMerge w:val="restart"/>
          </w:tcPr>
          <w:p w14:paraId="13857652" w14:textId="77777777" w:rsidR="007A59B4" w:rsidRPr="00330CA6" w:rsidRDefault="007A59B4" w:rsidP="00130C60">
            <w:pPr>
              <w:pStyle w:val="ConsCell"/>
              <w:jc w:val="center"/>
              <w:rPr>
                <w:b/>
                <w:sz w:val="18"/>
                <w:szCs w:val="18"/>
              </w:rPr>
            </w:pPr>
          </w:p>
          <w:p w14:paraId="0218EEAD" w14:textId="77777777" w:rsidR="00191C2F" w:rsidRPr="00330CA6" w:rsidRDefault="007A59B4" w:rsidP="00B13C44">
            <w:pPr>
              <w:pStyle w:val="ConsCell"/>
              <w:jc w:val="center"/>
              <w:rPr>
                <w:sz w:val="18"/>
                <w:szCs w:val="18"/>
              </w:rPr>
            </w:pPr>
            <w:r w:rsidRPr="00330CA6">
              <w:rPr>
                <w:b/>
                <w:sz w:val="18"/>
                <w:szCs w:val="18"/>
              </w:rPr>
              <w:t>11</w:t>
            </w:r>
            <w:r w:rsidR="00B13C44">
              <w:rPr>
                <w:b/>
                <w:sz w:val="18"/>
                <w:szCs w:val="18"/>
              </w:rPr>
              <w:t> 525 124,20</w:t>
            </w:r>
          </w:p>
        </w:tc>
        <w:tc>
          <w:tcPr>
            <w:tcW w:w="1629" w:type="dxa"/>
          </w:tcPr>
          <w:p w14:paraId="11890FE2" w14:textId="77777777" w:rsidR="00191C2F" w:rsidRPr="00330CA6" w:rsidRDefault="00191C2F" w:rsidP="00130C60">
            <w:pPr>
              <w:pStyle w:val="a3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Бюджет РС (Я)</w:t>
            </w:r>
          </w:p>
        </w:tc>
        <w:tc>
          <w:tcPr>
            <w:tcW w:w="1275" w:type="dxa"/>
          </w:tcPr>
          <w:p w14:paraId="52330AF3" w14:textId="77777777" w:rsidR="00191C2F" w:rsidRPr="00330CA6" w:rsidRDefault="00191C2F" w:rsidP="00130C60">
            <w:pPr>
              <w:pStyle w:val="a3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Бюджет МР</w:t>
            </w:r>
          </w:p>
        </w:tc>
        <w:tc>
          <w:tcPr>
            <w:tcW w:w="1251" w:type="dxa"/>
          </w:tcPr>
          <w:p w14:paraId="0B37DF74" w14:textId="77777777" w:rsidR="00191C2F" w:rsidRPr="00330CA6" w:rsidRDefault="00191C2F" w:rsidP="00130C60">
            <w:pPr>
              <w:pStyle w:val="a3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Местный бюджет</w:t>
            </w:r>
          </w:p>
        </w:tc>
        <w:tc>
          <w:tcPr>
            <w:tcW w:w="1557" w:type="dxa"/>
          </w:tcPr>
          <w:p w14:paraId="79840A14" w14:textId="77777777" w:rsidR="00191C2F" w:rsidRPr="00330CA6" w:rsidRDefault="00191C2F" w:rsidP="00130C60">
            <w:pPr>
              <w:pStyle w:val="a3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Иные источники</w:t>
            </w:r>
          </w:p>
        </w:tc>
      </w:tr>
      <w:tr w:rsidR="00191C2F" w:rsidRPr="00330CA6" w14:paraId="096B6B04" w14:textId="77777777" w:rsidTr="00330CA6">
        <w:trPr>
          <w:trHeight w:val="194"/>
        </w:trPr>
        <w:tc>
          <w:tcPr>
            <w:tcW w:w="2039" w:type="dxa"/>
            <w:vMerge/>
          </w:tcPr>
          <w:p w14:paraId="273E4824" w14:textId="77777777" w:rsidR="00191C2F" w:rsidRPr="00330CA6" w:rsidRDefault="00191C2F" w:rsidP="00130C60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vMerge/>
          </w:tcPr>
          <w:p w14:paraId="1B625F5A" w14:textId="77777777" w:rsidR="00191C2F" w:rsidRPr="00330CA6" w:rsidRDefault="00191C2F" w:rsidP="00130C60">
            <w:pPr>
              <w:pStyle w:val="ConsCell"/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27F0C41B" w14:textId="77777777" w:rsidR="00191C2F" w:rsidRPr="00330CA6" w:rsidRDefault="00191C2F" w:rsidP="00130C60">
            <w:pPr>
              <w:pStyle w:val="a3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5AA0136D" w14:textId="77777777" w:rsidR="00191C2F" w:rsidRPr="00330CA6" w:rsidRDefault="00191C2F" w:rsidP="00130C60">
            <w:pPr>
              <w:pStyle w:val="a3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410</w:t>
            </w:r>
            <w:r w:rsidR="00673F43" w:rsidRPr="00330CA6">
              <w:rPr>
                <w:rFonts w:ascii="Arial" w:hAnsi="Arial" w:cs="Arial"/>
                <w:sz w:val="20"/>
              </w:rPr>
              <w:t> </w:t>
            </w:r>
            <w:r w:rsidRPr="00330CA6">
              <w:rPr>
                <w:rFonts w:ascii="Arial" w:hAnsi="Arial" w:cs="Arial"/>
                <w:sz w:val="20"/>
              </w:rPr>
              <w:t>720</w:t>
            </w:r>
            <w:r w:rsidR="00673F43" w:rsidRPr="00330CA6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251" w:type="dxa"/>
          </w:tcPr>
          <w:p w14:paraId="4A1631B6" w14:textId="77777777" w:rsidR="00191C2F" w:rsidRPr="00330CA6" w:rsidRDefault="00B13C44" w:rsidP="00377A9C">
            <w:pPr>
              <w:pStyle w:val="ConsCell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11 114 404,20</w:t>
            </w:r>
          </w:p>
        </w:tc>
        <w:tc>
          <w:tcPr>
            <w:tcW w:w="1557" w:type="dxa"/>
          </w:tcPr>
          <w:p w14:paraId="507DE949" w14:textId="77777777" w:rsidR="00191C2F" w:rsidRPr="00330CA6" w:rsidRDefault="00191C2F" w:rsidP="00130C60">
            <w:pPr>
              <w:pStyle w:val="a3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317B" w:rsidRPr="00330CA6" w14:paraId="397DADFC" w14:textId="77777777" w:rsidTr="00330CA6">
        <w:tc>
          <w:tcPr>
            <w:tcW w:w="2039" w:type="dxa"/>
          </w:tcPr>
          <w:p w14:paraId="78F53597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711" w:type="dxa"/>
          </w:tcPr>
          <w:p w14:paraId="7215EA72" w14:textId="77777777" w:rsidR="00C8317B" w:rsidRPr="00330CA6" w:rsidRDefault="00C8317B" w:rsidP="00C8317B">
            <w:pPr>
              <w:pStyle w:val="ConsCell"/>
              <w:jc w:val="center"/>
              <w:rPr>
                <w:sz w:val="18"/>
                <w:szCs w:val="18"/>
              </w:rPr>
            </w:pPr>
            <w:r w:rsidRPr="00330CA6">
              <w:rPr>
                <w:sz w:val="18"/>
                <w:szCs w:val="18"/>
              </w:rPr>
              <w:t>2 708 225,00</w:t>
            </w:r>
          </w:p>
        </w:tc>
        <w:tc>
          <w:tcPr>
            <w:tcW w:w="1629" w:type="dxa"/>
          </w:tcPr>
          <w:p w14:paraId="4DD01CB6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43EA515A" w14:textId="77777777" w:rsidR="00C8317B" w:rsidRPr="00330CA6" w:rsidRDefault="00C8317B" w:rsidP="00C8317B">
            <w:pPr>
              <w:pStyle w:val="a3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410 720,00</w:t>
            </w:r>
          </w:p>
        </w:tc>
        <w:tc>
          <w:tcPr>
            <w:tcW w:w="1251" w:type="dxa"/>
          </w:tcPr>
          <w:p w14:paraId="0F3FBE5E" w14:textId="77777777" w:rsidR="00C8317B" w:rsidRPr="00330CA6" w:rsidRDefault="00C8317B" w:rsidP="00A6486E">
            <w:pPr>
              <w:pStyle w:val="ConsCell"/>
              <w:jc w:val="center"/>
              <w:rPr>
                <w:sz w:val="18"/>
                <w:szCs w:val="18"/>
              </w:rPr>
            </w:pPr>
            <w:r w:rsidRPr="00330CA6">
              <w:rPr>
                <w:sz w:val="18"/>
                <w:szCs w:val="18"/>
              </w:rPr>
              <w:t>2 297 505,00</w:t>
            </w:r>
          </w:p>
        </w:tc>
        <w:tc>
          <w:tcPr>
            <w:tcW w:w="1557" w:type="dxa"/>
          </w:tcPr>
          <w:p w14:paraId="1B76D95E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8317B" w:rsidRPr="00330CA6" w14:paraId="5251C3DC" w14:textId="77777777" w:rsidTr="00330CA6">
        <w:tc>
          <w:tcPr>
            <w:tcW w:w="2039" w:type="dxa"/>
          </w:tcPr>
          <w:p w14:paraId="25887749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1711" w:type="dxa"/>
          </w:tcPr>
          <w:p w14:paraId="7F550415" w14:textId="77777777" w:rsidR="00C8317B" w:rsidRPr="00330CA6" w:rsidRDefault="00C8317B" w:rsidP="00C8317B">
            <w:pPr>
              <w:pStyle w:val="ConsCell"/>
              <w:jc w:val="center"/>
              <w:rPr>
                <w:sz w:val="18"/>
                <w:szCs w:val="18"/>
              </w:rPr>
            </w:pPr>
            <w:r w:rsidRPr="00330CA6">
              <w:rPr>
                <w:sz w:val="18"/>
                <w:szCs w:val="18"/>
              </w:rPr>
              <w:t>1 742 970,20</w:t>
            </w:r>
          </w:p>
        </w:tc>
        <w:tc>
          <w:tcPr>
            <w:tcW w:w="1629" w:type="dxa"/>
          </w:tcPr>
          <w:p w14:paraId="7B8A8E4A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0D81A60C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</w:tcPr>
          <w:p w14:paraId="41CBC2E5" w14:textId="77777777" w:rsidR="00C8317B" w:rsidRPr="00330CA6" w:rsidRDefault="00C8317B" w:rsidP="00C8317B">
            <w:pPr>
              <w:pStyle w:val="ConsCell"/>
              <w:jc w:val="center"/>
              <w:rPr>
                <w:sz w:val="18"/>
                <w:szCs w:val="18"/>
              </w:rPr>
            </w:pPr>
            <w:r w:rsidRPr="00330CA6">
              <w:rPr>
                <w:sz w:val="18"/>
                <w:szCs w:val="18"/>
              </w:rPr>
              <w:t>1 742 970,20</w:t>
            </w:r>
          </w:p>
        </w:tc>
        <w:tc>
          <w:tcPr>
            <w:tcW w:w="1557" w:type="dxa"/>
          </w:tcPr>
          <w:p w14:paraId="4100AF4C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8317B" w:rsidRPr="00330CA6" w14:paraId="3C360880" w14:textId="77777777" w:rsidTr="00330CA6">
        <w:tc>
          <w:tcPr>
            <w:tcW w:w="2039" w:type="dxa"/>
          </w:tcPr>
          <w:p w14:paraId="25D3B32E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1711" w:type="dxa"/>
            <w:vAlign w:val="bottom"/>
          </w:tcPr>
          <w:p w14:paraId="458DA089" w14:textId="77777777" w:rsidR="00C8317B" w:rsidRPr="00330CA6" w:rsidRDefault="007A59B4" w:rsidP="00B13C44">
            <w:pPr>
              <w:pStyle w:val="ConsCell"/>
              <w:jc w:val="center"/>
              <w:rPr>
                <w:sz w:val="18"/>
                <w:szCs w:val="18"/>
              </w:rPr>
            </w:pPr>
            <w:r w:rsidRPr="00330CA6">
              <w:rPr>
                <w:sz w:val="18"/>
                <w:szCs w:val="18"/>
              </w:rPr>
              <w:t>1</w:t>
            </w:r>
            <w:r w:rsidR="00B13C44">
              <w:rPr>
                <w:sz w:val="18"/>
                <w:szCs w:val="18"/>
              </w:rPr>
              <w:t> 444 201</w:t>
            </w:r>
            <w:r w:rsidRPr="00330CA6">
              <w:rPr>
                <w:sz w:val="18"/>
                <w:szCs w:val="18"/>
              </w:rPr>
              <w:t>,00</w:t>
            </w:r>
          </w:p>
        </w:tc>
        <w:tc>
          <w:tcPr>
            <w:tcW w:w="1629" w:type="dxa"/>
          </w:tcPr>
          <w:p w14:paraId="655483C8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76506B97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bottom"/>
          </w:tcPr>
          <w:p w14:paraId="063C7B31" w14:textId="77777777" w:rsidR="00C8317B" w:rsidRPr="00330CA6" w:rsidRDefault="007A59B4" w:rsidP="00B13C44">
            <w:pPr>
              <w:pStyle w:val="ConsCell"/>
              <w:jc w:val="center"/>
              <w:rPr>
                <w:sz w:val="18"/>
                <w:szCs w:val="18"/>
              </w:rPr>
            </w:pPr>
            <w:r w:rsidRPr="00330CA6">
              <w:rPr>
                <w:sz w:val="18"/>
                <w:szCs w:val="18"/>
              </w:rPr>
              <w:t>1</w:t>
            </w:r>
            <w:r w:rsidR="00B13C44">
              <w:rPr>
                <w:sz w:val="18"/>
                <w:szCs w:val="18"/>
              </w:rPr>
              <w:t> 444 201</w:t>
            </w:r>
            <w:r w:rsidRPr="00330CA6">
              <w:rPr>
                <w:sz w:val="18"/>
                <w:szCs w:val="18"/>
              </w:rPr>
              <w:t>,00</w:t>
            </w:r>
          </w:p>
        </w:tc>
        <w:tc>
          <w:tcPr>
            <w:tcW w:w="1557" w:type="dxa"/>
          </w:tcPr>
          <w:p w14:paraId="594EB9AD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8317B" w:rsidRPr="00330CA6" w14:paraId="1E81A4B2" w14:textId="77777777" w:rsidTr="00330CA6">
        <w:tc>
          <w:tcPr>
            <w:tcW w:w="2039" w:type="dxa"/>
          </w:tcPr>
          <w:p w14:paraId="7FF0EA7E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1711" w:type="dxa"/>
            <w:vAlign w:val="bottom"/>
          </w:tcPr>
          <w:p w14:paraId="5860D55D" w14:textId="77777777" w:rsidR="00C8317B" w:rsidRPr="00330CA6" w:rsidRDefault="00C8317B" w:rsidP="00C8317B">
            <w:pPr>
              <w:pStyle w:val="ConsCell"/>
              <w:jc w:val="center"/>
              <w:rPr>
                <w:sz w:val="18"/>
                <w:szCs w:val="18"/>
              </w:rPr>
            </w:pPr>
            <w:r w:rsidRPr="00330CA6">
              <w:rPr>
                <w:sz w:val="18"/>
                <w:szCs w:val="18"/>
              </w:rPr>
              <w:t>1 766 010,00</w:t>
            </w:r>
          </w:p>
        </w:tc>
        <w:tc>
          <w:tcPr>
            <w:tcW w:w="1629" w:type="dxa"/>
          </w:tcPr>
          <w:p w14:paraId="15E638B7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3C1A757C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bottom"/>
          </w:tcPr>
          <w:p w14:paraId="5E19E7F1" w14:textId="77777777" w:rsidR="00C8317B" w:rsidRPr="00330CA6" w:rsidRDefault="00C8317B" w:rsidP="00C8317B">
            <w:pPr>
              <w:pStyle w:val="ConsCell"/>
              <w:jc w:val="center"/>
              <w:rPr>
                <w:sz w:val="18"/>
                <w:szCs w:val="18"/>
              </w:rPr>
            </w:pPr>
            <w:r w:rsidRPr="00330CA6">
              <w:rPr>
                <w:sz w:val="18"/>
                <w:szCs w:val="18"/>
              </w:rPr>
              <w:t>1 766 010,00</w:t>
            </w:r>
          </w:p>
        </w:tc>
        <w:tc>
          <w:tcPr>
            <w:tcW w:w="1557" w:type="dxa"/>
          </w:tcPr>
          <w:p w14:paraId="22E3F6D9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8317B" w:rsidRPr="00330CA6" w14:paraId="78D94B5C" w14:textId="77777777" w:rsidTr="00330CA6">
        <w:trPr>
          <w:trHeight w:val="240"/>
        </w:trPr>
        <w:tc>
          <w:tcPr>
            <w:tcW w:w="2039" w:type="dxa"/>
          </w:tcPr>
          <w:p w14:paraId="6E980D8A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1711" w:type="dxa"/>
            <w:vAlign w:val="bottom"/>
          </w:tcPr>
          <w:p w14:paraId="5A4C4EE8" w14:textId="77777777" w:rsidR="00C8317B" w:rsidRPr="00330CA6" w:rsidRDefault="00C8317B" w:rsidP="00C8317B">
            <w:pPr>
              <w:pStyle w:val="ConsCell"/>
              <w:jc w:val="center"/>
              <w:rPr>
                <w:sz w:val="18"/>
                <w:szCs w:val="18"/>
              </w:rPr>
            </w:pPr>
            <w:r w:rsidRPr="00330CA6">
              <w:rPr>
                <w:sz w:val="18"/>
                <w:szCs w:val="18"/>
              </w:rPr>
              <w:t>1 714 573,00</w:t>
            </w:r>
          </w:p>
        </w:tc>
        <w:tc>
          <w:tcPr>
            <w:tcW w:w="1629" w:type="dxa"/>
          </w:tcPr>
          <w:p w14:paraId="3C7C0A26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7D9E34E9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bottom"/>
          </w:tcPr>
          <w:p w14:paraId="3960B812" w14:textId="77777777" w:rsidR="00C8317B" w:rsidRPr="00330CA6" w:rsidRDefault="00C8317B" w:rsidP="00C8317B">
            <w:pPr>
              <w:pStyle w:val="ConsCell"/>
              <w:jc w:val="center"/>
              <w:rPr>
                <w:sz w:val="18"/>
                <w:szCs w:val="18"/>
              </w:rPr>
            </w:pPr>
            <w:r w:rsidRPr="00330CA6">
              <w:rPr>
                <w:sz w:val="18"/>
                <w:szCs w:val="18"/>
              </w:rPr>
              <w:t>1 714 573,00</w:t>
            </w:r>
          </w:p>
        </w:tc>
        <w:tc>
          <w:tcPr>
            <w:tcW w:w="1557" w:type="dxa"/>
          </w:tcPr>
          <w:p w14:paraId="4E8253E5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8317B" w:rsidRPr="00330CA6" w14:paraId="500784E3" w14:textId="77777777" w:rsidTr="00330CA6">
        <w:trPr>
          <w:trHeight w:val="139"/>
        </w:trPr>
        <w:tc>
          <w:tcPr>
            <w:tcW w:w="2039" w:type="dxa"/>
          </w:tcPr>
          <w:p w14:paraId="432CFA17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  <w:r w:rsidRPr="00330CA6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1711" w:type="dxa"/>
          </w:tcPr>
          <w:p w14:paraId="2F830CF6" w14:textId="77777777" w:rsidR="00C8317B" w:rsidRPr="00330CA6" w:rsidRDefault="00C8317B" w:rsidP="00C8317B">
            <w:pPr>
              <w:pStyle w:val="ConsCell"/>
              <w:jc w:val="center"/>
              <w:rPr>
                <w:sz w:val="18"/>
                <w:szCs w:val="18"/>
              </w:rPr>
            </w:pPr>
            <w:r w:rsidRPr="00330CA6">
              <w:rPr>
                <w:sz w:val="18"/>
                <w:szCs w:val="18"/>
              </w:rPr>
              <w:t>2 149 145,00</w:t>
            </w:r>
          </w:p>
        </w:tc>
        <w:tc>
          <w:tcPr>
            <w:tcW w:w="1629" w:type="dxa"/>
          </w:tcPr>
          <w:p w14:paraId="51951395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5F1D0947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</w:tcPr>
          <w:p w14:paraId="77F9D3F0" w14:textId="77777777" w:rsidR="00C8317B" w:rsidRPr="00330CA6" w:rsidRDefault="00C8317B" w:rsidP="00C8317B">
            <w:pPr>
              <w:pStyle w:val="ConsCell"/>
              <w:jc w:val="center"/>
              <w:rPr>
                <w:sz w:val="18"/>
                <w:szCs w:val="18"/>
              </w:rPr>
            </w:pPr>
            <w:r w:rsidRPr="00330CA6">
              <w:rPr>
                <w:sz w:val="18"/>
                <w:szCs w:val="18"/>
              </w:rPr>
              <w:t>2 149 145,00</w:t>
            </w:r>
          </w:p>
        </w:tc>
        <w:tc>
          <w:tcPr>
            <w:tcW w:w="1557" w:type="dxa"/>
          </w:tcPr>
          <w:p w14:paraId="464494A6" w14:textId="77777777" w:rsidR="00C8317B" w:rsidRPr="00330CA6" w:rsidRDefault="00C8317B" w:rsidP="00C8317B">
            <w:pPr>
              <w:pStyle w:val="a3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B81D779" w14:textId="77777777" w:rsidR="00E039CD" w:rsidRPr="00330CA6" w:rsidRDefault="00CA35CD" w:rsidP="00330CA6">
      <w:pPr>
        <w:spacing w:before="240"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CA6">
        <w:rPr>
          <w:rFonts w:ascii="Arial" w:hAnsi="Arial" w:cs="Arial"/>
          <w:sz w:val="24"/>
          <w:szCs w:val="24"/>
        </w:rPr>
        <w:t>2. «Систему</w:t>
      </w:r>
      <w:r w:rsidR="00E039CD" w:rsidRPr="00330CA6">
        <w:rPr>
          <w:rFonts w:ascii="Arial" w:hAnsi="Arial" w:cs="Arial"/>
          <w:sz w:val="24"/>
          <w:szCs w:val="24"/>
        </w:rPr>
        <w:t xml:space="preserve"> программных мероприятий» изложить в редакции согласно приложению к настоящему Постановлению.</w:t>
      </w:r>
    </w:p>
    <w:p w14:paraId="4F342315" w14:textId="77777777" w:rsidR="00E039CD" w:rsidRPr="00330CA6" w:rsidRDefault="00E039CD" w:rsidP="00330CA6">
      <w:pPr>
        <w:tabs>
          <w:tab w:val="left" w:pos="993"/>
          <w:tab w:val="left" w:pos="1134"/>
        </w:tabs>
        <w:autoSpaceDE w:val="0"/>
        <w:autoSpaceDN w:val="0"/>
        <w:adjustRightInd w:val="0"/>
        <w:spacing w:before="240" w:after="0" w:line="480" w:lineRule="auto"/>
        <w:ind w:right="-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0C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3. Опубликовать настоящее Постановление в порядке, предусмотренном Уставом МО «Город Мирный». </w:t>
      </w:r>
    </w:p>
    <w:p w14:paraId="1E32CC93" w14:textId="77777777" w:rsidR="00E039CD" w:rsidRPr="00330CA6" w:rsidRDefault="00E039CD" w:rsidP="00330CA6">
      <w:pPr>
        <w:tabs>
          <w:tab w:val="left" w:pos="993"/>
          <w:tab w:val="left" w:pos="1134"/>
        </w:tabs>
        <w:autoSpaceDE w:val="0"/>
        <w:autoSpaceDN w:val="0"/>
        <w:adjustRightInd w:val="0"/>
        <w:spacing w:before="240" w:after="0" w:line="276" w:lineRule="auto"/>
        <w:ind w:right="-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0C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4. Контроль исполнения настоящего Постановления оставляю за собой.</w:t>
      </w:r>
    </w:p>
    <w:p w14:paraId="1DDEE51E" w14:textId="77777777" w:rsidR="005913AD" w:rsidRPr="00E039CD" w:rsidRDefault="005913AD" w:rsidP="00E039C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086ED7" w14:textId="77777777" w:rsidR="00330CA6" w:rsidRDefault="00330CA6" w:rsidP="00C65073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5D90F7C2" w14:textId="77777777" w:rsidR="00330CA6" w:rsidRDefault="00330CA6" w:rsidP="00C65073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1D7DBC86" w14:textId="77777777" w:rsidR="00C65073" w:rsidRPr="00330CA6" w:rsidRDefault="00664C0E" w:rsidP="00C6507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30CA6">
        <w:rPr>
          <w:rFonts w:ascii="Arial" w:hAnsi="Arial" w:cs="Arial"/>
          <w:b/>
          <w:sz w:val="24"/>
          <w:szCs w:val="24"/>
        </w:rPr>
        <w:t>Глава</w:t>
      </w:r>
      <w:r w:rsidR="00C65073" w:rsidRPr="00330CA6">
        <w:rPr>
          <w:rFonts w:ascii="Arial" w:hAnsi="Arial" w:cs="Arial"/>
          <w:b/>
          <w:sz w:val="24"/>
          <w:szCs w:val="24"/>
        </w:rPr>
        <w:t xml:space="preserve"> города                                                                        </w:t>
      </w:r>
      <w:r w:rsidRPr="00330CA6">
        <w:rPr>
          <w:rFonts w:ascii="Arial" w:hAnsi="Arial" w:cs="Arial"/>
          <w:b/>
          <w:sz w:val="24"/>
          <w:szCs w:val="24"/>
        </w:rPr>
        <w:t xml:space="preserve">                   </w:t>
      </w:r>
      <w:r w:rsidR="00330CA6">
        <w:rPr>
          <w:rFonts w:ascii="Arial" w:hAnsi="Arial" w:cs="Arial"/>
          <w:b/>
          <w:sz w:val="24"/>
          <w:szCs w:val="24"/>
        </w:rPr>
        <w:t xml:space="preserve"> </w:t>
      </w:r>
      <w:r w:rsidRPr="00330CA6">
        <w:rPr>
          <w:rFonts w:ascii="Arial" w:hAnsi="Arial" w:cs="Arial"/>
          <w:b/>
          <w:sz w:val="24"/>
          <w:szCs w:val="24"/>
        </w:rPr>
        <w:t>К.</w:t>
      </w:r>
      <w:r w:rsidR="00330CA6">
        <w:rPr>
          <w:rFonts w:ascii="Arial" w:hAnsi="Arial" w:cs="Arial"/>
          <w:b/>
          <w:sz w:val="24"/>
          <w:szCs w:val="24"/>
        </w:rPr>
        <w:t xml:space="preserve"> </w:t>
      </w:r>
      <w:r w:rsidRPr="00330CA6">
        <w:rPr>
          <w:rFonts w:ascii="Arial" w:hAnsi="Arial" w:cs="Arial"/>
          <w:b/>
          <w:sz w:val="24"/>
          <w:szCs w:val="24"/>
        </w:rPr>
        <w:t>Н. Антонов</w:t>
      </w:r>
    </w:p>
    <w:p w14:paraId="7891333B" w14:textId="17953BD0" w:rsidR="0007593A" w:rsidRPr="00AA0DF8" w:rsidRDefault="0007593A" w:rsidP="00AA0DF8">
      <w:pPr>
        <w:rPr>
          <w:rFonts w:ascii="Times New Roman" w:hAnsi="Times New Roman" w:cs="Times New Roman"/>
          <w:b/>
          <w:sz w:val="26"/>
          <w:szCs w:val="26"/>
        </w:rPr>
      </w:pPr>
    </w:p>
    <w:sectPr w:rsidR="0007593A" w:rsidRPr="00AA0DF8" w:rsidSect="002D1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B236B"/>
    <w:multiLevelType w:val="multilevel"/>
    <w:tmpl w:val="FF0AC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3641D32"/>
    <w:multiLevelType w:val="multilevel"/>
    <w:tmpl w:val="717056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A600C04"/>
    <w:multiLevelType w:val="hybridMultilevel"/>
    <w:tmpl w:val="D646E8E6"/>
    <w:lvl w:ilvl="0" w:tplc="FC201D6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EE3910"/>
    <w:multiLevelType w:val="multilevel"/>
    <w:tmpl w:val="B0124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4" w15:restartNumberingAfterBreak="0">
    <w:nsid w:val="4EE90EDF"/>
    <w:multiLevelType w:val="hybridMultilevel"/>
    <w:tmpl w:val="950450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52E6"/>
    <w:multiLevelType w:val="multilevel"/>
    <w:tmpl w:val="BD4A3612"/>
    <w:lvl w:ilvl="0">
      <w:start w:val="1"/>
      <w:numFmt w:val="decimal"/>
      <w:lvlText w:val="%1."/>
      <w:lvlJc w:val="center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5EF92F03"/>
    <w:multiLevelType w:val="hybridMultilevel"/>
    <w:tmpl w:val="C83A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2EC3"/>
    <w:multiLevelType w:val="multilevel"/>
    <w:tmpl w:val="175A520C"/>
    <w:lvl w:ilvl="0">
      <w:start w:val="1"/>
      <w:numFmt w:val="decimal"/>
      <w:lvlText w:val="%1."/>
      <w:lvlJc w:val="left"/>
      <w:pPr>
        <w:ind w:left="3311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004" w:hanging="90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232" w:hanging="90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078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77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43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62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88" w:hanging="2160"/>
      </w:pPr>
      <w:rPr>
        <w:rFonts w:cs="Arial" w:hint="default"/>
      </w:rPr>
    </w:lvl>
  </w:abstractNum>
  <w:abstractNum w:abstractNumId="8" w15:restartNumberingAfterBreak="0">
    <w:nsid w:val="78C74A68"/>
    <w:multiLevelType w:val="multilevel"/>
    <w:tmpl w:val="702841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76"/>
    <w:rsid w:val="00003C67"/>
    <w:rsid w:val="00034D1F"/>
    <w:rsid w:val="00035BC6"/>
    <w:rsid w:val="000533AE"/>
    <w:rsid w:val="0005375D"/>
    <w:rsid w:val="00062D85"/>
    <w:rsid w:val="00065BAA"/>
    <w:rsid w:val="00066913"/>
    <w:rsid w:val="0007593A"/>
    <w:rsid w:val="0008257F"/>
    <w:rsid w:val="000872A0"/>
    <w:rsid w:val="000A7198"/>
    <w:rsid w:val="000C7DD9"/>
    <w:rsid w:val="000F12FE"/>
    <w:rsid w:val="00103E31"/>
    <w:rsid w:val="0010505F"/>
    <w:rsid w:val="0011451C"/>
    <w:rsid w:val="001204E9"/>
    <w:rsid w:val="00122ED9"/>
    <w:rsid w:val="00123E9B"/>
    <w:rsid w:val="00172A3C"/>
    <w:rsid w:val="00176DEA"/>
    <w:rsid w:val="00180FDC"/>
    <w:rsid w:val="00191C2F"/>
    <w:rsid w:val="001969B0"/>
    <w:rsid w:val="001A23CE"/>
    <w:rsid w:val="001B7236"/>
    <w:rsid w:val="001B7C10"/>
    <w:rsid w:val="001D4D7B"/>
    <w:rsid w:val="001F002B"/>
    <w:rsid w:val="001F3184"/>
    <w:rsid w:val="002033C6"/>
    <w:rsid w:val="00204470"/>
    <w:rsid w:val="00204C0A"/>
    <w:rsid w:val="00207CCD"/>
    <w:rsid w:val="002107CD"/>
    <w:rsid w:val="00217DCB"/>
    <w:rsid w:val="00217DED"/>
    <w:rsid w:val="0022626B"/>
    <w:rsid w:val="00235CED"/>
    <w:rsid w:val="00236D4E"/>
    <w:rsid w:val="0024061A"/>
    <w:rsid w:val="00242D38"/>
    <w:rsid w:val="002677C2"/>
    <w:rsid w:val="002934B1"/>
    <w:rsid w:val="00293E4D"/>
    <w:rsid w:val="002C3B2D"/>
    <w:rsid w:val="002C4131"/>
    <w:rsid w:val="002C5DBE"/>
    <w:rsid w:val="002D124E"/>
    <w:rsid w:val="002E4D87"/>
    <w:rsid w:val="002E75B8"/>
    <w:rsid w:val="003038B9"/>
    <w:rsid w:val="00305384"/>
    <w:rsid w:val="00306BAD"/>
    <w:rsid w:val="00322869"/>
    <w:rsid w:val="00330CA6"/>
    <w:rsid w:val="00336C96"/>
    <w:rsid w:val="003479D0"/>
    <w:rsid w:val="00353B53"/>
    <w:rsid w:val="00354655"/>
    <w:rsid w:val="00364B41"/>
    <w:rsid w:val="00367CB2"/>
    <w:rsid w:val="00374D63"/>
    <w:rsid w:val="00377A9C"/>
    <w:rsid w:val="00393598"/>
    <w:rsid w:val="003A2F4D"/>
    <w:rsid w:val="003A518A"/>
    <w:rsid w:val="003B2ECE"/>
    <w:rsid w:val="003D12F7"/>
    <w:rsid w:val="003E2596"/>
    <w:rsid w:val="00407B13"/>
    <w:rsid w:val="0043290F"/>
    <w:rsid w:val="004402E1"/>
    <w:rsid w:val="00445A86"/>
    <w:rsid w:val="00456E4F"/>
    <w:rsid w:val="00470DD8"/>
    <w:rsid w:val="00475031"/>
    <w:rsid w:val="00492D52"/>
    <w:rsid w:val="004934EC"/>
    <w:rsid w:val="0049370B"/>
    <w:rsid w:val="004A6E4A"/>
    <w:rsid w:val="004B0C1E"/>
    <w:rsid w:val="004B1909"/>
    <w:rsid w:val="004C2ED0"/>
    <w:rsid w:val="004E1A5F"/>
    <w:rsid w:val="004E5C77"/>
    <w:rsid w:val="004E5FB9"/>
    <w:rsid w:val="004E73CE"/>
    <w:rsid w:val="004F2463"/>
    <w:rsid w:val="004F5CB2"/>
    <w:rsid w:val="004F7D99"/>
    <w:rsid w:val="00514839"/>
    <w:rsid w:val="0053620D"/>
    <w:rsid w:val="00537A4A"/>
    <w:rsid w:val="00550DF7"/>
    <w:rsid w:val="00563A15"/>
    <w:rsid w:val="005913AD"/>
    <w:rsid w:val="005B1058"/>
    <w:rsid w:val="005C299B"/>
    <w:rsid w:val="005E0BEC"/>
    <w:rsid w:val="005E4C7B"/>
    <w:rsid w:val="005E6610"/>
    <w:rsid w:val="005F0626"/>
    <w:rsid w:val="005F2014"/>
    <w:rsid w:val="005F7DAF"/>
    <w:rsid w:val="00601ACC"/>
    <w:rsid w:val="00604B2A"/>
    <w:rsid w:val="00606399"/>
    <w:rsid w:val="00615EA6"/>
    <w:rsid w:val="00624358"/>
    <w:rsid w:val="00635062"/>
    <w:rsid w:val="0064785F"/>
    <w:rsid w:val="00650C2A"/>
    <w:rsid w:val="00656B27"/>
    <w:rsid w:val="00661178"/>
    <w:rsid w:val="00664C0E"/>
    <w:rsid w:val="00672D60"/>
    <w:rsid w:val="00673F43"/>
    <w:rsid w:val="00677316"/>
    <w:rsid w:val="006826EE"/>
    <w:rsid w:val="00695D34"/>
    <w:rsid w:val="006A21F6"/>
    <w:rsid w:val="006A6076"/>
    <w:rsid w:val="006C4E32"/>
    <w:rsid w:val="006C648A"/>
    <w:rsid w:val="006E2524"/>
    <w:rsid w:val="006E3F42"/>
    <w:rsid w:val="006E705F"/>
    <w:rsid w:val="0070036A"/>
    <w:rsid w:val="007038F3"/>
    <w:rsid w:val="007048DD"/>
    <w:rsid w:val="00705729"/>
    <w:rsid w:val="00715DDD"/>
    <w:rsid w:val="00723E0C"/>
    <w:rsid w:val="0073485E"/>
    <w:rsid w:val="007426BA"/>
    <w:rsid w:val="00742B10"/>
    <w:rsid w:val="007566AD"/>
    <w:rsid w:val="00772E69"/>
    <w:rsid w:val="00785826"/>
    <w:rsid w:val="007A59B4"/>
    <w:rsid w:val="007B0BFD"/>
    <w:rsid w:val="007C6D86"/>
    <w:rsid w:val="007D2526"/>
    <w:rsid w:val="007D373E"/>
    <w:rsid w:val="007D38BB"/>
    <w:rsid w:val="007D5F5D"/>
    <w:rsid w:val="007E4F80"/>
    <w:rsid w:val="007E7839"/>
    <w:rsid w:val="007F51A5"/>
    <w:rsid w:val="0080594C"/>
    <w:rsid w:val="0081257F"/>
    <w:rsid w:val="008126B8"/>
    <w:rsid w:val="00821A35"/>
    <w:rsid w:val="008228BA"/>
    <w:rsid w:val="008327A7"/>
    <w:rsid w:val="0084296C"/>
    <w:rsid w:val="008671E9"/>
    <w:rsid w:val="00875ACA"/>
    <w:rsid w:val="008810E0"/>
    <w:rsid w:val="008843BF"/>
    <w:rsid w:val="00895BF0"/>
    <w:rsid w:val="008C6375"/>
    <w:rsid w:val="008D4EC9"/>
    <w:rsid w:val="008F2687"/>
    <w:rsid w:val="008F41EF"/>
    <w:rsid w:val="009060BD"/>
    <w:rsid w:val="009122D2"/>
    <w:rsid w:val="00915F73"/>
    <w:rsid w:val="00926CE3"/>
    <w:rsid w:val="00935DCF"/>
    <w:rsid w:val="009538B2"/>
    <w:rsid w:val="00971323"/>
    <w:rsid w:val="00990D1E"/>
    <w:rsid w:val="009A1E52"/>
    <w:rsid w:val="009D65C8"/>
    <w:rsid w:val="009D7059"/>
    <w:rsid w:val="009F65E6"/>
    <w:rsid w:val="009F70B8"/>
    <w:rsid w:val="00A11316"/>
    <w:rsid w:val="00A162EF"/>
    <w:rsid w:val="00A23A0E"/>
    <w:rsid w:val="00A33234"/>
    <w:rsid w:val="00A41EB0"/>
    <w:rsid w:val="00A6486E"/>
    <w:rsid w:val="00A77C9B"/>
    <w:rsid w:val="00A8073C"/>
    <w:rsid w:val="00A80B4C"/>
    <w:rsid w:val="00A961D6"/>
    <w:rsid w:val="00AA0DF8"/>
    <w:rsid w:val="00AA6FC4"/>
    <w:rsid w:val="00AB3CE3"/>
    <w:rsid w:val="00AC1D44"/>
    <w:rsid w:val="00AC4BE3"/>
    <w:rsid w:val="00AD204F"/>
    <w:rsid w:val="00AD3F1B"/>
    <w:rsid w:val="00AE6B40"/>
    <w:rsid w:val="00AE6CC9"/>
    <w:rsid w:val="00AE787B"/>
    <w:rsid w:val="00B05A9F"/>
    <w:rsid w:val="00B12B23"/>
    <w:rsid w:val="00B13C44"/>
    <w:rsid w:val="00B249A9"/>
    <w:rsid w:val="00B40DD7"/>
    <w:rsid w:val="00B45F7D"/>
    <w:rsid w:val="00B53F7F"/>
    <w:rsid w:val="00B571A3"/>
    <w:rsid w:val="00B63FFB"/>
    <w:rsid w:val="00B6546E"/>
    <w:rsid w:val="00B6706B"/>
    <w:rsid w:val="00B74FB2"/>
    <w:rsid w:val="00B7529B"/>
    <w:rsid w:val="00B80B81"/>
    <w:rsid w:val="00B81649"/>
    <w:rsid w:val="00B84287"/>
    <w:rsid w:val="00B842D6"/>
    <w:rsid w:val="00BA4A1B"/>
    <w:rsid w:val="00BC03DE"/>
    <w:rsid w:val="00BC2BAC"/>
    <w:rsid w:val="00BC36D7"/>
    <w:rsid w:val="00BD66B1"/>
    <w:rsid w:val="00BE3F08"/>
    <w:rsid w:val="00BE5D6E"/>
    <w:rsid w:val="00BF3D58"/>
    <w:rsid w:val="00BF55C6"/>
    <w:rsid w:val="00C01C4E"/>
    <w:rsid w:val="00C13229"/>
    <w:rsid w:val="00C230CE"/>
    <w:rsid w:val="00C31775"/>
    <w:rsid w:val="00C376D4"/>
    <w:rsid w:val="00C43065"/>
    <w:rsid w:val="00C46A57"/>
    <w:rsid w:val="00C56686"/>
    <w:rsid w:val="00C56C45"/>
    <w:rsid w:val="00C578D2"/>
    <w:rsid w:val="00C65073"/>
    <w:rsid w:val="00C662C2"/>
    <w:rsid w:val="00C711DD"/>
    <w:rsid w:val="00C76515"/>
    <w:rsid w:val="00C8317B"/>
    <w:rsid w:val="00C8328C"/>
    <w:rsid w:val="00C90B95"/>
    <w:rsid w:val="00C9779E"/>
    <w:rsid w:val="00CA0321"/>
    <w:rsid w:val="00CA35CD"/>
    <w:rsid w:val="00CA7777"/>
    <w:rsid w:val="00CB2E50"/>
    <w:rsid w:val="00CB6791"/>
    <w:rsid w:val="00CC348B"/>
    <w:rsid w:val="00CD4DD0"/>
    <w:rsid w:val="00CF05BD"/>
    <w:rsid w:val="00CF18D3"/>
    <w:rsid w:val="00D018E6"/>
    <w:rsid w:val="00D231F8"/>
    <w:rsid w:val="00D32C56"/>
    <w:rsid w:val="00D32CB4"/>
    <w:rsid w:val="00D37BFB"/>
    <w:rsid w:val="00D66259"/>
    <w:rsid w:val="00D7033C"/>
    <w:rsid w:val="00D804B1"/>
    <w:rsid w:val="00DB218E"/>
    <w:rsid w:val="00DB3D8E"/>
    <w:rsid w:val="00DC2D0C"/>
    <w:rsid w:val="00DC6973"/>
    <w:rsid w:val="00DD3DF4"/>
    <w:rsid w:val="00DE10FF"/>
    <w:rsid w:val="00DE4066"/>
    <w:rsid w:val="00DF0B6F"/>
    <w:rsid w:val="00E01E95"/>
    <w:rsid w:val="00E039CD"/>
    <w:rsid w:val="00E03B2D"/>
    <w:rsid w:val="00E16D13"/>
    <w:rsid w:val="00E51FE9"/>
    <w:rsid w:val="00E55BC6"/>
    <w:rsid w:val="00E662B7"/>
    <w:rsid w:val="00E67F6B"/>
    <w:rsid w:val="00E81F39"/>
    <w:rsid w:val="00E84F99"/>
    <w:rsid w:val="00E93AC2"/>
    <w:rsid w:val="00EA7F6F"/>
    <w:rsid w:val="00EE6511"/>
    <w:rsid w:val="00EF6608"/>
    <w:rsid w:val="00EF740C"/>
    <w:rsid w:val="00F00B25"/>
    <w:rsid w:val="00F027E3"/>
    <w:rsid w:val="00F121B3"/>
    <w:rsid w:val="00F13FD9"/>
    <w:rsid w:val="00F1701D"/>
    <w:rsid w:val="00F209FF"/>
    <w:rsid w:val="00F41658"/>
    <w:rsid w:val="00F42319"/>
    <w:rsid w:val="00F6588E"/>
    <w:rsid w:val="00F66807"/>
    <w:rsid w:val="00F77BFC"/>
    <w:rsid w:val="00F94ED5"/>
    <w:rsid w:val="00FA0D9F"/>
    <w:rsid w:val="00FA2905"/>
    <w:rsid w:val="00FB06A9"/>
    <w:rsid w:val="00FC7BF2"/>
    <w:rsid w:val="00FD1979"/>
    <w:rsid w:val="00FD3F28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1950"/>
  <w15:docId w15:val="{2B4BE859-2524-4869-A273-A4E0DED1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5C8"/>
    <w:pPr>
      <w:ind w:left="720"/>
      <w:contextualSpacing/>
    </w:pPr>
  </w:style>
  <w:style w:type="paragraph" w:styleId="a4">
    <w:name w:val="No Spacing"/>
    <w:link w:val="a5"/>
    <w:uiPriority w:val="1"/>
    <w:qFormat/>
    <w:rsid w:val="00347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B53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DB21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uiPriority w:val="59"/>
    <w:rsid w:val="0010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05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F6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Сергеевна Муратаева</dc:creator>
  <cp:keywords/>
  <dc:description/>
  <cp:lastModifiedBy>Оксана Анатольевна Гуляева</cp:lastModifiedBy>
  <cp:revision>45</cp:revision>
  <cp:lastPrinted>2020-07-09T01:58:00Z</cp:lastPrinted>
  <dcterms:created xsi:type="dcterms:W3CDTF">2018-03-12T09:47:00Z</dcterms:created>
  <dcterms:modified xsi:type="dcterms:W3CDTF">2020-07-13T01:59:00Z</dcterms:modified>
</cp:coreProperties>
</file>