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500"/>
      </w:tblGrid>
      <w:tr w:rsidR="00F33C11" w:rsidRPr="00F33C11" w14:paraId="06F1EFFC" w14:textId="77777777" w:rsidTr="007F2FB5">
        <w:trPr>
          <w:trHeight w:val="1313"/>
        </w:trPr>
        <w:tc>
          <w:tcPr>
            <w:tcW w:w="4030" w:type="dxa"/>
            <w:tcBorders>
              <w:top w:val="nil"/>
              <w:left w:val="nil"/>
              <w:bottom w:val="thickThinMediumGap" w:sz="24" w:space="0" w:color="auto"/>
              <w:right w:val="nil"/>
            </w:tcBorders>
          </w:tcPr>
          <w:p w14:paraId="2F21E024" w14:textId="77777777" w:rsidR="00F33C11" w:rsidRPr="00F33C11" w:rsidRDefault="00F33C11" w:rsidP="003D30DB">
            <w:pPr>
              <w:keepNext/>
              <w:tabs>
                <w:tab w:val="left" w:pos="840"/>
              </w:tabs>
              <w:autoSpaceDE w:val="0"/>
              <w:autoSpaceDN w:val="0"/>
              <w:spacing w:after="0" w:line="240" w:lineRule="auto"/>
              <w:jc w:val="center"/>
              <w:outlineLvl w:val="2"/>
              <w:rPr>
                <w:rFonts w:ascii="Arial" w:eastAsia="Times New Roman" w:hAnsi="Arial" w:cs="Arial"/>
                <w:b/>
                <w:bCs/>
                <w:sz w:val="18"/>
                <w:szCs w:val="18"/>
                <w:lang w:eastAsia="ru-RU"/>
              </w:rPr>
            </w:pPr>
            <w:r w:rsidRPr="00F33C11">
              <w:rPr>
                <w:rFonts w:ascii="Arial" w:eastAsia="Times New Roman" w:hAnsi="Arial" w:cs="Arial"/>
                <w:b/>
                <w:bCs/>
                <w:sz w:val="18"/>
                <w:szCs w:val="18"/>
                <w:lang w:eastAsia="ru-RU"/>
              </w:rPr>
              <w:t>АДМИНИСТРАЦИЯ</w:t>
            </w:r>
          </w:p>
          <w:p w14:paraId="41A09E3E" w14:textId="77777777" w:rsidR="00F33C11" w:rsidRPr="00F33C11" w:rsidRDefault="00F33C11" w:rsidP="00F33C11">
            <w:pPr>
              <w:keepNext/>
              <w:autoSpaceDE w:val="0"/>
              <w:autoSpaceDN w:val="0"/>
              <w:spacing w:after="0" w:line="240" w:lineRule="auto"/>
              <w:jc w:val="center"/>
              <w:outlineLvl w:val="2"/>
              <w:rPr>
                <w:rFonts w:ascii="Arial" w:eastAsia="Times New Roman" w:hAnsi="Arial" w:cs="Arial"/>
                <w:b/>
                <w:bCs/>
                <w:sz w:val="18"/>
                <w:szCs w:val="18"/>
                <w:lang w:eastAsia="ru-RU"/>
              </w:rPr>
            </w:pPr>
            <w:r w:rsidRPr="00F33C11">
              <w:rPr>
                <w:rFonts w:ascii="Arial" w:eastAsia="Times New Roman" w:hAnsi="Arial" w:cs="Arial"/>
                <w:b/>
                <w:bCs/>
                <w:sz w:val="18"/>
                <w:szCs w:val="18"/>
                <w:lang w:eastAsia="ru-RU"/>
              </w:rPr>
              <w:t>МУНИЦИПАЛЬНОГО ОБРАЗОВАНИЯ</w:t>
            </w:r>
          </w:p>
          <w:p w14:paraId="49E39035" w14:textId="77777777" w:rsidR="00F33C11" w:rsidRPr="00F33C11" w:rsidRDefault="00F33C11" w:rsidP="00F33C11">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F33C11">
              <w:rPr>
                <w:rFonts w:ascii="Arial" w:eastAsia="Times New Roman" w:hAnsi="Arial" w:cs="Arial"/>
                <w:b/>
                <w:bCs/>
                <w:spacing w:val="40"/>
                <w:sz w:val="24"/>
                <w:szCs w:val="24"/>
                <w:lang w:eastAsia="ru-RU"/>
              </w:rPr>
              <w:t>«Город Мирный»</w:t>
            </w:r>
          </w:p>
          <w:p w14:paraId="3A20195F" w14:textId="77777777" w:rsidR="00F33C11" w:rsidRPr="00F33C11" w:rsidRDefault="00F33C11" w:rsidP="00F33C11">
            <w:pPr>
              <w:keepNext/>
              <w:autoSpaceDE w:val="0"/>
              <w:autoSpaceDN w:val="0"/>
              <w:spacing w:after="0" w:line="240" w:lineRule="auto"/>
              <w:jc w:val="center"/>
              <w:outlineLvl w:val="2"/>
              <w:rPr>
                <w:rFonts w:ascii="Arial" w:eastAsia="Times New Roman" w:hAnsi="Arial" w:cs="Arial"/>
                <w:b/>
                <w:bCs/>
                <w:sz w:val="18"/>
                <w:szCs w:val="18"/>
                <w:lang w:eastAsia="ru-RU"/>
              </w:rPr>
            </w:pPr>
            <w:r w:rsidRPr="00F33C11">
              <w:rPr>
                <w:rFonts w:ascii="Arial" w:eastAsia="Times New Roman" w:hAnsi="Arial" w:cs="Arial"/>
                <w:b/>
                <w:bCs/>
                <w:sz w:val="18"/>
                <w:szCs w:val="18"/>
                <w:lang w:eastAsia="ru-RU"/>
              </w:rPr>
              <w:t>МИРНИНСКОГО РАЙОНА</w:t>
            </w:r>
          </w:p>
          <w:p w14:paraId="7C7A1C5D" w14:textId="77777777" w:rsidR="00F33C11" w:rsidRPr="00F33C11" w:rsidRDefault="00F33C11" w:rsidP="00F33C11">
            <w:pPr>
              <w:spacing w:after="0" w:line="240" w:lineRule="auto"/>
              <w:jc w:val="center"/>
              <w:rPr>
                <w:rFonts w:ascii="Arial" w:eastAsia="Times New Roman" w:hAnsi="Arial" w:cs="Arial"/>
                <w:b/>
                <w:bCs/>
                <w:sz w:val="24"/>
                <w:szCs w:val="24"/>
                <w:lang w:eastAsia="ru-RU"/>
              </w:rPr>
            </w:pPr>
          </w:p>
          <w:p w14:paraId="739F073B" w14:textId="77777777" w:rsidR="00F33C11" w:rsidRPr="00F33C11" w:rsidRDefault="00F33C11" w:rsidP="00F33C11">
            <w:pPr>
              <w:keepNext/>
              <w:spacing w:after="0" w:line="240" w:lineRule="auto"/>
              <w:jc w:val="center"/>
              <w:outlineLvl w:val="3"/>
              <w:rPr>
                <w:rFonts w:ascii="Arial" w:eastAsia="Times New Roman" w:hAnsi="Arial" w:cs="Arial"/>
                <w:b/>
                <w:bCs/>
                <w:sz w:val="36"/>
                <w:szCs w:val="36"/>
                <w:lang w:eastAsia="ru-RU"/>
              </w:rPr>
            </w:pPr>
            <w:r w:rsidRPr="00F33C11">
              <w:rPr>
                <w:rFonts w:ascii="Arial" w:eastAsia="Times New Roman" w:hAnsi="Arial" w:cs="Arial"/>
                <w:b/>
                <w:bCs/>
                <w:iCs/>
                <w:sz w:val="36"/>
                <w:szCs w:val="36"/>
                <w:lang w:eastAsia="ru-RU"/>
              </w:rPr>
              <w:t>ПОСТАНОВЛЕНИЕ</w:t>
            </w:r>
          </w:p>
        </w:tc>
        <w:tc>
          <w:tcPr>
            <w:tcW w:w="1260" w:type="dxa"/>
            <w:tcBorders>
              <w:top w:val="nil"/>
              <w:left w:val="nil"/>
              <w:bottom w:val="thickThinMediumGap" w:sz="24" w:space="0" w:color="auto"/>
              <w:right w:val="nil"/>
            </w:tcBorders>
          </w:tcPr>
          <w:p w14:paraId="36E54E8E" w14:textId="77777777" w:rsidR="00F33C11" w:rsidRPr="00F33C11" w:rsidRDefault="00F33C11" w:rsidP="00F33C11">
            <w:pPr>
              <w:spacing w:after="0" w:line="240" w:lineRule="auto"/>
              <w:jc w:val="center"/>
              <w:rPr>
                <w:rFonts w:ascii="Arial" w:eastAsia="Times New Roman" w:hAnsi="Arial" w:cs="Arial"/>
                <w:b/>
                <w:bCs/>
                <w:sz w:val="6"/>
                <w:szCs w:val="6"/>
                <w:lang w:eastAsia="ru-RU"/>
              </w:rPr>
            </w:pPr>
          </w:p>
          <w:p w14:paraId="16037BA0" w14:textId="77777777" w:rsidR="00F33C11" w:rsidRPr="00F33C11" w:rsidRDefault="00F33C11" w:rsidP="00F33C11">
            <w:pPr>
              <w:spacing w:after="0" w:line="240" w:lineRule="auto"/>
              <w:jc w:val="center"/>
              <w:rPr>
                <w:rFonts w:ascii="Arial" w:eastAsia="Times New Roman" w:hAnsi="Arial" w:cs="Arial"/>
                <w:b/>
                <w:bCs/>
                <w:sz w:val="6"/>
                <w:szCs w:val="6"/>
                <w:lang w:eastAsia="ru-RU"/>
              </w:rPr>
            </w:pPr>
          </w:p>
          <w:p w14:paraId="1EAA5B08" w14:textId="77777777" w:rsidR="00F33C11" w:rsidRPr="00F33C11" w:rsidRDefault="00F33C11" w:rsidP="00F33C11">
            <w:pPr>
              <w:spacing w:after="0" w:line="240" w:lineRule="auto"/>
              <w:jc w:val="center"/>
              <w:rPr>
                <w:rFonts w:ascii="Arial" w:eastAsia="Times New Roman" w:hAnsi="Arial" w:cs="Arial"/>
                <w:b/>
                <w:bCs/>
                <w:sz w:val="6"/>
                <w:szCs w:val="6"/>
                <w:lang w:eastAsia="ru-RU"/>
              </w:rPr>
            </w:pPr>
          </w:p>
          <w:p w14:paraId="0872F456" w14:textId="77777777" w:rsidR="00F33C11" w:rsidRPr="00F33C11" w:rsidRDefault="00F33C11" w:rsidP="00F33C11">
            <w:pPr>
              <w:spacing w:after="0" w:line="240" w:lineRule="auto"/>
              <w:jc w:val="center"/>
              <w:rPr>
                <w:rFonts w:ascii="Arial" w:eastAsia="Times New Roman" w:hAnsi="Arial" w:cs="Arial"/>
                <w:b/>
                <w:bCs/>
                <w:sz w:val="6"/>
                <w:szCs w:val="6"/>
                <w:lang w:eastAsia="ru-RU"/>
              </w:rPr>
            </w:pPr>
          </w:p>
          <w:p w14:paraId="3D144416" w14:textId="431701CF" w:rsidR="00F33C11" w:rsidRPr="00F33C11" w:rsidRDefault="00F33C11" w:rsidP="00F33C11">
            <w:pPr>
              <w:spacing w:after="0" w:line="240" w:lineRule="auto"/>
              <w:jc w:val="center"/>
              <w:rPr>
                <w:rFonts w:ascii="Arial" w:eastAsia="Times New Roman" w:hAnsi="Arial" w:cs="Arial"/>
                <w:b/>
                <w:bCs/>
                <w:szCs w:val="24"/>
                <w:lang w:eastAsia="ru-RU"/>
              </w:rPr>
            </w:pPr>
            <w:r w:rsidRPr="00F33C11">
              <w:rPr>
                <w:rFonts w:ascii="Arial" w:eastAsia="Times New Roman" w:hAnsi="Arial" w:cs="Arial"/>
                <w:b/>
                <w:bCs/>
                <w:noProof/>
                <w:sz w:val="24"/>
                <w:szCs w:val="24"/>
                <w:lang w:eastAsia="ru-RU"/>
              </w:rPr>
              <w:drawing>
                <wp:inline distT="0" distB="0" distL="0" distR="0" wp14:anchorId="1B9E9E0C" wp14:editId="722CFDF1">
                  <wp:extent cx="5715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500" w:type="dxa"/>
            <w:tcBorders>
              <w:top w:val="nil"/>
              <w:left w:val="nil"/>
              <w:bottom w:val="thickThinMediumGap" w:sz="24" w:space="0" w:color="auto"/>
              <w:right w:val="nil"/>
            </w:tcBorders>
          </w:tcPr>
          <w:p w14:paraId="4D84C659" w14:textId="77777777" w:rsidR="00F33C11" w:rsidRPr="00F33C11" w:rsidRDefault="00F33C11" w:rsidP="00F33C11">
            <w:pPr>
              <w:keepNext/>
              <w:autoSpaceDE w:val="0"/>
              <w:autoSpaceDN w:val="0"/>
              <w:spacing w:after="0" w:line="240" w:lineRule="auto"/>
              <w:jc w:val="center"/>
              <w:outlineLvl w:val="2"/>
              <w:rPr>
                <w:rFonts w:ascii="Arial" w:eastAsia="Times New Roman" w:hAnsi="Arial" w:cs="Arial"/>
                <w:b/>
                <w:bCs/>
                <w:sz w:val="18"/>
                <w:szCs w:val="18"/>
                <w:lang w:eastAsia="ru-RU"/>
              </w:rPr>
            </w:pPr>
            <w:r w:rsidRPr="00F33C11">
              <w:rPr>
                <w:rFonts w:ascii="Arial" w:eastAsia="Times New Roman" w:hAnsi="Arial" w:cs="Arial"/>
                <w:b/>
                <w:bCs/>
                <w:sz w:val="18"/>
                <w:szCs w:val="18"/>
                <w:lang w:eastAsia="ru-RU"/>
              </w:rPr>
              <w:t>МИИРИНЭЙ  ОРОЙУОНУН</w:t>
            </w:r>
          </w:p>
          <w:p w14:paraId="79BA33AC" w14:textId="77777777" w:rsidR="00F33C11" w:rsidRPr="00F33C11" w:rsidRDefault="00F33C11" w:rsidP="00F33C11">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F33C11">
              <w:rPr>
                <w:rFonts w:ascii="Arial" w:eastAsia="Times New Roman" w:hAnsi="Arial" w:cs="Arial"/>
                <w:b/>
                <w:bCs/>
                <w:spacing w:val="40"/>
                <w:sz w:val="24"/>
                <w:szCs w:val="24"/>
                <w:lang w:eastAsia="ru-RU"/>
              </w:rPr>
              <w:t>«Мииринэй куорат»</w:t>
            </w:r>
          </w:p>
          <w:p w14:paraId="775D4A89" w14:textId="77777777" w:rsidR="00F33C11" w:rsidRPr="00F33C11" w:rsidRDefault="00F33C11" w:rsidP="00F33C11">
            <w:pPr>
              <w:spacing w:after="0" w:line="240" w:lineRule="auto"/>
              <w:jc w:val="center"/>
              <w:rPr>
                <w:rFonts w:ascii="Arial" w:eastAsia="Times New Roman" w:hAnsi="Arial" w:cs="Arial"/>
                <w:b/>
                <w:bCs/>
                <w:sz w:val="18"/>
                <w:szCs w:val="18"/>
                <w:lang w:eastAsia="ru-RU"/>
              </w:rPr>
            </w:pPr>
            <w:r w:rsidRPr="00F33C11">
              <w:rPr>
                <w:rFonts w:ascii="Arial" w:eastAsia="Times New Roman" w:hAnsi="Arial" w:cs="Arial"/>
                <w:b/>
                <w:bCs/>
                <w:sz w:val="18"/>
                <w:szCs w:val="18"/>
                <w:lang w:eastAsia="ru-RU"/>
              </w:rPr>
              <w:t xml:space="preserve">МУНИЦИПАЛЬНАЙ ТЭРИЛЛИИ </w:t>
            </w:r>
          </w:p>
          <w:p w14:paraId="5101701E" w14:textId="77777777" w:rsidR="00F33C11" w:rsidRPr="00F33C11" w:rsidRDefault="00F33C11" w:rsidP="00F33C11">
            <w:pPr>
              <w:spacing w:after="0" w:line="240" w:lineRule="auto"/>
              <w:jc w:val="center"/>
              <w:rPr>
                <w:rFonts w:ascii="Arial" w:eastAsia="Times New Roman" w:hAnsi="Arial" w:cs="Arial"/>
                <w:b/>
                <w:bCs/>
                <w:sz w:val="18"/>
                <w:szCs w:val="18"/>
                <w:lang w:eastAsia="ru-RU"/>
              </w:rPr>
            </w:pPr>
            <w:r w:rsidRPr="00F33C11">
              <w:rPr>
                <w:rFonts w:ascii="Arial" w:eastAsia="Times New Roman" w:hAnsi="Arial" w:cs="Arial"/>
                <w:b/>
                <w:bCs/>
                <w:sz w:val="18"/>
                <w:szCs w:val="18"/>
                <w:lang w:eastAsia="ru-RU"/>
              </w:rPr>
              <w:t>ДЬАHАЛТАТА</w:t>
            </w:r>
          </w:p>
          <w:p w14:paraId="3F36FC99" w14:textId="77777777" w:rsidR="00F33C11" w:rsidRPr="00F33C11" w:rsidRDefault="00F33C11" w:rsidP="00F33C11">
            <w:pPr>
              <w:spacing w:after="0" w:line="240" w:lineRule="auto"/>
              <w:jc w:val="center"/>
              <w:rPr>
                <w:rFonts w:ascii="Arial" w:eastAsia="Times New Roman" w:hAnsi="Arial" w:cs="Arial"/>
                <w:b/>
                <w:bCs/>
                <w:sz w:val="24"/>
                <w:szCs w:val="24"/>
                <w:lang w:eastAsia="ru-RU"/>
              </w:rPr>
            </w:pPr>
          </w:p>
          <w:p w14:paraId="3B856149" w14:textId="77777777" w:rsidR="00F33C11" w:rsidRPr="00F33C11" w:rsidRDefault="00F33C11" w:rsidP="00F33C11">
            <w:pPr>
              <w:keepNext/>
              <w:spacing w:after="0" w:line="240" w:lineRule="auto"/>
              <w:jc w:val="center"/>
              <w:outlineLvl w:val="3"/>
              <w:rPr>
                <w:rFonts w:ascii="Arial" w:eastAsia="Times New Roman" w:hAnsi="Arial" w:cs="Arial"/>
                <w:b/>
                <w:bCs/>
                <w:sz w:val="36"/>
                <w:szCs w:val="36"/>
                <w:lang w:eastAsia="ru-RU"/>
              </w:rPr>
            </w:pPr>
            <w:r w:rsidRPr="00F33C11">
              <w:rPr>
                <w:rFonts w:ascii="Arial" w:eastAsia="Times New Roman" w:hAnsi="Arial" w:cs="Arial"/>
                <w:b/>
                <w:bCs/>
                <w:iCs/>
                <w:sz w:val="36"/>
                <w:szCs w:val="36"/>
                <w:lang w:eastAsia="ru-RU"/>
              </w:rPr>
              <w:t>УУРААХ</w:t>
            </w:r>
          </w:p>
        </w:tc>
      </w:tr>
    </w:tbl>
    <w:p w14:paraId="0A904E72" w14:textId="77777777" w:rsidR="00F33C11" w:rsidRPr="00F33C11" w:rsidRDefault="00F33C11" w:rsidP="00F33C11">
      <w:pPr>
        <w:spacing w:after="0" w:line="240" w:lineRule="auto"/>
        <w:rPr>
          <w:rFonts w:ascii="Times New Roman" w:eastAsia="Times New Roman" w:hAnsi="Times New Roman" w:cs="Times New Roman"/>
          <w:sz w:val="24"/>
          <w:szCs w:val="24"/>
          <w:lang w:eastAsia="ru-RU"/>
        </w:rPr>
      </w:pPr>
    </w:p>
    <w:p w14:paraId="5D1E3238" w14:textId="77777777" w:rsidR="00F33C11" w:rsidRPr="00F33C11" w:rsidRDefault="00F33C11" w:rsidP="00F33C11">
      <w:pPr>
        <w:spacing w:after="0" w:line="240" w:lineRule="auto"/>
        <w:rPr>
          <w:rFonts w:ascii="Arial" w:eastAsia="Times New Roman" w:hAnsi="Arial" w:cs="Arial"/>
          <w:sz w:val="24"/>
          <w:szCs w:val="24"/>
          <w:lang w:eastAsia="ru-RU"/>
        </w:rPr>
      </w:pPr>
    </w:p>
    <w:p w14:paraId="6A798122" w14:textId="1DFCFA14" w:rsidR="00F33C11" w:rsidRPr="00F33C11" w:rsidRDefault="00F33C11" w:rsidP="00F33C11">
      <w:pPr>
        <w:spacing w:after="0" w:line="240" w:lineRule="auto"/>
        <w:rPr>
          <w:rFonts w:ascii="Arial" w:eastAsia="Times New Roman" w:hAnsi="Arial" w:cs="Arial"/>
          <w:bCs/>
          <w:sz w:val="24"/>
          <w:szCs w:val="24"/>
          <w:lang w:eastAsia="ru-RU"/>
        </w:rPr>
      </w:pPr>
      <w:r w:rsidRPr="00F33C11">
        <w:rPr>
          <w:rFonts w:ascii="Arial" w:eastAsia="Times New Roman" w:hAnsi="Arial" w:cs="Arial"/>
          <w:sz w:val="24"/>
          <w:szCs w:val="24"/>
          <w:lang w:eastAsia="ru-RU"/>
        </w:rPr>
        <w:t>от «_</w:t>
      </w:r>
      <w:r w:rsidR="00EE479E">
        <w:rPr>
          <w:rFonts w:ascii="Arial" w:eastAsia="Times New Roman" w:hAnsi="Arial" w:cs="Arial"/>
          <w:sz w:val="24"/>
          <w:szCs w:val="24"/>
          <w:lang w:eastAsia="ru-RU"/>
        </w:rPr>
        <w:t>27</w:t>
      </w:r>
      <w:r w:rsidRPr="00F33C11">
        <w:rPr>
          <w:rFonts w:ascii="Arial" w:eastAsia="Times New Roman" w:hAnsi="Arial" w:cs="Arial"/>
          <w:sz w:val="24"/>
          <w:szCs w:val="24"/>
          <w:lang w:eastAsia="ru-RU"/>
        </w:rPr>
        <w:t>_» __</w:t>
      </w:r>
      <w:r w:rsidR="00EE479E">
        <w:rPr>
          <w:rFonts w:ascii="Arial" w:eastAsia="Times New Roman" w:hAnsi="Arial" w:cs="Arial"/>
          <w:sz w:val="24"/>
          <w:szCs w:val="24"/>
          <w:lang w:eastAsia="ru-RU"/>
        </w:rPr>
        <w:t>07</w:t>
      </w:r>
      <w:r w:rsidRPr="00F33C11">
        <w:rPr>
          <w:rFonts w:ascii="Arial" w:eastAsia="Times New Roman" w:hAnsi="Arial" w:cs="Arial"/>
          <w:sz w:val="24"/>
          <w:szCs w:val="24"/>
          <w:lang w:eastAsia="ru-RU"/>
        </w:rPr>
        <w:t>__ 2021 г.                                                                             № _</w:t>
      </w:r>
      <w:r w:rsidR="00EE479E">
        <w:rPr>
          <w:rFonts w:ascii="Arial" w:eastAsia="Times New Roman" w:hAnsi="Arial" w:cs="Arial"/>
          <w:sz w:val="24"/>
          <w:szCs w:val="24"/>
          <w:lang w:eastAsia="ru-RU"/>
        </w:rPr>
        <w:t>897</w:t>
      </w:r>
      <w:r w:rsidRPr="00F33C11">
        <w:rPr>
          <w:rFonts w:ascii="Arial" w:eastAsia="Times New Roman" w:hAnsi="Arial" w:cs="Arial"/>
          <w:sz w:val="24"/>
          <w:szCs w:val="24"/>
          <w:lang w:eastAsia="ru-RU"/>
        </w:rPr>
        <w:t>__</w:t>
      </w:r>
    </w:p>
    <w:p w14:paraId="525BD9AE" w14:textId="77777777" w:rsidR="00F33C11" w:rsidRPr="00F33C11" w:rsidRDefault="00F33C11" w:rsidP="00F33C11">
      <w:pPr>
        <w:autoSpaceDE w:val="0"/>
        <w:autoSpaceDN w:val="0"/>
        <w:spacing w:after="0" w:line="240" w:lineRule="auto"/>
        <w:jc w:val="both"/>
        <w:rPr>
          <w:rFonts w:ascii="Arial" w:eastAsia="Times New Roman" w:hAnsi="Arial" w:cs="Arial"/>
          <w:b/>
          <w:bCs/>
          <w:sz w:val="24"/>
          <w:szCs w:val="24"/>
          <w:lang w:eastAsia="ru-RU"/>
        </w:rPr>
      </w:pPr>
    </w:p>
    <w:p w14:paraId="28BACA5E" w14:textId="77777777" w:rsidR="00F33C11" w:rsidRPr="00F33C11" w:rsidRDefault="00F33C11" w:rsidP="00F33C11">
      <w:pPr>
        <w:autoSpaceDE w:val="0"/>
        <w:autoSpaceDN w:val="0"/>
        <w:spacing w:after="0" w:line="240" w:lineRule="auto"/>
        <w:rPr>
          <w:rFonts w:ascii="Arial" w:eastAsia="Times New Roman" w:hAnsi="Arial" w:cs="Arial"/>
          <w:b/>
          <w:bCs/>
          <w:sz w:val="24"/>
          <w:szCs w:val="24"/>
          <w:lang w:eastAsia="ru-RU"/>
        </w:rPr>
      </w:pPr>
      <w:r w:rsidRPr="00F33C11">
        <w:rPr>
          <w:rFonts w:ascii="Arial" w:eastAsia="Times New Roman" w:hAnsi="Arial" w:cs="Arial"/>
          <w:b/>
          <w:bCs/>
          <w:sz w:val="24"/>
          <w:szCs w:val="24"/>
          <w:lang w:eastAsia="ru-RU"/>
        </w:rPr>
        <w:t xml:space="preserve">О внесении изменений </w:t>
      </w:r>
    </w:p>
    <w:p w14:paraId="20F2500B" w14:textId="77777777" w:rsidR="00F33C11" w:rsidRPr="00F33C11" w:rsidRDefault="00F33C11" w:rsidP="00F33C11">
      <w:pPr>
        <w:autoSpaceDE w:val="0"/>
        <w:autoSpaceDN w:val="0"/>
        <w:spacing w:after="0" w:line="240" w:lineRule="auto"/>
        <w:rPr>
          <w:rFonts w:ascii="Arial" w:eastAsia="Times New Roman" w:hAnsi="Arial" w:cs="Arial"/>
          <w:b/>
          <w:bCs/>
          <w:sz w:val="24"/>
          <w:szCs w:val="24"/>
          <w:lang w:eastAsia="ru-RU"/>
        </w:rPr>
      </w:pPr>
      <w:r w:rsidRPr="00F33C11">
        <w:rPr>
          <w:rFonts w:ascii="Arial" w:eastAsia="Times New Roman" w:hAnsi="Arial" w:cs="Arial"/>
          <w:b/>
          <w:bCs/>
          <w:sz w:val="24"/>
          <w:szCs w:val="24"/>
          <w:lang w:eastAsia="ru-RU"/>
        </w:rPr>
        <w:t xml:space="preserve">в Постановление городской Администрации </w:t>
      </w:r>
    </w:p>
    <w:p w14:paraId="0AF56BF3" w14:textId="77777777" w:rsidR="00F33C11" w:rsidRPr="00F33C11" w:rsidRDefault="00F33C11" w:rsidP="00F33C11">
      <w:pPr>
        <w:tabs>
          <w:tab w:val="left" w:pos="709"/>
        </w:tabs>
        <w:autoSpaceDE w:val="0"/>
        <w:autoSpaceDN w:val="0"/>
        <w:spacing w:after="0" w:line="240" w:lineRule="auto"/>
        <w:jc w:val="both"/>
        <w:rPr>
          <w:rFonts w:ascii="Arial" w:eastAsia="Times New Roman" w:hAnsi="Arial" w:cs="Arial"/>
          <w:b/>
          <w:bCs/>
          <w:sz w:val="24"/>
          <w:szCs w:val="24"/>
          <w:lang w:eastAsia="ru-RU"/>
        </w:rPr>
      </w:pPr>
      <w:r w:rsidRPr="00F33C11">
        <w:rPr>
          <w:rFonts w:ascii="Arial" w:eastAsia="Times New Roman" w:hAnsi="Arial" w:cs="Arial"/>
          <w:b/>
          <w:bCs/>
          <w:sz w:val="24"/>
          <w:szCs w:val="24"/>
          <w:lang w:eastAsia="ru-RU"/>
        </w:rPr>
        <w:t xml:space="preserve">от 16.02.2021 № 207 «Об утверждении положения </w:t>
      </w:r>
    </w:p>
    <w:p w14:paraId="043AF45D" w14:textId="77777777" w:rsidR="00F33C11" w:rsidRPr="00F33C11" w:rsidRDefault="00F33C11" w:rsidP="00F33C11">
      <w:pPr>
        <w:autoSpaceDE w:val="0"/>
        <w:autoSpaceDN w:val="0"/>
        <w:spacing w:after="0" w:line="240" w:lineRule="auto"/>
        <w:jc w:val="both"/>
        <w:rPr>
          <w:rFonts w:ascii="Arial" w:eastAsia="Times New Roman" w:hAnsi="Arial" w:cs="Arial"/>
          <w:b/>
          <w:bCs/>
          <w:sz w:val="24"/>
          <w:szCs w:val="24"/>
          <w:lang w:eastAsia="ru-RU"/>
        </w:rPr>
      </w:pPr>
      <w:r w:rsidRPr="00F33C11">
        <w:rPr>
          <w:rFonts w:ascii="Arial" w:eastAsia="Times New Roman" w:hAnsi="Arial" w:cs="Arial"/>
          <w:b/>
          <w:bCs/>
          <w:sz w:val="24"/>
          <w:szCs w:val="24"/>
          <w:lang w:eastAsia="ru-RU"/>
        </w:rPr>
        <w:t xml:space="preserve">о закупках муниципального бюджетного </w:t>
      </w:r>
    </w:p>
    <w:p w14:paraId="64BD5845" w14:textId="77777777" w:rsidR="00F33C11" w:rsidRPr="00F33C11" w:rsidRDefault="00F33C11" w:rsidP="00F33C11">
      <w:pPr>
        <w:autoSpaceDE w:val="0"/>
        <w:autoSpaceDN w:val="0"/>
        <w:spacing w:after="0" w:line="240" w:lineRule="auto"/>
        <w:jc w:val="both"/>
        <w:rPr>
          <w:rFonts w:ascii="Arial" w:eastAsia="Times New Roman" w:hAnsi="Arial" w:cs="Arial"/>
          <w:b/>
          <w:bCs/>
          <w:sz w:val="24"/>
          <w:szCs w:val="24"/>
          <w:lang w:eastAsia="ru-RU"/>
        </w:rPr>
      </w:pPr>
      <w:r w:rsidRPr="00F33C11">
        <w:rPr>
          <w:rFonts w:ascii="Arial" w:eastAsia="Times New Roman" w:hAnsi="Arial" w:cs="Arial"/>
          <w:b/>
          <w:bCs/>
          <w:sz w:val="24"/>
          <w:szCs w:val="24"/>
          <w:lang w:eastAsia="ru-RU"/>
        </w:rPr>
        <w:t xml:space="preserve">учреждения «Мемориал» муниципального </w:t>
      </w:r>
    </w:p>
    <w:p w14:paraId="4EF029A7" w14:textId="77777777" w:rsidR="00F33C11" w:rsidRPr="00F33C11" w:rsidRDefault="00F33C11" w:rsidP="00F33C11">
      <w:pPr>
        <w:autoSpaceDE w:val="0"/>
        <w:autoSpaceDN w:val="0"/>
        <w:spacing w:after="0" w:line="240" w:lineRule="auto"/>
        <w:jc w:val="both"/>
        <w:rPr>
          <w:rFonts w:ascii="Arial" w:eastAsia="Times New Roman" w:hAnsi="Arial" w:cs="Arial"/>
          <w:b/>
          <w:bCs/>
          <w:sz w:val="24"/>
          <w:szCs w:val="24"/>
          <w:lang w:eastAsia="ru-RU"/>
        </w:rPr>
      </w:pPr>
      <w:r w:rsidRPr="00F33C11">
        <w:rPr>
          <w:rFonts w:ascii="Arial" w:eastAsia="Times New Roman" w:hAnsi="Arial" w:cs="Arial"/>
          <w:b/>
          <w:bCs/>
          <w:sz w:val="24"/>
          <w:szCs w:val="24"/>
          <w:lang w:eastAsia="ru-RU"/>
        </w:rPr>
        <w:t>образования «Город Мирный»</w:t>
      </w:r>
    </w:p>
    <w:p w14:paraId="6E7ADCA8" w14:textId="77777777" w:rsidR="00F33C11" w:rsidRPr="00F33C11" w:rsidRDefault="00F33C11" w:rsidP="00F33C11">
      <w:pPr>
        <w:autoSpaceDE w:val="0"/>
        <w:autoSpaceDN w:val="0"/>
        <w:spacing w:after="0" w:line="240" w:lineRule="auto"/>
        <w:jc w:val="both"/>
        <w:rPr>
          <w:rFonts w:ascii="Arial" w:eastAsia="Times New Roman" w:hAnsi="Arial" w:cs="Arial"/>
          <w:b/>
          <w:bCs/>
          <w:sz w:val="24"/>
          <w:szCs w:val="24"/>
          <w:lang w:eastAsia="ru-RU"/>
        </w:rPr>
      </w:pPr>
    </w:p>
    <w:p w14:paraId="7A7015EF" w14:textId="77777777" w:rsidR="00F33C11" w:rsidRPr="00F33C11" w:rsidRDefault="00F33C11" w:rsidP="00465837">
      <w:pPr>
        <w:tabs>
          <w:tab w:val="left" w:pos="709"/>
        </w:tabs>
        <w:autoSpaceDE w:val="0"/>
        <w:autoSpaceDN w:val="0"/>
        <w:spacing w:after="0" w:line="240" w:lineRule="auto"/>
        <w:jc w:val="both"/>
        <w:rPr>
          <w:rFonts w:ascii="Arial" w:eastAsia="Times New Roman" w:hAnsi="Arial" w:cs="Arial"/>
          <w:b/>
          <w:bCs/>
          <w:sz w:val="24"/>
          <w:szCs w:val="24"/>
          <w:lang w:eastAsia="ru-RU"/>
        </w:rPr>
      </w:pPr>
    </w:p>
    <w:p w14:paraId="39066A3C" w14:textId="18050B72" w:rsidR="00F33C11" w:rsidRPr="00F33C11" w:rsidRDefault="00784243" w:rsidP="001C178C">
      <w:pPr>
        <w:tabs>
          <w:tab w:val="left" w:pos="851"/>
        </w:tabs>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sidR="00F33C11" w:rsidRPr="00F33C11">
        <w:rPr>
          <w:rFonts w:ascii="Arial" w:eastAsia="Times New Roman" w:hAnsi="Arial" w:cs="Arial"/>
          <w:sz w:val="24"/>
          <w:szCs w:val="24"/>
          <w:lang w:eastAsia="ru-RU"/>
        </w:rPr>
        <w:t>В соответствии с Федеральными законами от 12.01.1996 N 7-ФЗ "О некоммерческих организациях", от 18.07.2011 N 223-ФЗ "О закупках товаров, работ, услуг отдельными видами юридических лиц",</w:t>
      </w:r>
      <w:r w:rsidR="001C178C" w:rsidRPr="001C178C">
        <w:t xml:space="preserve"> </w:t>
      </w:r>
      <w:r w:rsidR="001C178C" w:rsidRPr="001C178C">
        <w:rPr>
          <w:rFonts w:ascii="Arial" w:eastAsia="Times New Roman" w:hAnsi="Arial" w:cs="Arial"/>
          <w:sz w:val="24"/>
          <w:szCs w:val="24"/>
          <w:lang w:eastAsia="ru-RU"/>
        </w:rPr>
        <w:t>от 22.12.2020 N 452-ФЗ "О внесении изменений в Федеральный закон "О закупках товаров, работ, услуг отдельными видами юридических лиц"</w:t>
      </w:r>
      <w:r w:rsidR="001C178C">
        <w:rPr>
          <w:rFonts w:ascii="Arial" w:eastAsia="Times New Roman" w:hAnsi="Arial" w:cs="Arial"/>
          <w:sz w:val="24"/>
          <w:szCs w:val="24"/>
          <w:lang w:eastAsia="ru-RU"/>
        </w:rPr>
        <w:t xml:space="preserve"> </w:t>
      </w:r>
      <w:r w:rsidR="00F33C11" w:rsidRPr="00F33C11">
        <w:rPr>
          <w:rFonts w:ascii="Arial" w:eastAsia="Times New Roman" w:hAnsi="Arial" w:cs="Arial"/>
          <w:sz w:val="24"/>
          <w:szCs w:val="24"/>
          <w:lang w:eastAsia="ru-RU"/>
        </w:rPr>
        <w:t xml:space="preserve"> </w:t>
      </w:r>
      <w:r w:rsidR="00F33C11" w:rsidRPr="00F33C11">
        <w:rPr>
          <w:rFonts w:ascii="Arial" w:eastAsia="Times New Roman" w:hAnsi="Arial" w:cs="Arial"/>
          <w:b/>
          <w:sz w:val="24"/>
          <w:szCs w:val="24"/>
          <w:lang w:eastAsia="ru-RU"/>
        </w:rPr>
        <w:t xml:space="preserve">городская </w:t>
      </w:r>
      <w:r w:rsidR="00F33C11" w:rsidRPr="00F33C11">
        <w:rPr>
          <w:rFonts w:ascii="Arial" w:eastAsia="Times New Roman" w:hAnsi="Arial" w:cs="Arial"/>
          <w:b/>
          <w:bCs/>
          <w:sz w:val="24"/>
          <w:szCs w:val="24"/>
          <w:lang w:eastAsia="ru-RU"/>
        </w:rPr>
        <w:t>Администрация постановляет:</w:t>
      </w:r>
    </w:p>
    <w:p w14:paraId="462655BD" w14:textId="77777777" w:rsidR="00F33C11" w:rsidRPr="00F33C11" w:rsidRDefault="00F33C11" w:rsidP="00F33C11">
      <w:pPr>
        <w:autoSpaceDE w:val="0"/>
        <w:autoSpaceDN w:val="0"/>
        <w:spacing w:after="0" w:line="240" w:lineRule="auto"/>
        <w:ind w:firstLine="709"/>
        <w:jc w:val="both"/>
        <w:rPr>
          <w:rFonts w:ascii="Arial" w:eastAsia="Times New Roman" w:hAnsi="Arial" w:cs="Arial"/>
          <w:sz w:val="24"/>
          <w:szCs w:val="24"/>
          <w:lang w:eastAsia="ru-RU"/>
        </w:rPr>
      </w:pPr>
    </w:p>
    <w:p w14:paraId="47B41A9D" w14:textId="7AB6B6D0" w:rsidR="00F33C11" w:rsidRPr="00F33C11" w:rsidRDefault="00F33C11" w:rsidP="003D30DB">
      <w:pPr>
        <w:tabs>
          <w:tab w:val="left" w:pos="851"/>
        </w:tabs>
        <w:autoSpaceDE w:val="0"/>
        <w:autoSpaceDN w:val="0"/>
        <w:spacing w:after="0" w:line="240" w:lineRule="auto"/>
        <w:jc w:val="both"/>
        <w:rPr>
          <w:rFonts w:ascii="Arial" w:eastAsia="Times New Roman" w:hAnsi="Arial" w:cs="Arial"/>
          <w:sz w:val="24"/>
          <w:szCs w:val="24"/>
          <w:lang w:eastAsia="ru-RU"/>
        </w:rPr>
      </w:pPr>
      <w:r w:rsidRPr="00F33C11">
        <w:rPr>
          <w:rFonts w:ascii="Times New Roman" w:eastAsia="Times New Roman" w:hAnsi="Times New Roman" w:cs="Times New Roman"/>
          <w:sz w:val="24"/>
          <w:szCs w:val="24"/>
          <w:lang w:eastAsia="ru-RU"/>
        </w:rPr>
        <w:t xml:space="preserve">            </w:t>
      </w:r>
      <w:r w:rsidR="001C178C">
        <w:rPr>
          <w:rFonts w:ascii="Times New Roman" w:eastAsia="Times New Roman" w:hAnsi="Times New Roman" w:cs="Times New Roman"/>
          <w:sz w:val="24"/>
          <w:szCs w:val="24"/>
          <w:lang w:eastAsia="ru-RU"/>
        </w:rPr>
        <w:t xml:space="preserve">  </w:t>
      </w:r>
      <w:r w:rsidRPr="00F33C11">
        <w:rPr>
          <w:rFonts w:ascii="Arial" w:eastAsia="Times New Roman" w:hAnsi="Arial" w:cs="Arial"/>
          <w:sz w:val="24"/>
          <w:szCs w:val="24"/>
          <w:lang w:eastAsia="ru-RU"/>
        </w:rPr>
        <w:t xml:space="preserve">1. </w:t>
      </w:r>
      <w:r w:rsidR="00FC02EC">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sidR="00784243" w:rsidRPr="00F33C11">
        <w:rPr>
          <w:rFonts w:ascii="Arial" w:eastAsia="Times New Roman" w:hAnsi="Arial" w:cs="Arial"/>
          <w:sz w:val="24"/>
          <w:szCs w:val="24"/>
          <w:lang w:eastAsia="ru-RU"/>
        </w:rPr>
        <w:t>Внести в</w:t>
      </w:r>
      <w:r w:rsidRPr="00F33C11">
        <w:rPr>
          <w:rFonts w:ascii="Arial" w:eastAsia="Times New Roman" w:hAnsi="Arial" w:cs="Arial"/>
          <w:sz w:val="24"/>
          <w:szCs w:val="24"/>
          <w:lang w:eastAsia="ru-RU"/>
        </w:rPr>
        <w:t xml:space="preserve"> </w:t>
      </w:r>
      <w:bookmarkStart w:id="0" w:name="_Hlk69832271"/>
      <w:r w:rsidRPr="00F33C11">
        <w:rPr>
          <w:rFonts w:ascii="Arial" w:eastAsia="Times New Roman" w:hAnsi="Arial" w:cs="Arial"/>
          <w:sz w:val="24"/>
          <w:szCs w:val="24"/>
          <w:lang w:eastAsia="ru-RU"/>
        </w:rPr>
        <w:t>Положение о закупках муниципального бюджетного учреждения «Мемориал» муниципального образования «Город Мирный» Мирнинского района Республики Саха (Якутия)</w:t>
      </w:r>
      <w:bookmarkEnd w:id="0"/>
      <w:r w:rsidRPr="00F33C11">
        <w:rPr>
          <w:rFonts w:ascii="Arial" w:eastAsia="Times New Roman" w:hAnsi="Arial" w:cs="Arial"/>
          <w:sz w:val="24"/>
          <w:szCs w:val="24"/>
          <w:lang w:eastAsia="ru-RU"/>
        </w:rPr>
        <w:t>, утвержденно</w:t>
      </w:r>
      <w:r w:rsidR="00465837">
        <w:rPr>
          <w:rFonts w:ascii="Arial" w:eastAsia="Times New Roman" w:hAnsi="Arial" w:cs="Arial"/>
          <w:sz w:val="24"/>
          <w:szCs w:val="24"/>
          <w:lang w:eastAsia="ru-RU"/>
        </w:rPr>
        <w:t>е</w:t>
      </w:r>
      <w:r w:rsidRPr="00F33C11">
        <w:rPr>
          <w:rFonts w:ascii="Arial" w:eastAsia="Times New Roman" w:hAnsi="Arial" w:cs="Arial"/>
          <w:sz w:val="24"/>
          <w:szCs w:val="24"/>
          <w:lang w:eastAsia="ru-RU"/>
        </w:rPr>
        <w:t xml:space="preserve"> Постановлением городской Администрации от 16.02.2021 № 207 (Далее -Положение) следующие изменения: </w:t>
      </w:r>
    </w:p>
    <w:p w14:paraId="07F5303F" w14:textId="77777777" w:rsidR="00465837" w:rsidRDefault="008A37BF" w:rsidP="00784243">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84243">
        <w:rPr>
          <w:rFonts w:ascii="Arial" w:eastAsia="Times New Roman" w:hAnsi="Arial" w:cs="Arial"/>
          <w:sz w:val="24"/>
          <w:szCs w:val="24"/>
          <w:lang w:eastAsia="ru-RU"/>
        </w:rPr>
        <w:t xml:space="preserve"> </w:t>
      </w:r>
    </w:p>
    <w:p w14:paraId="04CD093E" w14:textId="4E903289" w:rsidR="00F33C11" w:rsidRPr="00F33C11" w:rsidRDefault="00465837" w:rsidP="001C178C">
      <w:pPr>
        <w:tabs>
          <w:tab w:val="left" w:pos="709"/>
          <w:tab w:val="left" w:pos="85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sidR="00F33C11" w:rsidRPr="00F33C11">
        <w:rPr>
          <w:rFonts w:ascii="Arial" w:eastAsia="Times New Roman" w:hAnsi="Arial" w:cs="Arial"/>
          <w:sz w:val="24"/>
          <w:szCs w:val="24"/>
          <w:lang w:eastAsia="ru-RU"/>
        </w:rPr>
        <w:t xml:space="preserve">1.1 </w:t>
      </w:r>
      <w:bookmarkStart w:id="1" w:name="_Hlk77423762"/>
      <w:r w:rsidR="00D47DD6">
        <w:rPr>
          <w:rFonts w:ascii="Arial" w:eastAsia="Times New Roman" w:hAnsi="Arial" w:cs="Arial"/>
          <w:sz w:val="24"/>
          <w:szCs w:val="24"/>
          <w:lang w:eastAsia="ru-RU"/>
        </w:rPr>
        <w:t>В п</w:t>
      </w:r>
      <w:r w:rsidR="00F33C11" w:rsidRPr="00F33C11">
        <w:rPr>
          <w:rFonts w:ascii="Arial" w:eastAsia="Times New Roman" w:hAnsi="Arial" w:cs="Arial"/>
          <w:sz w:val="24"/>
          <w:szCs w:val="24"/>
          <w:lang w:eastAsia="ru-RU"/>
        </w:rPr>
        <w:t>одпункт</w:t>
      </w:r>
      <w:r w:rsidR="006F49B4">
        <w:rPr>
          <w:rFonts w:ascii="Arial" w:eastAsia="Times New Roman" w:hAnsi="Arial" w:cs="Arial"/>
          <w:sz w:val="24"/>
          <w:szCs w:val="24"/>
          <w:lang w:eastAsia="ru-RU"/>
        </w:rPr>
        <w:t>е</w:t>
      </w:r>
      <w:r w:rsidR="00F33C11" w:rsidRPr="00F33C11">
        <w:rPr>
          <w:rFonts w:ascii="Arial" w:eastAsia="Times New Roman" w:hAnsi="Arial" w:cs="Arial"/>
          <w:sz w:val="24"/>
          <w:szCs w:val="24"/>
          <w:lang w:eastAsia="ru-RU"/>
        </w:rPr>
        <w:t xml:space="preserve"> </w:t>
      </w:r>
      <w:r w:rsidR="00A05868" w:rsidRPr="00A05868">
        <w:rPr>
          <w:rFonts w:ascii="Arial" w:eastAsia="Times New Roman" w:hAnsi="Arial" w:cs="Arial"/>
          <w:sz w:val="24"/>
          <w:szCs w:val="24"/>
          <w:lang w:eastAsia="ru-RU"/>
        </w:rPr>
        <w:t>3</w:t>
      </w:r>
      <w:r w:rsidR="00F33C11" w:rsidRPr="00F33C11">
        <w:rPr>
          <w:rFonts w:ascii="Arial" w:eastAsia="Times New Roman" w:hAnsi="Arial" w:cs="Arial"/>
          <w:sz w:val="24"/>
          <w:szCs w:val="24"/>
          <w:lang w:eastAsia="ru-RU"/>
        </w:rPr>
        <w:t xml:space="preserve"> пункта </w:t>
      </w:r>
      <w:r w:rsidR="00A05868" w:rsidRPr="00A05868">
        <w:rPr>
          <w:rFonts w:ascii="Arial" w:eastAsia="Times New Roman" w:hAnsi="Arial" w:cs="Arial"/>
          <w:sz w:val="24"/>
          <w:szCs w:val="24"/>
          <w:lang w:eastAsia="ru-RU"/>
        </w:rPr>
        <w:t>41</w:t>
      </w:r>
      <w:r w:rsidR="00A05868">
        <w:rPr>
          <w:rFonts w:ascii="Arial" w:eastAsia="Times New Roman" w:hAnsi="Arial" w:cs="Arial"/>
          <w:sz w:val="24"/>
          <w:szCs w:val="24"/>
          <w:lang w:eastAsia="ru-RU"/>
        </w:rPr>
        <w:t>.4.2</w:t>
      </w:r>
      <w:r w:rsidR="00F33C11" w:rsidRPr="00F33C11">
        <w:rPr>
          <w:rFonts w:ascii="Arial" w:eastAsia="Times New Roman" w:hAnsi="Arial" w:cs="Arial"/>
          <w:sz w:val="24"/>
          <w:szCs w:val="24"/>
          <w:lang w:eastAsia="ru-RU"/>
        </w:rPr>
        <w:t xml:space="preserve"> </w:t>
      </w:r>
      <w:bookmarkStart w:id="2" w:name="_Hlk69826518"/>
      <w:r w:rsidR="00F33C11" w:rsidRPr="00F33C11">
        <w:rPr>
          <w:rFonts w:ascii="Arial" w:eastAsia="Times New Roman" w:hAnsi="Arial" w:cs="Arial"/>
          <w:sz w:val="24"/>
          <w:szCs w:val="24"/>
          <w:lang w:eastAsia="ru-RU"/>
        </w:rPr>
        <w:t xml:space="preserve">статьи </w:t>
      </w:r>
      <w:r w:rsidR="00A05868">
        <w:rPr>
          <w:rFonts w:ascii="Arial" w:eastAsia="Times New Roman" w:hAnsi="Arial" w:cs="Arial"/>
          <w:sz w:val="24"/>
          <w:szCs w:val="24"/>
          <w:lang w:eastAsia="ru-RU"/>
        </w:rPr>
        <w:t>41</w:t>
      </w:r>
      <w:r w:rsidR="00F33C11" w:rsidRPr="00F33C11">
        <w:rPr>
          <w:rFonts w:ascii="Arial" w:eastAsia="Times New Roman" w:hAnsi="Arial" w:cs="Arial"/>
          <w:sz w:val="24"/>
          <w:szCs w:val="24"/>
          <w:lang w:eastAsia="ru-RU"/>
        </w:rPr>
        <w:t xml:space="preserve"> Главы </w:t>
      </w:r>
      <w:r w:rsidR="00A05868">
        <w:rPr>
          <w:rFonts w:ascii="Arial" w:eastAsia="Times New Roman" w:hAnsi="Arial" w:cs="Arial"/>
          <w:sz w:val="24"/>
          <w:szCs w:val="24"/>
          <w:lang w:eastAsia="ru-RU"/>
        </w:rPr>
        <w:t>9</w:t>
      </w:r>
      <w:r w:rsidR="000E18AF">
        <w:rPr>
          <w:rFonts w:ascii="Arial" w:eastAsia="Times New Roman" w:hAnsi="Arial" w:cs="Arial"/>
          <w:sz w:val="24"/>
          <w:szCs w:val="24"/>
          <w:lang w:eastAsia="ru-RU"/>
        </w:rPr>
        <w:t xml:space="preserve">  </w:t>
      </w:r>
      <w:r w:rsidR="00F33C11" w:rsidRPr="00F33C11">
        <w:rPr>
          <w:rFonts w:ascii="Arial" w:eastAsia="Times New Roman" w:hAnsi="Arial" w:cs="Arial"/>
          <w:sz w:val="24"/>
          <w:szCs w:val="24"/>
          <w:lang w:eastAsia="ru-RU"/>
        </w:rPr>
        <w:t>Положения</w:t>
      </w:r>
      <w:bookmarkEnd w:id="2"/>
      <w:r w:rsidR="00D47DD6">
        <w:rPr>
          <w:rFonts w:ascii="Arial" w:eastAsia="Times New Roman" w:hAnsi="Arial" w:cs="Arial"/>
          <w:sz w:val="24"/>
          <w:szCs w:val="24"/>
          <w:lang w:eastAsia="ru-RU"/>
        </w:rPr>
        <w:t xml:space="preserve">  слова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w:t>
      </w:r>
      <w:r w:rsidR="006F49B4">
        <w:rPr>
          <w:rFonts w:ascii="Arial" w:eastAsia="Times New Roman" w:hAnsi="Arial" w:cs="Arial"/>
          <w:sz w:val="24"/>
          <w:szCs w:val="24"/>
          <w:lang w:eastAsia="ru-RU"/>
        </w:rPr>
        <w:t xml:space="preserve"> </w:t>
      </w:r>
      <w:r w:rsidR="00D47DD6">
        <w:rPr>
          <w:rFonts w:ascii="Arial" w:eastAsia="Times New Roman" w:hAnsi="Arial" w:cs="Arial"/>
          <w:sz w:val="24"/>
          <w:szCs w:val="24"/>
          <w:lang w:eastAsia="ru-RU"/>
        </w:rPr>
        <w:t>исключить;</w:t>
      </w:r>
      <w:r w:rsidR="00F33C11" w:rsidRPr="00F33C11">
        <w:rPr>
          <w:rFonts w:ascii="Arial" w:eastAsia="Times New Roman" w:hAnsi="Arial" w:cs="Arial"/>
          <w:sz w:val="24"/>
          <w:szCs w:val="24"/>
          <w:lang w:eastAsia="ru-RU"/>
        </w:rPr>
        <w:t xml:space="preserve">  </w:t>
      </w:r>
      <w:bookmarkEnd w:id="1"/>
    </w:p>
    <w:p w14:paraId="497E69A9" w14:textId="0CEF9E0B" w:rsidR="00BA7CFE" w:rsidRDefault="00F33C11" w:rsidP="008A37BF">
      <w:pPr>
        <w:tabs>
          <w:tab w:val="left" w:pos="709"/>
        </w:tabs>
        <w:spacing w:after="0" w:line="240" w:lineRule="auto"/>
        <w:jc w:val="both"/>
        <w:rPr>
          <w:rFonts w:ascii="Arial" w:eastAsia="Times New Roman" w:hAnsi="Arial" w:cs="Arial"/>
          <w:sz w:val="24"/>
          <w:szCs w:val="24"/>
          <w:lang w:eastAsia="ru-RU"/>
        </w:rPr>
      </w:pPr>
      <w:r w:rsidRPr="00F33C11">
        <w:rPr>
          <w:rFonts w:ascii="Arial" w:eastAsia="Times New Roman" w:hAnsi="Arial" w:cs="Arial"/>
          <w:sz w:val="24"/>
          <w:szCs w:val="24"/>
          <w:lang w:eastAsia="ru-RU"/>
        </w:rPr>
        <w:t xml:space="preserve">        </w:t>
      </w:r>
      <w:r w:rsidR="00D47DD6">
        <w:rPr>
          <w:rFonts w:ascii="Arial" w:eastAsia="Times New Roman" w:hAnsi="Arial" w:cs="Arial"/>
          <w:sz w:val="24"/>
          <w:szCs w:val="24"/>
          <w:lang w:eastAsia="ru-RU"/>
        </w:rPr>
        <w:t xml:space="preserve">    1.2 П</w:t>
      </w:r>
      <w:r w:rsidR="00BA7CFE">
        <w:rPr>
          <w:rFonts w:ascii="Arial" w:eastAsia="Times New Roman" w:hAnsi="Arial" w:cs="Arial"/>
          <w:sz w:val="24"/>
          <w:szCs w:val="24"/>
          <w:lang w:eastAsia="ru-RU"/>
        </w:rPr>
        <w:t xml:space="preserve">одпункт 4 пункта 41.4.2 статьи 41 Главы 9 Положения признать утратившим силу; </w:t>
      </w:r>
    </w:p>
    <w:p w14:paraId="289692A2" w14:textId="05091777" w:rsidR="008A37BF" w:rsidRDefault="00BA7CFE" w:rsidP="008A37BF">
      <w:pPr>
        <w:tabs>
          <w:tab w:val="left" w:pos="709"/>
        </w:tabs>
        <w:spacing w:after="0" w:line="240" w:lineRule="auto"/>
        <w:jc w:val="both"/>
        <w:rPr>
          <w:rFonts w:ascii="Arial" w:eastAsia="Times New Roman" w:hAnsi="Arial" w:cs="Arial"/>
          <w:lang w:eastAsia="ru-RU"/>
        </w:rPr>
      </w:pPr>
      <w:r>
        <w:rPr>
          <w:rFonts w:ascii="Arial" w:eastAsia="Times New Roman" w:hAnsi="Arial" w:cs="Arial"/>
          <w:sz w:val="24"/>
          <w:szCs w:val="24"/>
          <w:lang w:eastAsia="ru-RU"/>
        </w:rPr>
        <w:t xml:space="preserve">            1.3 </w:t>
      </w:r>
      <w:r w:rsidR="001C178C">
        <w:rPr>
          <w:rFonts w:ascii="Arial" w:eastAsia="Times New Roman" w:hAnsi="Arial" w:cs="Arial"/>
          <w:sz w:val="24"/>
          <w:szCs w:val="24"/>
          <w:lang w:eastAsia="ru-RU"/>
        </w:rPr>
        <w:t xml:space="preserve"> </w:t>
      </w:r>
      <w:r>
        <w:rPr>
          <w:rFonts w:ascii="Arial" w:eastAsia="Times New Roman" w:hAnsi="Arial" w:cs="Arial"/>
          <w:sz w:val="24"/>
          <w:szCs w:val="24"/>
          <w:lang w:eastAsia="ru-RU"/>
        </w:rPr>
        <w:t>В п</w:t>
      </w:r>
      <w:r w:rsidRPr="00F33C11">
        <w:rPr>
          <w:rFonts w:ascii="Arial" w:eastAsia="Times New Roman" w:hAnsi="Arial" w:cs="Arial"/>
          <w:sz w:val="24"/>
          <w:szCs w:val="24"/>
          <w:lang w:eastAsia="ru-RU"/>
        </w:rPr>
        <w:t>одпункт</w:t>
      </w:r>
      <w:r w:rsidR="006F49B4">
        <w:rPr>
          <w:rFonts w:ascii="Arial" w:eastAsia="Times New Roman" w:hAnsi="Arial" w:cs="Arial"/>
          <w:sz w:val="24"/>
          <w:szCs w:val="24"/>
          <w:lang w:eastAsia="ru-RU"/>
        </w:rPr>
        <w:t>е</w:t>
      </w:r>
      <w:r w:rsidRPr="00F33C11">
        <w:rPr>
          <w:rFonts w:ascii="Arial" w:eastAsia="Times New Roman" w:hAnsi="Arial" w:cs="Arial"/>
          <w:sz w:val="24"/>
          <w:szCs w:val="24"/>
          <w:lang w:eastAsia="ru-RU"/>
        </w:rPr>
        <w:t xml:space="preserve"> </w:t>
      </w:r>
      <w:r>
        <w:rPr>
          <w:rFonts w:ascii="Arial" w:eastAsia="Times New Roman" w:hAnsi="Arial" w:cs="Arial"/>
          <w:sz w:val="24"/>
          <w:szCs w:val="24"/>
          <w:lang w:eastAsia="ru-RU"/>
        </w:rPr>
        <w:t>5</w:t>
      </w:r>
      <w:r w:rsidRPr="00F33C11">
        <w:rPr>
          <w:rFonts w:ascii="Arial" w:eastAsia="Times New Roman" w:hAnsi="Arial" w:cs="Arial"/>
          <w:sz w:val="24"/>
          <w:szCs w:val="24"/>
          <w:lang w:eastAsia="ru-RU"/>
        </w:rPr>
        <w:t xml:space="preserve"> пункта </w:t>
      </w:r>
      <w:r w:rsidRPr="00A05868">
        <w:rPr>
          <w:rFonts w:ascii="Arial" w:eastAsia="Times New Roman" w:hAnsi="Arial" w:cs="Arial"/>
          <w:sz w:val="24"/>
          <w:szCs w:val="24"/>
          <w:lang w:eastAsia="ru-RU"/>
        </w:rPr>
        <w:t>41</w:t>
      </w:r>
      <w:r>
        <w:rPr>
          <w:rFonts w:ascii="Arial" w:eastAsia="Times New Roman" w:hAnsi="Arial" w:cs="Arial"/>
          <w:sz w:val="24"/>
          <w:szCs w:val="24"/>
          <w:lang w:eastAsia="ru-RU"/>
        </w:rPr>
        <w:t>.4.2</w:t>
      </w:r>
      <w:r w:rsidRPr="00F33C11">
        <w:rPr>
          <w:rFonts w:ascii="Arial" w:eastAsia="Times New Roman" w:hAnsi="Arial" w:cs="Arial"/>
          <w:sz w:val="24"/>
          <w:szCs w:val="24"/>
          <w:lang w:eastAsia="ru-RU"/>
        </w:rPr>
        <w:t xml:space="preserve"> статьи </w:t>
      </w:r>
      <w:r>
        <w:rPr>
          <w:rFonts w:ascii="Arial" w:eastAsia="Times New Roman" w:hAnsi="Arial" w:cs="Arial"/>
          <w:sz w:val="24"/>
          <w:szCs w:val="24"/>
          <w:lang w:eastAsia="ru-RU"/>
        </w:rPr>
        <w:t>41</w:t>
      </w:r>
      <w:r w:rsidRPr="00F33C11">
        <w:rPr>
          <w:rFonts w:ascii="Arial" w:eastAsia="Times New Roman" w:hAnsi="Arial" w:cs="Arial"/>
          <w:sz w:val="24"/>
          <w:szCs w:val="24"/>
          <w:lang w:eastAsia="ru-RU"/>
        </w:rPr>
        <w:t xml:space="preserve"> Главы </w:t>
      </w:r>
      <w:r>
        <w:rPr>
          <w:rFonts w:ascii="Arial" w:eastAsia="Times New Roman" w:hAnsi="Arial" w:cs="Arial"/>
          <w:sz w:val="24"/>
          <w:szCs w:val="24"/>
          <w:lang w:eastAsia="ru-RU"/>
        </w:rPr>
        <w:t xml:space="preserve">9  </w:t>
      </w:r>
      <w:r w:rsidRPr="00F33C11">
        <w:rPr>
          <w:rFonts w:ascii="Arial" w:eastAsia="Times New Roman" w:hAnsi="Arial" w:cs="Arial"/>
          <w:sz w:val="24"/>
          <w:szCs w:val="24"/>
          <w:lang w:eastAsia="ru-RU"/>
        </w:rPr>
        <w:t>Положения</w:t>
      </w:r>
      <w:r>
        <w:rPr>
          <w:rFonts w:ascii="Arial" w:eastAsia="Times New Roman" w:hAnsi="Arial" w:cs="Arial"/>
          <w:sz w:val="24"/>
          <w:szCs w:val="24"/>
          <w:lang w:eastAsia="ru-RU"/>
        </w:rPr>
        <w:t xml:space="preserve">  слова «расходов на эксплуатацию и ремонт товаров, использование результатов  работ/услуг в порядке, предусмотренном  в документации о закупке» исключить;   </w:t>
      </w:r>
    </w:p>
    <w:p w14:paraId="61C3CDC8" w14:textId="48D5E787" w:rsidR="00BA7CFE" w:rsidRDefault="008A37BF" w:rsidP="00237F98">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lang w:eastAsia="ru-RU"/>
        </w:rPr>
        <w:t xml:space="preserve">           </w:t>
      </w:r>
      <w:r w:rsidR="00F33C11" w:rsidRPr="00F33C11">
        <w:rPr>
          <w:rFonts w:ascii="Arial" w:eastAsia="Times New Roman" w:hAnsi="Arial" w:cs="Arial"/>
          <w:sz w:val="24"/>
          <w:szCs w:val="24"/>
          <w:lang w:eastAsia="ru-RU"/>
        </w:rPr>
        <w:t xml:space="preserve"> </w:t>
      </w:r>
      <w:r w:rsidR="00BA7CFE">
        <w:rPr>
          <w:rFonts w:ascii="Arial" w:eastAsia="Times New Roman" w:hAnsi="Arial" w:cs="Arial"/>
          <w:sz w:val="24"/>
          <w:szCs w:val="24"/>
          <w:lang w:eastAsia="ru-RU"/>
        </w:rPr>
        <w:t xml:space="preserve"> 1.4. В п</w:t>
      </w:r>
      <w:r w:rsidR="00237F98" w:rsidRPr="00F33C11">
        <w:rPr>
          <w:rFonts w:ascii="Arial" w:eastAsia="Times New Roman" w:hAnsi="Arial" w:cs="Arial"/>
          <w:sz w:val="24"/>
          <w:szCs w:val="24"/>
          <w:lang w:eastAsia="ru-RU"/>
        </w:rPr>
        <w:t>одпункт</w:t>
      </w:r>
      <w:r w:rsidR="00BA7CFE">
        <w:rPr>
          <w:rFonts w:ascii="Arial" w:eastAsia="Times New Roman" w:hAnsi="Arial" w:cs="Arial"/>
          <w:sz w:val="24"/>
          <w:szCs w:val="24"/>
          <w:lang w:eastAsia="ru-RU"/>
        </w:rPr>
        <w:t>е</w:t>
      </w:r>
      <w:r w:rsidR="00237F98" w:rsidRPr="00F33C11">
        <w:rPr>
          <w:rFonts w:ascii="Arial" w:eastAsia="Times New Roman" w:hAnsi="Arial" w:cs="Arial"/>
          <w:sz w:val="24"/>
          <w:szCs w:val="24"/>
          <w:lang w:eastAsia="ru-RU"/>
        </w:rPr>
        <w:t xml:space="preserve"> </w:t>
      </w:r>
      <w:r w:rsidR="00237F98">
        <w:rPr>
          <w:rFonts w:ascii="Arial" w:eastAsia="Times New Roman" w:hAnsi="Arial" w:cs="Arial"/>
          <w:sz w:val="24"/>
          <w:szCs w:val="24"/>
          <w:lang w:eastAsia="ru-RU"/>
        </w:rPr>
        <w:t>1</w:t>
      </w:r>
      <w:r w:rsidR="00237F98" w:rsidRPr="00F33C11">
        <w:rPr>
          <w:rFonts w:ascii="Arial" w:eastAsia="Times New Roman" w:hAnsi="Arial" w:cs="Arial"/>
          <w:sz w:val="24"/>
          <w:szCs w:val="24"/>
          <w:lang w:eastAsia="ru-RU"/>
        </w:rPr>
        <w:t xml:space="preserve"> пункта </w:t>
      </w:r>
      <w:r w:rsidR="00237F98" w:rsidRPr="00A05868">
        <w:rPr>
          <w:rFonts w:ascii="Arial" w:eastAsia="Times New Roman" w:hAnsi="Arial" w:cs="Arial"/>
          <w:sz w:val="24"/>
          <w:szCs w:val="24"/>
          <w:lang w:eastAsia="ru-RU"/>
        </w:rPr>
        <w:t>41</w:t>
      </w:r>
      <w:r w:rsidR="00237F98">
        <w:rPr>
          <w:rFonts w:ascii="Arial" w:eastAsia="Times New Roman" w:hAnsi="Arial" w:cs="Arial"/>
          <w:sz w:val="24"/>
          <w:szCs w:val="24"/>
          <w:lang w:eastAsia="ru-RU"/>
        </w:rPr>
        <w:t>.4.3</w:t>
      </w:r>
      <w:r w:rsidR="00237F98" w:rsidRPr="00F33C11">
        <w:rPr>
          <w:rFonts w:ascii="Arial" w:eastAsia="Times New Roman" w:hAnsi="Arial" w:cs="Arial"/>
          <w:sz w:val="24"/>
          <w:szCs w:val="24"/>
          <w:lang w:eastAsia="ru-RU"/>
        </w:rPr>
        <w:t xml:space="preserve"> статьи </w:t>
      </w:r>
      <w:r w:rsidR="00237F98">
        <w:rPr>
          <w:rFonts w:ascii="Arial" w:eastAsia="Times New Roman" w:hAnsi="Arial" w:cs="Arial"/>
          <w:sz w:val="24"/>
          <w:szCs w:val="24"/>
          <w:lang w:eastAsia="ru-RU"/>
        </w:rPr>
        <w:t>41</w:t>
      </w:r>
      <w:r w:rsidR="00237F98" w:rsidRPr="00F33C11">
        <w:rPr>
          <w:rFonts w:ascii="Arial" w:eastAsia="Times New Roman" w:hAnsi="Arial" w:cs="Arial"/>
          <w:sz w:val="24"/>
          <w:szCs w:val="24"/>
          <w:lang w:eastAsia="ru-RU"/>
        </w:rPr>
        <w:t xml:space="preserve"> Главы </w:t>
      </w:r>
      <w:r w:rsidR="00237F98">
        <w:rPr>
          <w:rFonts w:ascii="Arial" w:eastAsia="Times New Roman" w:hAnsi="Arial" w:cs="Arial"/>
          <w:sz w:val="24"/>
          <w:szCs w:val="24"/>
          <w:lang w:eastAsia="ru-RU"/>
        </w:rPr>
        <w:t xml:space="preserve">9  </w:t>
      </w:r>
      <w:r w:rsidR="00237F98" w:rsidRPr="00F33C11">
        <w:rPr>
          <w:rFonts w:ascii="Arial" w:eastAsia="Times New Roman" w:hAnsi="Arial" w:cs="Arial"/>
          <w:sz w:val="24"/>
          <w:szCs w:val="24"/>
          <w:lang w:eastAsia="ru-RU"/>
        </w:rPr>
        <w:t xml:space="preserve">Положения </w:t>
      </w:r>
      <w:r w:rsidR="00BA7CFE">
        <w:rPr>
          <w:rFonts w:ascii="Arial" w:eastAsia="Times New Roman" w:hAnsi="Arial" w:cs="Arial"/>
          <w:sz w:val="24"/>
          <w:szCs w:val="24"/>
          <w:lang w:eastAsia="ru-RU"/>
        </w:rPr>
        <w:t xml:space="preserve">слова  «последовательность проведения этапов такого конкурса должна соответствовать  очередности их перечисления в пункте 41.5.2 Положения» </w:t>
      </w:r>
      <w:r w:rsidR="006F49B4">
        <w:rPr>
          <w:rFonts w:ascii="Arial" w:eastAsia="Times New Roman" w:hAnsi="Arial" w:cs="Arial"/>
          <w:sz w:val="24"/>
          <w:szCs w:val="24"/>
          <w:lang w:eastAsia="ru-RU"/>
        </w:rPr>
        <w:t xml:space="preserve"> </w:t>
      </w:r>
      <w:r w:rsidR="00BA7CFE">
        <w:rPr>
          <w:rFonts w:ascii="Arial" w:eastAsia="Times New Roman" w:hAnsi="Arial" w:cs="Arial"/>
          <w:sz w:val="24"/>
          <w:szCs w:val="24"/>
          <w:lang w:eastAsia="ru-RU"/>
        </w:rPr>
        <w:t>исключить;</w:t>
      </w:r>
    </w:p>
    <w:p w14:paraId="034A5328" w14:textId="04FE03CE" w:rsidR="00237F98" w:rsidRDefault="009A59E6" w:rsidP="00237F98">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sidR="00237F98">
        <w:rPr>
          <w:rFonts w:ascii="Arial" w:eastAsia="Times New Roman" w:hAnsi="Arial" w:cs="Arial"/>
          <w:sz w:val="24"/>
          <w:szCs w:val="24"/>
          <w:lang w:eastAsia="ru-RU"/>
        </w:rPr>
        <w:t>1.</w:t>
      </w:r>
      <w:r w:rsidR="00BA7CFE">
        <w:rPr>
          <w:rFonts w:ascii="Arial" w:eastAsia="Times New Roman" w:hAnsi="Arial" w:cs="Arial"/>
          <w:sz w:val="24"/>
          <w:szCs w:val="24"/>
          <w:lang w:eastAsia="ru-RU"/>
        </w:rPr>
        <w:t>5</w:t>
      </w:r>
      <w:r w:rsidR="00237F98">
        <w:rPr>
          <w:rFonts w:ascii="Arial" w:eastAsia="Times New Roman" w:hAnsi="Arial" w:cs="Arial"/>
          <w:sz w:val="24"/>
          <w:szCs w:val="24"/>
          <w:lang w:eastAsia="ru-RU"/>
        </w:rPr>
        <w:t xml:space="preserve"> </w:t>
      </w:r>
      <w:r w:rsidR="00237F98" w:rsidRPr="00F33C11">
        <w:rPr>
          <w:rFonts w:ascii="Arial" w:eastAsia="Times New Roman" w:hAnsi="Arial" w:cs="Arial"/>
          <w:sz w:val="24"/>
          <w:szCs w:val="24"/>
          <w:lang w:eastAsia="ru-RU"/>
        </w:rPr>
        <w:t xml:space="preserve">  Подпункт </w:t>
      </w:r>
      <w:r w:rsidR="00237F98">
        <w:rPr>
          <w:rFonts w:ascii="Arial" w:eastAsia="Times New Roman" w:hAnsi="Arial" w:cs="Arial"/>
          <w:sz w:val="24"/>
          <w:szCs w:val="24"/>
          <w:lang w:eastAsia="ru-RU"/>
        </w:rPr>
        <w:t xml:space="preserve">3 </w:t>
      </w:r>
      <w:r w:rsidR="00237F98" w:rsidRPr="00F33C11">
        <w:rPr>
          <w:rFonts w:ascii="Arial" w:eastAsia="Times New Roman" w:hAnsi="Arial" w:cs="Arial"/>
          <w:sz w:val="24"/>
          <w:szCs w:val="24"/>
          <w:lang w:eastAsia="ru-RU"/>
        </w:rPr>
        <w:t xml:space="preserve">пункта </w:t>
      </w:r>
      <w:r w:rsidR="00237F98" w:rsidRPr="00A05868">
        <w:rPr>
          <w:rFonts w:ascii="Arial" w:eastAsia="Times New Roman" w:hAnsi="Arial" w:cs="Arial"/>
          <w:sz w:val="24"/>
          <w:szCs w:val="24"/>
          <w:lang w:eastAsia="ru-RU"/>
        </w:rPr>
        <w:t>41</w:t>
      </w:r>
      <w:r w:rsidR="00237F98">
        <w:rPr>
          <w:rFonts w:ascii="Arial" w:eastAsia="Times New Roman" w:hAnsi="Arial" w:cs="Arial"/>
          <w:sz w:val="24"/>
          <w:szCs w:val="24"/>
          <w:lang w:eastAsia="ru-RU"/>
        </w:rPr>
        <w:t>.4.3</w:t>
      </w:r>
      <w:r w:rsidR="00237F98" w:rsidRPr="00F33C11">
        <w:rPr>
          <w:rFonts w:ascii="Arial" w:eastAsia="Times New Roman" w:hAnsi="Arial" w:cs="Arial"/>
          <w:sz w:val="24"/>
          <w:szCs w:val="24"/>
          <w:lang w:eastAsia="ru-RU"/>
        </w:rPr>
        <w:t xml:space="preserve"> статьи </w:t>
      </w:r>
      <w:r w:rsidR="00237F98">
        <w:rPr>
          <w:rFonts w:ascii="Arial" w:eastAsia="Times New Roman" w:hAnsi="Arial" w:cs="Arial"/>
          <w:sz w:val="24"/>
          <w:szCs w:val="24"/>
          <w:lang w:eastAsia="ru-RU"/>
        </w:rPr>
        <w:t>41</w:t>
      </w:r>
      <w:r w:rsidR="00237F98" w:rsidRPr="00F33C11">
        <w:rPr>
          <w:rFonts w:ascii="Arial" w:eastAsia="Times New Roman" w:hAnsi="Arial" w:cs="Arial"/>
          <w:sz w:val="24"/>
          <w:szCs w:val="24"/>
          <w:lang w:eastAsia="ru-RU"/>
        </w:rPr>
        <w:t xml:space="preserve"> Главы </w:t>
      </w:r>
      <w:r w:rsidR="00237F98">
        <w:rPr>
          <w:rFonts w:ascii="Arial" w:eastAsia="Times New Roman" w:hAnsi="Arial" w:cs="Arial"/>
          <w:sz w:val="24"/>
          <w:szCs w:val="24"/>
          <w:lang w:eastAsia="ru-RU"/>
        </w:rPr>
        <w:t xml:space="preserve">9  </w:t>
      </w:r>
      <w:r w:rsidR="00237F98" w:rsidRPr="00F33C11">
        <w:rPr>
          <w:rFonts w:ascii="Arial" w:eastAsia="Times New Roman" w:hAnsi="Arial" w:cs="Arial"/>
          <w:sz w:val="24"/>
          <w:szCs w:val="24"/>
          <w:lang w:eastAsia="ru-RU"/>
        </w:rPr>
        <w:t>Положения изложить в следующей редакции:</w:t>
      </w:r>
    </w:p>
    <w:p w14:paraId="174F9947" w14:textId="20602956" w:rsidR="00237F98" w:rsidRDefault="009A59E6" w:rsidP="001C178C">
      <w:pPr>
        <w:tabs>
          <w:tab w:val="left" w:pos="709"/>
          <w:tab w:val="left" w:pos="85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sidR="00237F98">
        <w:rPr>
          <w:rFonts w:ascii="Arial" w:eastAsia="Times New Roman" w:hAnsi="Arial" w:cs="Arial"/>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710F99EC" w14:textId="7A0DCEB0" w:rsidR="00237F98" w:rsidRDefault="009A59E6" w:rsidP="001C178C">
      <w:pPr>
        <w:tabs>
          <w:tab w:val="left" w:pos="709"/>
          <w:tab w:val="left" w:pos="85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Pr>
          <w:rFonts w:ascii="Arial" w:eastAsia="Times New Roman" w:hAnsi="Arial" w:cs="Arial"/>
          <w:sz w:val="24"/>
          <w:szCs w:val="24"/>
          <w:lang w:eastAsia="ru-RU"/>
        </w:rPr>
        <w:t>1.</w:t>
      </w:r>
      <w:r w:rsidR="00BA7CFE">
        <w:rPr>
          <w:rFonts w:ascii="Arial" w:eastAsia="Times New Roman" w:hAnsi="Arial" w:cs="Arial"/>
          <w:sz w:val="24"/>
          <w:szCs w:val="24"/>
          <w:lang w:eastAsia="ru-RU"/>
        </w:rPr>
        <w:t>6</w:t>
      </w:r>
      <w:r>
        <w:rPr>
          <w:rFonts w:ascii="Arial" w:eastAsia="Times New Roman" w:hAnsi="Arial" w:cs="Arial"/>
          <w:sz w:val="24"/>
          <w:szCs w:val="24"/>
          <w:lang w:eastAsia="ru-RU"/>
        </w:rPr>
        <w:t xml:space="preserve">  </w:t>
      </w:r>
      <w:r w:rsidRPr="00F33C11">
        <w:rPr>
          <w:rFonts w:ascii="Arial" w:eastAsia="Times New Roman" w:hAnsi="Arial" w:cs="Arial"/>
          <w:sz w:val="24"/>
          <w:szCs w:val="24"/>
          <w:lang w:eastAsia="ru-RU"/>
        </w:rPr>
        <w:t xml:space="preserve">Подпункт </w:t>
      </w:r>
      <w:r>
        <w:rPr>
          <w:rFonts w:ascii="Arial" w:eastAsia="Times New Roman" w:hAnsi="Arial" w:cs="Arial"/>
          <w:sz w:val="24"/>
          <w:szCs w:val="24"/>
          <w:lang w:eastAsia="ru-RU"/>
        </w:rPr>
        <w:t xml:space="preserve">6 </w:t>
      </w:r>
      <w:r w:rsidRPr="00F33C11">
        <w:rPr>
          <w:rFonts w:ascii="Arial" w:eastAsia="Times New Roman" w:hAnsi="Arial" w:cs="Arial"/>
          <w:sz w:val="24"/>
          <w:szCs w:val="24"/>
          <w:lang w:eastAsia="ru-RU"/>
        </w:rPr>
        <w:t xml:space="preserve">пункта </w:t>
      </w:r>
      <w:r w:rsidRPr="00A05868">
        <w:rPr>
          <w:rFonts w:ascii="Arial" w:eastAsia="Times New Roman" w:hAnsi="Arial" w:cs="Arial"/>
          <w:sz w:val="24"/>
          <w:szCs w:val="24"/>
          <w:lang w:eastAsia="ru-RU"/>
        </w:rPr>
        <w:t>41</w:t>
      </w:r>
      <w:r>
        <w:rPr>
          <w:rFonts w:ascii="Arial" w:eastAsia="Times New Roman" w:hAnsi="Arial" w:cs="Arial"/>
          <w:sz w:val="24"/>
          <w:szCs w:val="24"/>
          <w:lang w:eastAsia="ru-RU"/>
        </w:rPr>
        <w:t>.4.3</w:t>
      </w:r>
      <w:r w:rsidRPr="00F33C11">
        <w:rPr>
          <w:rFonts w:ascii="Arial" w:eastAsia="Times New Roman" w:hAnsi="Arial" w:cs="Arial"/>
          <w:sz w:val="24"/>
          <w:szCs w:val="24"/>
          <w:lang w:eastAsia="ru-RU"/>
        </w:rPr>
        <w:t xml:space="preserve"> статьи </w:t>
      </w:r>
      <w:r>
        <w:rPr>
          <w:rFonts w:ascii="Arial" w:eastAsia="Times New Roman" w:hAnsi="Arial" w:cs="Arial"/>
          <w:sz w:val="24"/>
          <w:szCs w:val="24"/>
          <w:lang w:eastAsia="ru-RU"/>
        </w:rPr>
        <w:t>41</w:t>
      </w:r>
      <w:r w:rsidRPr="00F33C11">
        <w:rPr>
          <w:rFonts w:ascii="Arial" w:eastAsia="Times New Roman" w:hAnsi="Arial" w:cs="Arial"/>
          <w:sz w:val="24"/>
          <w:szCs w:val="24"/>
          <w:lang w:eastAsia="ru-RU"/>
        </w:rPr>
        <w:t xml:space="preserve"> Главы </w:t>
      </w:r>
      <w:r>
        <w:rPr>
          <w:rFonts w:ascii="Arial" w:eastAsia="Times New Roman" w:hAnsi="Arial" w:cs="Arial"/>
          <w:sz w:val="24"/>
          <w:szCs w:val="24"/>
          <w:lang w:eastAsia="ru-RU"/>
        </w:rPr>
        <w:t xml:space="preserve">9  </w:t>
      </w:r>
      <w:r w:rsidRPr="00F33C11">
        <w:rPr>
          <w:rFonts w:ascii="Arial" w:eastAsia="Times New Roman" w:hAnsi="Arial" w:cs="Arial"/>
          <w:sz w:val="24"/>
          <w:szCs w:val="24"/>
          <w:lang w:eastAsia="ru-RU"/>
        </w:rPr>
        <w:t>Положения изложить в следующей редакции:</w:t>
      </w:r>
    </w:p>
    <w:p w14:paraId="0803BA5A" w14:textId="0FE9D100" w:rsidR="009A59E6" w:rsidRDefault="009A59E6" w:rsidP="001C178C">
      <w:pPr>
        <w:tabs>
          <w:tab w:val="left" w:pos="851"/>
        </w:tabs>
        <w:spacing w:before="120" w:after="120" w:line="240" w:lineRule="auto"/>
        <w:jc w:val="both"/>
        <w:rPr>
          <w:rFonts w:ascii="Arial" w:hAnsi="Arial" w:cs="Arial"/>
          <w:sz w:val="24"/>
          <w:szCs w:val="24"/>
        </w:rPr>
      </w:pPr>
      <w:r>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sidRPr="009A59E6">
        <w:rPr>
          <w:rFonts w:ascii="Arial" w:eastAsia="Times New Roman" w:hAnsi="Arial" w:cs="Arial"/>
          <w:sz w:val="24"/>
          <w:szCs w:val="24"/>
          <w:lang w:eastAsia="ru-RU"/>
        </w:rPr>
        <w:t>«6)</w:t>
      </w:r>
      <w:r w:rsidR="001C178C">
        <w:rPr>
          <w:rFonts w:ascii="Arial" w:eastAsia="Times New Roman" w:hAnsi="Arial" w:cs="Arial"/>
          <w:sz w:val="24"/>
          <w:szCs w:val="24"/>
          <w:lang w:eastAsia="ru-RU"/>
        </w:rPr>
        <w:t xml:space="preserve"> </w:t>
      </w:r>
      <w:r w:rsidRPr="009A59E6">
        <w:rPr>
          <w:rFonts w:ascii="Arial" w:hAnsi="Arial" w:cs="Arial"/>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41.4.2 настоящего Положения, должно осуществляться с участниками конкурса в электронной форме, </w:t>
      </w:r>
      <w:r w:rsidRPr="009A59E6">
        <w:rPr>
          <w:rFonts w:ascii="Arial" w:hAnsi="Arial" w:cs="Arial"/>
          <w:sz w:val="24"/>
          <w:szCs w:val="24"/>
        </w:rPr>
        <w:lastRenderedPageBreak/>
        <w:t xml:space="preserve">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C178C">
        <w:rPr>
          <w:rFonts w:ascii="Arial" w:hAnsi="Arial" w:cs="Arial"/>
          <w:sz w:val="24"/>
          <w:szCs w:val="24"/>
        </w:rPr>
        <w:t xml:space="preserve">Федерального </w:t>
      </w:r>
      <w:hyperlink r:id="rId8" w:history="1">
        <w:r w:rsidRPr="001C178C">
          <w:rPr>
            <w:rStyle w:val="a3"/>
            <w:rFonts w:ascii="Arial" w:hAnsi="Arial" w:cs="Arial"/>
            <w:color w:val="auto"/>
            <w:sz w:val="24"/>
            <w:szCs w:val="24"/>
            <w:u w:val="none"/>
          </w:rPr>
          <w:t>закона</w:t>
        </w:r>
      </w:hyperlink>
      <w:r w:rsidRPr="001C178C">
        <w:rPr>
          <w:rFonts w:ascii="Arial" w:hAnsi="Arial" w:cs="Arial"/>
          <w:sz w:val="24"/>
          <w:szCs w:val="24"/>
        </w:rPr>
        <w:t xml:space="preserve"> от </w:t>
      </w:r>
      <w:r w:rsidRPr="009A59E6">
        <w:rPr>
          <w:rFonts w:ascii="Arial" w:hAnsi="Arial" w:cs="Arial"/>
          <w:sz w:val="24"/>
          <w:szCs w:val="24"/>
        </w:rPr>
        <w:t>29 июля 2004 года N 98-ФЗ "О коммерческой тайне</w:t>
      </w:r>
      <w:r w:rsidR="00A612A0">
        <w:rPr>
          <w:rFonts w:ascii="Arial" w:hAnsi="Arial" w:cs="Arial"/>
          <w:sz w:val="24"/>
          <w:szCs w:val="24"/>
        </w:rPr>
        <w:t>»</w:t>
      </w:r>
      <w:r w:rsidRPr="009A59E6">
        <w:rPr>
          <w:rFonts w:ascii="Arial" w:hAnsi="Arial" w:cs="Arial"/>
          <w:sz w:val="24"/>
          <w:szCs w:val="24"/>
        </w:rPr>
        <w:t>;</w:t>
      </w:r>
    </w:p>
    <w:p w14:paraId="52D85708" w14:textId="6F0614CC" w:rsidR="009A59E6" w:rsidRPr="009A59E6" w:rsidRDefault="009A59E6" w:rsidP="001C178C">
      <w:pPr>
        <w:tabs>
          <w:tab w:val="left" w:pos="709"/>
          <w:tab w:val="left" w:pos="851"/>
        </w:tabs>
        <w:spacing w:after="0" w:line="240" w:lineRule="auto"/>
        <w:jc w:val="both"/>
        <w:rPr>
          <w:rFonts w:ascii="Arial" w:eastAsia="Times New Roman" w:hAnsi="Arial" w:cs="Arial"/>
          <w:sz w:val="24"/>
          <w:szCs w:val="24"/>
          <w:lang w:eastAsia="ru-RU"/>
        </w:rPr>
      </w:pPr>
      <w:r>
        <w:rPr>
          <w:rFonts w:ascii="Arial" w:hAnsi="Arial" w:cs="Arial"/>
          <w:sz w:val="24"/>
          <w:szCs w:val="24"/>
        </w:rPr>
        <w:t xml:space="preserve">      </w:t>
      </w:r>
      <w:r w:rsidR="001C178C">
        <w:rPr>
          <w:rFonts w:ascii="Arial" w:hAnsi="Arial" w:cs="Arial"/>
          <w:sz w:val="24"/>
          <w:szCs w:val="24"/>
        </w:rPr>
        <w:t xml:space="preserve">      </w:t>
      </w:r>
      <w:r>
        <w:rPr>
          <w:rFonts w:ascii="Arial" w:hAnsi="Arial" w:cs="Arial"/>
          <w:sz w:val="24"/>
          <w:szCs w:val="24"/>
        </w:rPr>
        <w:t>1.</w:t>
      </w:r>
      <w:r w:rsidR="00BA7CFE">
        <w:rPr>
          <w:rFonts w:ascii="Arial" w:hAnsi="Arial" w:cs="Arial"/>
          <w:sz w:val="24"/>
          <w:szCs w:val="24"/>
        </w:rPr>
        <w:t>7</w:t>
      </w:r>
      <w:r w:rsidRPr="009A59E6">
        <w:rPr>
          <w:rFonts w:ascii="Arial" w:hAnsi="Arial" w:cs="Arial"/>
          <w:sz w:val="24"/>
          <w:szCs w:val="24"/>
        </w:rPr>
        <w:t xml:space="preserve">  </w:t>
      </w:r>
      <w:r w:rsidRPr="009A59E6">
        <w:rPr>
          <w:rFonts w:ascii="Arial" w:eastAsia="Times New Roman" w:hAnsi="Arial" w:cs="Arial"/>
          <w:sz w:val="24"/>
          <w:szCs w:val="24"/>
          <w:lang w:eastAsia="ru-RU"/>
        </w:rPr>
        <w:t>Подпункт 7 пункта 41.4.3 статьи 41 Главы 9  Положения изложить в следующей редакции:</w:t>
      </w:r>
    </w:p>
    <w:p w14:paraId="2BED6AD7" w14:textId="546BAE29" w:rsidR="009A59E6" w:rsidRDefault="009A59E6" w:rsidP="001C178C">
      <w:pPr>
        <w:tabs>
          <w:tab w:val="left" w:pos="709"/>
          <w:tab w:val="left" w:pos="851"/>
        </w:tabs>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sidRPr="009A59E6">
        <w:rPr>
          <w:rFonts w:ascii="Arial" w:eastAsia="Times New Roman" w:hAnsi="Arial" w:cs="Arial"/>
          <w:sz w:val="24"/>
          <w:szCs w:val="24"/>
          <w:lang w:eastAsia="ru-RU"/>
        </w:rPr>
        <w:t>«7)</w:t>
      </w:r>
      <w:r w:rsidRPr="009A59E6">
        <w:rPr>
          <w:rFonts w:ascii="Arial" w:hAnsi="Arial" w:cs="Arial"/>
          <w:sz w:val="24"/>
          <w:szCs w:val="24"/>
        </w:rPr>
        <w:t xml:space="preserve">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41.4.2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A612A0">
        <w:rPr>
          <w:rFonts w:ascii="Arial" w:hAnsi="Arial" w:cs="Arial"/>
          <w:sz w:val="24"/>
          <w:szCs w:val="24"/>
        </w:rPr>
        <w:t>»</w:t>
      </w:r>
      <w:r w:rsidRPr="009A59E6">
        <w:rPr>
          <w:rFonts w:ascii="Arial" w:hAnsi="Arial" w:cs="Arial"/>
          <w:sz w:val="24"/>
          <w:szCs w:val="24"/>
        </w:rPr>
        <w:t>;</w:t>
      </w:r>
    </w:p>
    <w:p w14:paraId="740A5FAF" w14:textId="695C3ABC" w:rsidR="00BA7CFE" w:rsidRDefault="009A59E6" w:rsidP="001C178C">
      <w:pPr>
        <w:tabs>
          <w:tab w:val="left" w:pos="709"/>
          <w:tab w:val="left" w:pos="851"/>
        </w:tabs>
        <w:spacing w:after="0" w:line="240" w:lineRule="auto"/>
        <w:jc w:val="both"/>
        <w:rPr>
          <w:rFonts w:ascii="Arial" w:eastAsia="Times New Roman" w:hAnsi="Arial" w:cs="Arial"/>
          <w:sz w:val="24"/>
          <w:szCs w:val="24"/>
          <w:lang w:eastAsia="ru-RU"/>
        </w:rPr>
      </w:pPr>
      <w:r>
        <w:rPr>
          <w:rFonts w:ascii="Arial" w:hAnsi="Arial" w:cs="Arial"/>
          <w:sz w:val="24"/>
          <w:szCs w:val="24"/>
        </w:rPr>
        <w:t xml:space="preserve">        </w:t>
      </w:r>
      <w:r w:rsidR="001C178C">
        <w:rPr>
          <w:rFonts w:ascii="Arial" w:hAnsi="Arial" w:cs="Arial"/>
          <w:sz w:val="24"/>
          <w:szCs w:val="24"/>
        </w:rPr>
        <w:t xml:space="preserve">    </w:t>
      </w:r>
      <w:r>
        <w:rPr>
          <w:rFonts w:ascii="Arial" w:hAnsi="Arial" w:cs="Arial"/>
          <w:sz w:val="24"/>
          <w:szCs w:val="24"/>
        </w:rPr>
        <w:t>1.</w:t>
      </w:r>
      <w:r w:rsidR="00BA7CFE">
        <w:rPr>
          <w:rFonts w:ascii="Arial" w:hAnsi="Arial" w:cs="Arial"/>
          <w:sz w:val="24"/>
          <w:szCs w:val="24"/>
        </w:rPr>
        <w:t>8</w:t>
      </w:r>
      <w:r>
        <w:rPr>
          <w:rFonts w:ascii="Arial" w:hAnsi="Arial" w:cs="Arial"/>
          <w:sz w:val="24"/>
          <w:szCs w:val="24"/>
        </w:rPr>
        <w:t xml:space="preserve"> </w:t>
      </w:r>
      <w:bookmarkStart w:id="3" w:name="_Hlk77426360"/>
      <w:r w:rsidRPr="009A59E6">
        <w:rPr>
          <w:rFonts w:ascii="Arial" w:eastAsia="Times New Roman" w:hAnsi="Arial" w:cs="Arial"/>
          <w:sz w:val="24"/>
          <w:szCs w:val="24"/>
          <w:lang w:eastAsia="ru-RU"/>
        </w:rPr>
        <w:t xml:space="preserve">Подпункт </w:t>
      </w:r>
      <w:r>
        <w:rPr>
          <w:rFonts w:ascii="Arial" w:eastAsia="Times New Roman" w:hAnsi="Arial" w:cs="Arial"/>
          <w:sz w:val="24"/>
          <w:szCs w:val="24"/>
          <w:lang w:eastAsia="ru-RU"/>
        </w:rPr>
        <w:t xml:space="preserve">8 </w:t>
      </w:r>
      <w:r w:rsidRPr="009A59E6">
        <w:rPr>
          <w:rFonts w:ascii="Arial" w:eastAsia="Times New Roman" w:hAnsi="Arial" w:cs="Arial"/>
          <w:sz w:val="24"/>
          <w:szCs w:val="24"/>
          <w:lang w:eastAsia="ru-RU"/>
        </w:rPr>
        <w:t xml:space="preserve">пункта 41.4.3 статьи 41 Главы 9  Положения </w:t>
      </w:r>
      <w:bookmarkEnd w:id="3"/>
      <w:r w:rsidRPr="009A59E6">
        <w:rPr>
          <w:rFonts w:ascii="Arial" w:eastAsia="Times New Roman" w:hAnsi="Arial" w:cs="Arial"/>
          <w:sz w:val="24"/>
          <w:szCs w:val="24"/>
          <w:lang w:eastAsia="ru-RU"/>
        </w:rPr>
        <w:t>изложить в следующей редакции:</w:t>
      </w:r>
    </w:p>
    <w:p w14:paraId="33C6FC10" w14:textId="47DAD701" w:rsidR="00BA7CFE" w:rsidRDefault="00BA7CFE" w:rsidP="001C178C">
      <w:pPr>
        <w:tabs>
          <w:tab w:val="left" w:pos="709"/>
          <w:tab w:val="left" w:pos="851"/>
        </w:tabs>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sidR="009A59E6">
        <w:rPr>
          <w:rFonts w:ascii="Arial" w:eastAsia="Times New Roman" w:hAnsi="Arial" w:cs="Arial"/>
          <w:sz w:val="24"/>
          <w:szCs w:val="24"/>
          <w:lang w:eastAsia="ru-RU"/>
        </w:rPr>
        <w:t xml:space="preserve">«8) </w:t>
      </w:r>
      <w:r w:rsidRPr="00BA7CFE">
        <w:rPr>
          <w:rFonts w:ascii="Arial" w:hAnsi="Arial" w:cs="Arial"/>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w:t>
      </w:r>
      <w:r w:rsidR="001C178C">
        <w:rPr>
          <w:rFonts w:ascii="Arial" w:hAnsi="Arial" w:cs="Arial"/>
          <w:sz w:val="24"/>
          <w:szCs w:val="24"/>
        </w:rPr>
        <w:t xml:space="preserve"> </w:t>
      </w:r>
      <w:r w:rsidRPr="00BA7CFE">
        <w:rPr>
          <w:rFonts w:ascii="Arial" w:hAnsi="Arial" w:cs="Arial"/>
          <w:sz w:val="24"/>
          <w:szCs w:val="24"/>
        </w:rPr>
        <w:t xml:space="preserve">предложений. Подача окончательного предложения осуществляется в порядке, установленном в соответствии с </w:t>
      </w:r>
      <w:r w:rsidRPr="001C178C">
        <w:rPr>
          <w:rFonts w:ascii="Arial" w:hAnsi="Arial" w:cs="Arial"/>
          <w:sz w:val="24"/>
          <w:szCs w:val="24"/>
        </w:rPr>
        <w:t xml:space="preserve">Федеральным </w:t>
      </w:r>
      <w:hyperlink r:id="rId9" w:history="1">
        <w:r w:rsidRPr="001C178C">
          <w:rPr>
            <w:rStyle w:val="a3"/>
            <w:rFonts w:ascii="Arial" w:hAnsi="Arial" w:cs="Arial"/>
            <w:color w:val="auto"/>
            <w:sz w:val="24"/>
            <w:szCs w:val="24"/>
            <w:u w:val="none"/>
          </w:rPr>
          <w:t>законом</w:t>
        </w:r>
      </w:hyperlink>
      <w:r w:rsidRPr="00BA7CFE">
        <w:rPr>
          <w:rFonts w:ascii="Arial" w:hAnsi="Arial" w:cs="Arial"/>
          <w:sz w:val="24"/>
          <w:szCs w:val="24"/>
        </w:rPr>
        <w:t xml:space="preserve"> от 18.07.2011 </w:t>
      </w:r>
      <w:r w:rsidRPr="00BA7CFE">
        <w:rPr>
          <w:rFonts w:ascii="Arial" w:hAnsi="Arial" w:cs="Arial"/>
          <w:sz w:val="24"/>
          <w:szCs w:val="24"/>
          <w:lang w:val="en-US"/>
        </w:rPr>
        <w:t>N</w:t>
      </w:r>
      <w:r w:rsidRPr="00BA7CFE">
        <w:rPr>
          <w:rFonts w:ascii="Arial" w:hAnsi="Arial" w:cs="Arial"/>
          <w:sz w:val="24"/>
          <w:szCs w:val="24"/>
        </w:rPr>
        <w:t xml:space="preserve"> 223-ФЗ для подачи заявки</w:t>
      </w:r>
      <w:r w:rsidR="00A612A0">
        <w:rPr>
          <w:rFonts w:ascii="Arial" w:hAnsi="Arial" w:cs="Arial"/>
          <w:sz w:val="24"/>
          <w:szCs w:val="24"/>
        </w:rPr>
        <w:t>»</w:t>
      </w:r>
      <w:r w:rsidRPr="00BA7CFE">
        <w:rPr>
          <w:rFonts w:ascii="Arial" w:hAnsi="Arial" w:cs="Arial"/>
          <w:sz w:val="24"/>
          <w:szCs w:val="24"/>
        </w:rPr>
        <w:t>;</w:t>
      </w:r>
    </w:p>
    <w:p w14:paraId="6EE65178" w14:textId="32A3E469" w:rsidR="00A612A0" w:rsidRDefault="00A612A0" w:rsidP="00BA7CFE">
      <w:pPr>
        <w:tabs>
          <w:tab w:val="left" w:pos="709"/>
        </w:tabs>
        <w:spacing w:after="0" w:line="240" w:lineRule="auto"/>
        <w:jc w:val="both"/>
        <w:rPr>
          <w:rFonts w:ascii="Arial" w:eastAsia="Times New Roman" w:hAnsi="Arial" w:cs="Arial"/>
          <w:sz w:val="24"/>
          <w:szCs w:val="24"/>
          <w:lang w:eastAsia="ru-RU"/>
        </w:rPr>
      </w:pPr>
      <w:r>
        <w:rPr>
          <w:rFonts w:ascii="Arial" w:hAnsi="Arial" w:cs="Arial"/>
          <w:sz w:val="24"/>
          <w:szCs w:val="24"/>
        </w:rPr>
        <w:t xml:space="preserve">            1.9 </w:t>
      </w:r>
      <w:bookmarkStart w:id="4" w:name="_Hlk77426955"/>
      <w:r w:rsidRPr="009A59E6">
        <w:rPr>
          <w:rFonts w:ascii="Arial" w:eastAsia="Times New Roman" w:hAnsi="Arial" w:cs="Arial"/>
          <w:sz w:val="24"/>
          <w:szCs w:val="24"/>
          <w:lang w:eastAsia="ru-RU"/>
        </w:rPr>
        <w:t xml:space="preserve">Подпункт </w:t>
      </w:r>
      <w:r>
        <w:rPr>
          <w:rFonts w:ascii="Arial" w:eastAsia="Times New Roman" w:hAnsi="Arial" w:cs="Arial"/>
          <w:sz w:val="24"/>
          <w:szCs w:val="24"/>
          <w:lang w:eastAsia="ru-RU"/>
        </w:rPr>
        <w:t xml:space="preserve">9  </w:t>
      </w:r>
      <w:r w:rsidRPr="009A59E6">
        <w:rPr>
          <w:rFonts w:ascii="Arial" w:eastAsia="Times New Roman" w:hAnsi="Arial" w:cs="Arial"/>
          <w:sz w:val="24"/>
          <w:szCs w:val="24"/>
          <w:lang w:eastAsia="ru-RU"/>
        </w:rPr>
        <w:t>пункта 41.4.3 статьи 41 Главы 9  Положения</w:t>
      </w:r>
      <w:r>
        <w:rPr>
          <w:rFonts w:ascii="Arial" w:eastAsia="Times New Roman" w:hAnsi="Arial" w:cs="Arial"/>
          <w:sz w:val="24"/>
          <w:szCs w:val="24"/>
          <w:lang w:eastAsia="ru-RU"/>
        </w:rPr>
        <w:t xml:space="preserve"> признать утратившим силу;</w:t>
      </w:r>
    </w:p>
    <w:bookmarkEnd w:id="4"/>
    <w:p w14:paraId="0B5F2A95" w14:textId="77777777" w:rsidR="00893E40" w:rsidRPr="00E40EDE" w:rsidRDefault="00A612A0" w:rsidP="003D30DB">
      <w:pPr>
        <w:tabs>
          <w:tab w:val="left" w:pos="709"/>
          <w:tab w:val="left" w:pos="85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64F1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1.10 </w:t>
      </w:r>
      <w:r w:rsidRPr="009A59E6">
        <w:rPr>
          <w:rFonts w:ascii="Arial" w:eastAsia="Times New Roman" w:hAnsi="Arial" w:cs="Arial"/>
          <w:sz w:val="24"/>
          <w:szCs w:val="24"/>
          <w:lang w:eastAsia="ru-RU"/>
        </w:rPr>
        <w:t xml:space="preserve">Подпункт </w:t>
      </w:r>
      <w:r>
        <w:rPr>
          <w:rFonts w:ascii="Arial" w:eastAsia="Times New Roman" w:hAnsi="Arial" w:cs="Arial"/>
          <w:sz w:val="24"/>
          <w:szCs w:val="24"/>
          <w:lang w:eastAsia="ru-RU"/>
        </w:rPr>
        <w:t xml:space="preserve">10  </w:t>
      </w:r>
      <w:r w:rsidRPr="009A59E6">
        <w:rPr>
          <w:rFonts w:ascii="Arial" w:eastAsia="Times New Roman" w:hAnsi="Arial" w:cs="Arial"/>
          <w:sz w:val="24"/>
          <w:szCs w:val="24"/>
          <w:lang w:eastAsia="ru-RU"/>
        </w:rPr>
        <w:t>пункта 41.4.3 статьи 41 Главы 9  Положения</w:t>
      </w:r>
      <w:r>
        <w:rPr>
          <w:rFonts w:ascii="Arial" w:eastAsia="Times New Roman" w:hAnsi="Arial" w:cs="Arial"/>
          <w:sz w:val="24"/>
          <w:szCs w:val="24"/>
          <w:lang w:eastAsia="ru-RU"/>
        </w:rPr>
        <w:t xml:space="preserve"> изложить  в </w:t>
      </w:r>
      <w:r w:rsidRPr="00E40EDE">
        <w:rPr>
          <w:rFonts w:ascii="Arial" w:eastAsia="Times New Roman" w:hAnsi="Arial" w:cs="Arial"/>
          <w:sz w:val="24"/>
          <w:szCs w:val="24"/>
          <w:lang w:eastAsia="ru-RU"/>
        </w:rPr>
        <w:t>следующей редакции</w:t>
      </w:r>
      <w:r w:rsidR="00893E40" w:rsidRPr="00E40EDE">
        <w:rPr>
          <w:rFonts w:ascii="Arial" w:eastAsia="Times New Roman" w:hAnsi="Arial" w:cs="Arial"/>
          <w:sz w:val="24"/>
          <w:szCs w:val="24"/>
          <w:lang w:eastAsia="ru-RU"/>
        </w:rPr>
        <w:t>:</w:t>
      </w:r>
    </w:p>
    <w:p w14:paraId="4C7EE2A3" w14:textId="3C290EF3" w:rsidR="00964F1A" w:rsidRPr="00E40EDE" w:rsidRDefault="00964F1A" w:rsidP="001C178C">
      <w:pPr>
        <w:tabs>
          <w:tab w:val="left" w:pos="709"/>
          <w:tab w:val="left" w:pos="851"/>
        </w:tabs>
        <w:spacing w:after="0" w:line="240" w:lineRule="auto"/>
        <w:jc w:val="both"/>
        <w:rPr>
          <w:rFonts w:ascii="Arial" w:eastAsia="Times New Roman" w:hAnsi="Arial" w:cs="Arial"/>
          <w:sz w:val="24"/>
          <w:szCs w:val="24"/>
          <w:lang w:eastAsia="ru-RU"/>
        </w:rPr>
      </w:pPr>
      <w:r w:rsidRPr="00E40EDE">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sidRPr="00E40EDE">
        <w:rPr>
          <w:rFonts w:ascii="Arial" w:eastAsia="Times New Roman" w:hAnsi="Arial" w:cs="Arial"/>
          <w:sz w:val="24"/>
          <w:szCs w:val="24"/>
          <w:lang w:eastAsia="ru-RU"/>
        </w:rPr>
        <w:t xml:space="preserve">«б) </w:t>
      </w:r>
      <w:r w:rsidRPr="00E40EDE">
        <w:rPr>
          <w:rFonts w:ascii="Arial" w:hAnsi="Arial" w:cs="Arial"/>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7C77960" w14:textId="77777777" w:rsidR="001C178C" w:rsidRDefault="00964F1A" w:rsidP="00964F1A">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7EED7A5F" w14:textId="278806DA" w:rsidR="00964F1A" w:rsidRDefault="001C178C" w:rsidP="00964F1A">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64F1A">
        <w:rPr>
          <w:rFonts w:ascii="Arial" w:eastAsia="Times New Roman" w:hAnsi="Arial" w:cs="Arial"/>
          <w:sz w:val="24"/>
          <w:szCs w:val="24"/>
          <w:lang w:eastAsia="ru-RU"/>
        </w:rPr>
        <w:t>1.11  П</w:t>
      </w:r>
      <w:r w:rsidR="00964F1A" w:rsidRPr="009A59E6">
        <w:rPr>
          <w:rFonts w:ascii="Arial" w:eastAsia="Times New Roman" w:hAnsi="Arial" w:cs="Arial"/>
          <w:sz w:val="24"/>
          <w:szCs w:val="24"/>
          <w:lang w:eastAsia="ru-RU"/>
        </w:rPr>
        <w:t>ункт 41.4.</w:t>
      </w:r>
      <w:r w:rsidR="00964F1A">
        <w:rPr>
          <w:rFonts w:ascii="Arial" w:eastAsia="Times New Roman" w:hAnsi="Arial" w:cs="Arial"/>
          <w:sz w:val="24"/>
          <w:szCs w:val="24"/>
          <w:lang w:eastAsia="ru-RU"/>
        </w:rPr>
        <w:t xml:space="preserve">4 </w:t>
      </w:r>
      <w:r w:rsidR="00964F1A" w:rsidRPr="009A59E6">
        <w:rPr>
          <w:rFonts w:ascii="Arial" w:eastAsia="Times New Roman" w:hAnsi="Arial" w:cs="Arial"/>
          <w:sz w:val="24"/>
          <w:szCs w:val="24"/>
          <w:lang w:eastAsia="ru-RU"/>
        </w:rPr>
        <w:t xml:space="preserve"> статьи 41 Главы 9  Положения</w:t>
      </w:r>
      <w:r w:rsidR="00964F1A">
        <w:rPr>
          <w:rFonts w:ascii="Arial" w:eastAsia="Times New Roman" w:hAnsi="Arial" w:cs="Arial"/>
          <w:sz w:val="24"/>
          <w:szCs w:val="24"/>
          <w:lang w:eastAsia="ru-RU"/>
        </w:rPr>
        <w:t xml:space="preserve"> признать утратившим силу;</w:t>
      </w:r>
    </w:p>
    <w:p w14:paraId="1E74D888" w14:textId="0237A0D4" w:rsidR="00964F1A" w:rsidRDefault="00964F1A" w:rsidP="00964F1A">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178C">
        <w:rPr>
          <w:rFonts w:ascii="Arial" w:eastAsia="Times New Roman" w:hAnsi="Arial" w:cs="Arial"/>
          <w:sz w:val="24"/>
          <w:szCs w:val="24"/>
          <w:lang w:eastAsia="ru-RU"/>
        </w:rPr>
        <w:t xml:space="preserve"> </w:t>
      </w:r>
      <w:r>
        <w:rPr>
          <w:rFonts w:ascii="Arial" w:eastAsia="Times New Roman" w:hAnsi="Arial" w:cs="Arial"/>
          <w:sz w:val="24"/>
          <w:szCs w:val="24"/>
          <w:lang w:eastAsia="ru-RU"/>
        </w:rPr>
        <w:t>1.12  П</w:t>
      </w:r>
      <w:r w:rsidRPr="009A59E6">
        <w:rPr>
          <w:rFonts w:ascii="Arial" w:eastAsia="Times New Roman" w:hAnsi="Arial" w:cs="Arial"/>
          <w:sz w:val="24"/>
          <w:szCs w:val="24"/>
          <w:lang w:eastAsia="ru-RU"/>
        </w:rPr>
        <w:t>ункт 41.4.</w:t>
      </w:r>
      <w:r>
        <w:rPr>
          <w:rFonts w:ascii="Arial" w:eastAsia="Times New Roman" w:hAnsi="Arial" w:cs="Arial"/>
          <w:sz w:val="24"/>
          <w:szCs w:val="24"/>
          <w:lang w:eastAsia="ru-RU"/>
        </w:rPr>
        <w:t xml:space="preserve">6 </w:t>
      </w:r>
      <w:r w:rsidRPr="009A59E6">
        <w:rPr>
          <w:rFonts w:ascii="Arial" w:eastAsia="Times New Roman" w:hAnsi="Arial" w:cs="Arial"/>
          <w:sz w:val="24"/>
          <w:szCs w:val="24"/>
          <w:lang w:eastAsia="ru-RU"/>
        </w:rPr>
        <w:t xml:space="preserve"> статьи 41 Главы 9  Положения</w:t>
      </w:r>
      <w:r>
        <w:rPr>
          <w:rFonts w:ascii="Arial" w:eastAsia="Times New Roman" w:hAnsi="Arial" w:cs="Arial"/>
          <w:sz w:val="24"/>
          <w:szCs w:val="24"/>
          <w:lang w:eastAsia="ru-RU"/>
        </w:rPr>
        <w:t xml:space="preserve"> признать утратившим силу;</w:t>
      </w:r>
    </w:p>
    <w:p w14:paraId="6084B72A" w14:textId="2528D27E" w:rsidR="00964F1A" w:rsidRPr="001C178C" w:rsidRDefault="00964F1A" w:rsidP="001C178C">
      <w:pPr>
        <w:pStyle w:val="a4"/>
        <w:numPr>
          <w:ilvl w:val="1"/>
          <w:numId w:val="12"/>
        </w:numPr>
        <w:tabs>
          <w:tab w:val="left" w:pos="709"/>
        </w:tabs>
        <w:spacing w:after="0" w:line="240" w:lineRule="auto"/>
        <w:jc w:val="both"/>
        <w:rPr>
          <w:rFonts w:ascii="Arial" w:eastAsia="Times New Roman" w:hAnsi="Arial" w:cs="Arial"/>
          <w:sz w:val="24"/>
          <w:szCs w:val="24"/>
          <w:lang w:eastAsia="ru-RU"/>
        </w:rPr>
      </w:pPr>
      <w:r w:rsidRPr="001C178C">
        <w:rPr>
          <w:rFonts w:ascii="Arial" w:eastAsia="Times New Roman" w:hAnsi="Arial" w:cs="Arial"/>
          <w:sz w:val="24"/>
          <w:szCs w:val="24"/>
          <w:lang w:eastAsia="ru-RU"/>
        </w:rPr>
        <w:t>Пункт 41.4.7  статьи 41 Главы 9  Положения признать утратившим силу;</w:t>
      </w:r>
    </w:p>
    <w:p w14:paraId="5529A260" w14:textId="77777777" w:rsidR="001C178C" w:rsidRDefault="00964F1A" w:rsidP="001C178C">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1.14  П</w:t>
      </w:r>
      <w:r w:rsidRPr="009A59E6">
        <w:rPr>
          <w:rFonts w:ascii="Arial" w:eastAsia="Times New Roman" w:hAnsi="Arial" w:cs="Arial"/>
          <w:sz w:val="24"/>
          <w:szCs w:val="24"/>
          <w:lang w:eastAsia="ru-RU"/>
        </w:rPr>
        <w:t>ункт 41.4.</w:t>
      </w:r>
      <w:r>
        <w:rPr>
          <w:rFonts w:ascii="Arial" w:eastAsia="Times New Roman" w:hAnsi="Arial" w:cs="Arial"/>
          <w:sz w:val="24"/>
          <w:szCs w:val="24"/>
          <w:lang w:eastAsia="ru-RU"/>
        </w:rPr>
        <w:t>9</w:t>
      </w:r>
      <w:r w:rsidRPr="009A59E6">
        <w:rPr>
          <w:rFonts w:ascii="Arial" w:eastAsia="Times New Roman" w:hAnsi="Arial" w:cs="Arial"/>
          <w:sz w:val="24"/>
          <w:szCs w:val="24"/>
          <w:lang w:eastAsia="ru-RU"/>
        </w:rPr>
        <w:t xml:space="preserve"> статьи 41 Главы 9  Положения</w:t>
      </w:r>
      <w:r>
        <w:rPr>
          <w:rFonts w:ascii="Arial" w:eastAsia="Times New Roman" w:hAnsi="Arial" w:cs="Arial"/>
          <w:sz w:val="24"/>
          <w:szCs w:val="24"/>
          <w:lang w:eastAsia="ru-RU"/>
        </w:rPr>
        <w:t xml:space="preserve"> признать утратившим силу;</w:t>
      </w:r>
    </w:p>
    <w:p w14:paraId="4D192140" w14:textId="43682C72" w:rsidR="00964F1A" w:rsidRPr="001C178C" w:rsidRDefault="001C178C" w:rsidP="001C178C">
      <w:pPr>
        <w:tabs>
          <w:tab w:val="left" w:pos="709"/>
          <w:tab w:val="left" w:pos="85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1.15 </w:t>
      </w:r>
      <w:r w:rsidR="00964F1A" w:rsidRPr="001C178C">
        <w:rPr>
          <w:rFonts w:ascii="Arial" w:eastAsia="Times New Roman" w:hAnsi="Arial" w:cs="Arial"/>
          <w:sz w:val="24"/>
          <w:szCs w:val="24"/>
          <w:lang w:eastAsia="ru-RU"/>
        </w:rPr>
        <w:t>Пункт 41.4.</w:t>
      </w:r>
      <w:r w:rsidRPr="001C178C">
        <w:rPr>
          <w:rFonts w:ascii="Arial" w:eastAsia="Times New Roman" w:hAnsi="Arial" w:cs="Arial"/>
          <w:sz w:val="24"/>
          <w:szCs w:val="24"/>
          <w:lang w:eastAsia="ru-RU"/>
        </w:rPr>
        <w:t>10</w:t>
      </w:r>
      <w:r w:rsidR="00964F1A" w:rsidRPr="001C178C">
        <w:rPr>
          <w:rFonts w:ascii="Arial" w:eastAsia="Times New Roman" w:hAnsi="Arial" w:cs="Arial"/>
          <w:sz w:val="24"/>
          <w:szCs w:val="24"/>
          <w:lang w:eastAsia="ru-RU"/>
        </w:rPr>
        <w:t xml:space="preserve">  статьи 41 Главы 9  Положения признать утратившим силу;</w:t>
      </w:r>
    </w:p>
    <w:p w14:paraId="59EF534C" w14:textId="77777777" w:rsidR="001C178C" w:rsidRDefault="00893E40" w:rsidP="00893E40">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6F85EA89" w14:textId="06399B08" w:rsidR="00893E40" w:rsidRDefault="001C178C" w:rsidP="001C178C">
      <w:pPr>
        <w:tabs>
          <w:tab w:val="left" w:pos="709"/>
          <w:tab w:val="left" w:pos="85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64F1A">
        <w:rPr>
          <w:rFonts w:ascii="Arial" w:eastAsia="Times New Roman" w:hAnsi="Arial" w:cs="Arial"/>
          <w:sz w:val="24"/>
          <w:szCs w:val="24"/>
          <w:lang w:eastAsia="ru-RU"/>
        </w:rPr>
        <w:t>1.16  П</w:t>
      </w:r>
      <w:r w:rsidR="00964F1A" w:rsidRPr="009A59E6">
        <w:rPr>
          <w:rFonts w:ascii="Arial" w:eastAsia="Times New Roman" w:hAnsi="Arial" w:cs="Arial"/>
          <w:sz w:val="24"/>
          <w:szCs w:val="24"/>
          <w:lang w:eastAsia="ru-RU"/>
        </w:rPr>
        <w:t>ункт 41.4.</w:t>
      </w:r>
      <w:r w:rsidR="00964F1A">
        <w:rPr>
          <w:rFonts w:ascii="Arial" w:eastAsia="Times New Roman" w:hAnsi="Arial" w:cs="Arial"/>
          <w:sz w:val="24"/>
          <w:szCs w:val="24"/>
          <w:lang w:eastAsia="ru-RU"/>
        </w:rPr>
        <w:t xml:space="preserve">11 </w:t>
      </w:r>
      <w:r w:rsidR="00964F1A" w:rsidRPr="009A59E6">
        <w:rPr>
          <w:rFonts w:ascii="Arial" w:eastAsia="Times New Roman" w:hAnsi="Arial" w:cs="Arial"/>
          <w:sz w:val="24"/>
          <w:szCs w:val="24"/>
          <w:lang w:eastAsia="ru-RU"/>
        </w:rPr>
        <w:t xml:space="preserve"> статьи 41 Главы 9  Положения</w:t>
      </w:r>
      <w:r w:rsidR="00964F1A">
        <w:rPr>
          <w:rFonts w:ascii="Arial" w:eastAsia="Times New Roman" w:hAnsi="Arial" w:cs="Arial"/>
          <w:sz w:val="24"/>
          <w:szCs w:val="24"/>
          <w:lang w:eastAsia="ru-RU"/>
        </w:rPr>
        <w:t xml:space="preserve"> изложить в сл</w:t>
      </w:r>
      <w:r w:rsidR="00893E40">
        <w:rPr>
          <w:rFonts w:ascii="Arial" w:eastAsia="Times New Roman" w:hAnsi="Arial" w:cs="Arial"/>
          <w:sz w:val="24"/>
          <w:szCs w:val="24"/>
          <w:lang w:eastAsia="ru-RU"/>
        </w:rPr>
        <w:t>ед</w:t>
      </w:r>
      <w:r w:rsidR="00964F1A">
        <w:rPr>
          <w:rFonts w:ascii="Arial" w:eastAsia="Times New Roman" w:hAnsi="Arial" w:cs="Arial"/>
          <w:sz w:val="24"/>
          <w:szCs w:val="24"/>
          <w:lang w:eastAsia="ru-RU"/>
        </w:rPr>
        <w:t>ующей редакции</w:t>
      </w:r>
      <w:r w:rsidR="00893E40">
        <w:rPr>
          <w:rFonts w:ascii="Arial" w:eastAsia="Times New Roman" w:hAnsi="Arial" w:cs="Arial"/>
          <w:sz w:val="24"/>
          <w:szCs w:val="24"/>
          <w:lang w:eastAsia="ru-RU"/>
        </w:rPr>
        <w:t xml:space="preserve">: </w:t>
      </w:r>
      <w:r w:rsidR="00964F1A">
        <w:rPr>
          <w:rFonts w:ascii="Arial" w:eastAsia="Times New Roman" w:hAnsi="Arial" w:cs="Arial"/>
          <w:sz w:val="24"/>
          <w:szCs w:val="24"/>
          <w:lang w:eastAsia="ru-RU"/>
        </w:rPr>
        <w:t xml:space="preserve"> </w:t>
      </w:r>
    </w:p>
    <w:p w14:paraId="6DEF2BDD" w14:textId="5C1F5E5E" w:rsidR="00893E40" w:rsidRPr="00893E40" w:rsidRDefault="00893E40" w:rsidP="00893E40">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893E40">
        <w:rPr>
          <w:rFonts w:ascii="Arial" w:eastAsia="Times New Roman" w:hAnsi="Arial" w:cs="Arial"/>
          <w:sz w:val="24"/>
          <w:szCs w:val="24"/>
          <w:lang w:eastAsia="ru-RU"/>
        </w:rPr>
        <w:t xml:space="preserve">41.4.11 </w:t>
      </w:r>
      <w:r w:rsidRPr="00893E40">
        <w:rPr>
          <w:rFonts w:ascii="Arial" w:hAnsi="Arial" w:cs="Arial"/>
          <w:sz w:val="24"/>
          <w:szCs w:val="24"/>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p w14:paraId="20115183" w14:textId="1B7415A9" w:rsidR="009054D4" w:rsidRPr="00D827D3" w:rsidRDefault="009054D4" w:rsidP="009054D4">
      <w:pPr>
        <w:tabs>
          <w:tab w:val="left" w:pos="709"/>
        </w:tabs>
        <w:spacing w:after="0" w:line="240" w:lineRule="auto"/>
        <w:jc w:val="both"/>
        <w:rPr>
          <w:rFonts w:ascii="Arial" w:eastAsia="Times New Roman" w:hAnsi="Arial" w:cs="Arial"/>
          <w:sz w:val="24"/>
          <w:szCs w:val="24"/>
          <w:lang w:eastAsia="ru-RU"/>
        </w:rPr>
      </w:pPr>
      <w:r w:rsidRPr="00D827D3">
        <w:rPr>
          <w:rFonts w:ascii="Arial" w:eastAsia="Times New Roman" w:hAnsi="Arial" w:cs="Arial"/>
          <w:sz w:val="24"/>
          <w:szCs w:val="24"/>
          <w:lang w:eastAsia="ru-RU"/>
        </w:rPr>
        <w:t xml:space="preserve">            1.17  </w:t>
      </w:r>
      <w:r w:rsidR="00893E40" w:rsidRPr="00D827D3">
        <w:rPr>
          <w:rFonts w:ascii="Arial" w:eastAsia="Times New Roman" w:hAnsi="Arial" w:cs="Arial"/>
          <w:sz w:val="24"/>
          <w:szCs w:val="24"/>
          <w:lang w:eastAsia="ru-RU"/>
        </w:rPr>
        <w:t xml:space="preserve">Пункт 41.4.12  статьи 41 Главы 9  Положения изложить в следующей редакции: </w:t>
      </w:r>
    </w:p>
    <w:p w14:paraId="350805E3" w14:textId="7AD63040" w:rsidR="009054D4" w:rsidRPr="00D827D3" w:rsidRDefault="009054D4" w:rsidP="009054D4">
      <w:pPr>
        <w:tabs>
          <w:tab w:val="left" w:pos="709"/>
        </w:tabs>
        <w:spacing w:after="0" w:line="240" w:lineRule="auto"/>
        <w:jc w:val="both"/>
        <w:rPr>
          <w:rFonts w:ascii="Arial" w:eastAsia="Times New Roman" w:hAnsi="Arial" w:cs="Arial"/>
          <w:sz w:val="24"/>
          <w:szCs w:val="24"/>
          <w:lang w:eastAsia="ru-RU"/>
        </w:rPr>
      </w:pPr>
      <w:r w:rsidRPr="00D827D3">
        <w:rPr>
          <w:rFonts w:ascii="Arial" w:hAnsi="Arial" w:cs="Arial"/>
          <w:sz w:val="24"/>
          <w:szCs w:val="24"/>
        </w:rPr>
        <w:lastRenderedPageBreak/>
        <w:t xml:space="preserve">            «4.4.12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включает этап, предусмотренный подпунктом 4 пунктом 41.4.2 настоящего Положения) пункта 41.4.21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CAF5400" w14:textId="77777777" w:rsidR="000355A7" w:rsidRDefault="009054D4" w:rsidP="000355A7">
      <w:pPr>
        <w:tabs>
          <w:tab w:val="left" w:pos="284"/>
          <w:tab w:val="left" w:pos="851"/>
        </w:tabs>
        <w:spacing w:before="120" w:after="120" w:line="240" w:lineRule="auto"/>
        <w:ind w:hanging="567"/>
        <w:jc w:val="both"/>
        <w:rPr>
          <w:rFonts w:ascii="Arial" w:hAnsi="Arial" w:cs="Arial"/>
          <w:sz w:val="24"/>
          <w:szCs w:val="24"/>
        </w:rPr>
      </w:pPr>
      <w:r>
        <w:rPr>
          <w:rFonts w:ascii="Arial" w:hAnsi="Arial" w:cs="Arial"/>
          <w:sz w:val="24"/>
          <w:szCs w:val="24"/>
        </w:rPr>
        <w:tab/>
      </w:r>
      <w:r w:rsidRPr="00E40EDE">
        <w:rPr>
          <w:rFonts w:ascii="Arial" w:hAnsi="Arial" w:cs="Arial"/>
          <w:sz w:val="24"/>
          <w:szCs w:val="24"/>
        </w:rPr>
        <w:t xml:space="preserve"> </w:t>
      </w:r>
      <w:r w:rsidR="001C178C">
        <w:rPr>
          <w:rFonts w:ascii="Arial" w:hAnsi="Arial" w:cs="Arial"/>
          <w:sz w:val="24"/>
          <w:szCs w:val="24"/>
        </w:rPr>
        <w:t xml:space="preserve">           </w:t>
      </w:r>
      <w:r w:rsidR="00E40EDE" w:rsidRPr="001C178C">
        <w:rPr>
          <w:rFonts w:ascii="Arial" w:hAnsi="Arial" w:cs="Arial"/>
          <w:sz w:val="24"/>
          <w:szCs w:val="24"/>
        </w:rPr>
        <w:t>1.18</w:t>
      </w:r>
      <w:r w:rsidR="001C178C" w:rsidRPr="001C178C">
        <w:rPr>
          <w:rFonts w:ascii="Arial" w:hAnsi="Arial" w:cs="Arial"/>
          <w:sz w:val="24"/>
          <w:szCs w:val="24"/>
        </w:rPr>
        <w:t xml:space="preserve"> </w:t>
      </w:r>
      <w:r w:rsidR="00E40EDE" w:rsidRPr="001C178C">
        <w:rPr>
          <w:rFonts w:ascii="Arial" w:hAnsi="Arial" w:cs="Arial"/>
          <w:sz w:val="24"/>
          <w:szCs w:val="24"/>
        </w:rPr>
        <w:t xml:space="preserve"> </w:t>
      </w:r>
      <w:r w:rsidRPr="001C178C">
        <w:rPr>
          <w:rFonts w:ascii="Arial" w:eastAsia="Times New Roman" w:hAnsi="Arial" w:cs="Arial"/>
          <w:sz w:val="24"/>
          <w:szCs w:val="24"/>
          <w:lang w:eastAsia="ru-RU"/>
        </w:rPr>
        <w:t xml:space="preserve">Главу 9  Положения </w:t>
      </w:r>
      <w:r w:rsidRPr="001C178C">
        <w:rPr>
          <w:rFonts w:ascii="Arial" w:hAnsi="Arial" w:cs="Arial"/>
          <w:sz w:val="24"/>
          <w:szCs w:val="24"/>
        </w:rPr>
        <w:t>дополнить пунктами 41.4.5 по 41.4.10,</w:t>
      </w:r>
      <w:r w:rsidR="00E40EDE" w:rsidRPr="001C178C">
        <w:rPr>
          <w:rFonts w:ascii="Arial" w:hAnsi="Arial" w:cs="Arial"/>
          <w:sz w:val="24"/>
          <w:szCs w:val="24"/>
        </w:rPr>
        <w:t xml:space="preserve"> </w:t>
      </w:r>
      <w:r w:rsidRPr="001C178C">
        <w:rPr>
          <w:rFonts w:ascii="Arial" w:hAnsi="Arial" w:cs="Arial"/>
          <w:sz w:val="24"/>
          <w:szCs w:val="24"/>
        </w:rPr>
        <w:t xml:space="preserve"> 41.4.12 по 41.4.19, 41.4.21 по 41.4.23  следующего содержания:</w:t>
      </w:r>
    </w:p>
    <w:p w14:paraId="04247678" w14:textId="77777777" w:rsidR="000355A7" w:rsidRDefault="000355A7" w:rsidP="000355A7">
      <w:pPr>
        <w:tabs>
          <w:tab w:val="left" w:pos="284"/>
          <w:tab w:val="left" w:pos="851"/>
        </w:tabs>
        <w:spacing w:before="120" w:after="120" w:line="240" w:lineRule="auto"/>
        <w:ind w:hanging="567"/>
        <w:jc w:val="both"/>
        <w:rPr>
          <w:rFonts w:ascii="Arial" w:hAnsi="Arial" w:cs="Arial"/>
          <w:sz w:val="24"/>
          <w:szCs w:val="24"/>
        </w:rPr>
      </w:pPr>
      <w:r>
        <w:rPr>
          <w:rFonts w:ascii="Arial" w:hAnsi="Arial" w:cs="Arial"/>
          <w:sz w:val="24"/>
          <w:szCs w:val="24"/>
        </w:rPr>
        <w:t xml:space="preserve">                     «41.4.5 </w:t>
      </w:r>
      <w:r w:rsidR="009054D4" w:rsidRPr="00E40EDE">
        <w:rPr>
          <w:rFonts w:ascii="Arial" w:hAnsi="Arial" w:cs="Arial"/>
          <w:sz w:val="24"/>
          <w:szCs w:val="24"/>
        </w:rPr>
        <w:t>В течение одного часа после окончания срока подачи в соответствии с подпунктом 9 пункта 41.4.3 настоящего Положения, дополнительных ценовых предложений, а также в течение одного часа после окончания подачи в соответствии с пунктом 41.4.4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E5D4132" w14:textId="77777777" w:rsidR="000355A7" w:rsidRDefault="000355A7" w:rsidP="000355A7">
      <w:pPr>
        <w:tabs>
          <w:tab w:val="left" w:pos="284"/>
          <w:tab w:val="left" w:pos="851"/>
        </w:tabs>
        <w:spacing w:before="120" w:after="120" w:line="240" w:lineRule="auto"/>
        <w:ind w:hanging="567"/>
        <w:jc w:val="both"/>
        <w:rPr>
          <w:rFonts w:ascii="Arial" w:hAnsi="Arial" w:cs="Arial"/>
          <w:sz w:val="24"/>
          <w:szCs w:val="24"/>
        </w:rPr>
      </w:pPr>
      <w:r>
        <w:rPr>
          <w:rFonts w:ascii="Arial" w:hAnsi="Arial" w:cs="Arial"/>
          <w:sz w:val="24"/>
          <w:szCs w:val="24"/>
        </w:rPr>
        <w:t xml:space="preserve">                     41.4.6 </w:t>
      </w:r>
      <w:r w:rsidR="009054D4" w:rsidRPr="00E40EDE">
        <w:rPr>
          <w:rFonts w:ascii="Arial" w:hAnsi="Arial" w:cs="Arial"/>
          <w:sz w:val="24"/>
          <w:szCs w:val="24"/>
        </w:rPr>
        <w:t>Запрос предложений в электронной форме проводится в порядке, установленном настоящим Положением для проведения конкурса в электронной форме, с учетом особенностей, установленных настоящего Положения. При этом подача окончательного предложения, дополнительного ценового предложения не осуществляется.</w:t>
      </w:r>
    </w:p>
    <w:p w14:paraId="71A5B4E4" w14:textId="68DF84B1" w:rsidR="009054D4" w:rsidRPr="00E40EDE" w:rsidRDefault="000355A7" w:rsidP="000355A7">
      <w:pPr>
        <w:tabs>
          <w:tab w:val="left" w:pos="284"/>
          <w:tab w:val="left" w:pos="851"/>
        </w:tabs>
        <w:spacing w:before="120" w:after="120" w:line="240" w:lineRule="auto"/>
        <w:ind w:hanging="567"/>
        <w:jc w:val="both"/>
        <w:rPr>
          <w:rFonts w:ascii="Arial" w:hAnsi="Arial" w:cs="Arial"/>
          <w:sz w:val="24"/>
          <w:szCs w:val="24"/>
        </w:rPr>
      </w:pPr>
      <w:r>
        <w:rPr>
          <w:rFonts w:ascii="Arial" w:hAnsi="Arial" w:cs="Arial"/>
          <w:sz w:val="24"/>
          <w:szCs w:val="24"/>
        </w:rPr>
        <w:t xml:space="preserve">                     41.4.7 </w:t>
      </w:r>
      <w:r w:rsidR="009054D4" w:rsidRPr="00E40EDE">
        <w:rPr>
          <w:rFonts w:ascii="Arial" w:hAnsi="Arial" w:cs="Arial"/>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7D197E18" w14:textId="09F6D1F8" w:rsidR="009054D4" w:rsidRPr="00E40EDE" w:rsidRDefault="000355A7" w:rsidP="000355A7">
      <w:pPr>
        <w:pStyle w:val="4"/>
        <w:numPr>
          <w:ilvl w:val="0"/>
          <w:numId w:val="0"/>
        </w:numPr>
        <w:tabs>
          <w:tab w:val="left" w:pos="284"/>
          <w:tab w:val="left" w:pos="851"/>
        </w:tabs>
        <w:rPr>
          <w:rFonts w:ascii="Arial" w:hAnsi="Arial" w:cs="Arial"/>
          <w:sz w:val="24"/>
          <w:szCs w:val="24"/>
        </w:rPr>
      </w:pPr>
      <w:r>
        <w:rPr>
          <w:rFonts w:ascii="Arial" w:hAnsi="Arial" w:cs="Arial"/>
          <w:sz w:val="24"/>
          <w:szCs w:val="24"/>
        </w:rPr>
        <w:t xml:space="preserve">            1) </w:t>
      </w:r>
      <w:r w:rsidR="009054D4" w:rsidRPr="00E40EDE">
        <w:rPr>
          <w:rFonts w:ascii="Arial" w:hAnsi="Arial" w:cs="Arial"/>
          <w:sz w:val="24"/>
          <w:szCs w:val="24"/>
        </w:rPr>
        <w:t>требования к проведению такой конкурентной закупки в соответствии с Федеральным законом от 18.07.2011 N 223-ФЗ;</w:t>
      </w:r>
    </w:p>
    <w:p w14:paraId="560754E1" w14:textId="234C331E" w:rsidR="009054D4" w:rsidRPr="00E40EDE" w:rsidRDefault="000355A7" w:rsidP="000355A7">
      <w:pPr>
        <w:pStyle w:val="4"/>
        <w:numPr>
          <w:ilvl w:val="0"/>
          <w:numId w:val="0"/>
        </w:numPr>
        <w:tabs>
          <w:tab w:val="left" w:pos="284"/>
          <w:tab w:val="left" w:pos="851"/>
        </w:tabs>
        <w:rPr>
          <w:rFonts w:ascii="Arial" w:hAnsi="Arial" w:cs="Arial"/>
          <w:sz w:val="24"/>
          <w:szCs w:val="24"/>
        </w:rPr>
      </w:pPr>
      <w:r>
        <w:rPr>
          <w:rFonts w:ascii="Arial" w:hAnsi="Arial" w:cs="Arial"/>
          <w:sz w:val="24"/>
          <w:szCs w:val="24"/>
        </w:rPr>
        <w:t xml:space="preserve">            2) </w:t>
      </w:r>
      <w:r w:rsidR="009054D4" w:rsidRPr="00E40EDE">
        <w:rPr>
          <w:rFonts w:ascii="Arial" w:hAnsi="Arial" w:cs="Arial"/>
          <w:sz w:val="24"/>
          <w:szCs w:val="24"/>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725026CF" w14:textId="1F33DA58" w:rsidR="009054D4" w:rsidRPr="00E40EDE" w:rsidRDefault="000355A7" w:rsidP="000355A7">
      <w:pPr>
        <w:pStyle w:val="4"/>
        <w:numPr>
          <w:ilvl w:val="0"/>
          <w:numId w:val="0"/>
        </w:numPr>
        <w:tabs>
          <w:tab w:val="left" w:pos="284"/>
          <w:tab w:val="left" w:pos="851"/>
        </w:tabs>
        <w:rPr>
          <w:rFonts w:ascii="Arial" w:hAnsi="Arial" w:cs="Arial"/>
          <w:sz w:val="24"/>
          <w:szCs w:val="24"/>
        </w:rPr>
      </w:pPr>
      <w:r>
        <w:rPr>
          <w:rFonts w:ascii="Arial" w:hAnsi="Arial" w:cs="Arial"/>
          <w:sz w:val="24"/>
          <w:szCs w:val="24"/>
        </w:rPr>
        <w:lastRenderedPageBreak/>
        <w:t xml:space="preserve">            3) </w:t>
      </w:r>
      <w:r w:rsidR="009054D4" w:rsidRPr="00E40EDE">
        <w:rPr>
          <w:rFonts w:ascii="Arial" w:hAnsi="Arial" w:cs="Arial"/>
          <w:sz w:val="24"/>
          <w:szCs w:val="24"/>
        </w:rPr>
        <w:t>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1D7A770B" w14:textId="253D991E" w:rsidR="009054D4" w:rsidRPr="00E40EDE" w:rsidRDefault="000355A7" w:rsidP="000355A7">
      <w:pPr>
        <w:pStyle w:val="4"/>
        <w:numPr>
          <w:ilvl w:val="0"/>
          <w:numId w:val="0"/>
        </w:numPr>
        <w:tabs>
          <w:tab w:val="left" w:pos="284"/>
        </w:tabs>
        <w:rPr>
          <w:rFonts w:ascii="Arial" w:hAnsi="Arial" w:cs="Arial"/>
          <w:sz w:val="24"/>
          <w:szCs w:val="24"/>
        </w:rPr>
      </w:pPr>
      <w:r>
        <w:rPr>
          <w:rFonts w:ascii="Arial" w:hAnsi="Arial" w:cs="Arial"/>
          <w:sz w:val="24"/>
          <w:szCs w:val="24"/>
        </w:rPr>
        <w:t xml:space="preserve">            4) </w:t>
      </w:r>
      <w:r w:rsidR="009054D4" w:rsidRPr="00E40EDE">
        <w:rPr>
          <w:rFonts w:ascii="Arial" w:hAnsi="Arial" w:cs="Arial"/>
          <w:sz w:val="24"/>
          <w:szCs w:val="24"/>
        </w:rPr>
        <w:t>порядок утраты юридическим лицом статуса оператора электронной площадки для целей настоящего Федерального закона.</w:t>
      </w:r>
    </w:p>
    <w:p w14:paraId="11070CA1" w14:textId="4727EA4A" w:rsidR="009054D4" w:rsidRPr="00E40EDE" w:rsidRDefault="000355A7" w:rsidP="000355A7">
      <w:pPr>
        <w:pStyle w:val="4"/>
        <w:numPr>
          <w:ilvl w:val="0"/>
          <w:numId w:val="0"/>
        </w:numPr>
        <w:tabs>
          <w:tab w:val="left" w:pos="284"/>
        </w:tabs>
        <w:rPr>
          <w:rFonts w:ascii="Arial" w:hAnsi="Arial" w:cs="Arial"/>
          <w:sz w:val="24"/>
          <w:szCs w:val="24"/>
        </w:rPr>
      </w:pPr>
      <w:r>
        <w:rPr>
          <w:rFonts w:ascii="Arial" w:hAnsi="Arial" w:cs="Arial"/>
          <w:sz w:val="24"/>
          <w:szCs w:val="24"/>
        </w:rPr>
        <w:t xml:space="preserve">            41.4.8 </w:t>
      </w:r>
      <w:r w:rsidR="009054D4" w:rsidRPr="00E40EDE">
        <w:rPr>
          <w:rFonts w:ascii="Arial" w:hAnsi="Arial" w:cs="Arial"/>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139B8D32" w14:textId="64E602D4" w:rsidR="009054D4" w:rsidRPr="00E40EDE" w:rsidRDefault="000355A7" w:rsidP="000355A7">
      <w:pPr>
        <w:pStyle w:val="4"/>
        <w:numPr>
          <w:ilvl w:val="0"/>
          <w:numId w:val="0"/>
        </w:numPr>
        <w:tabs>
          <w:tab w:val="left" w:pos="284"/>
          <w:tab w:val="left" w:pos="851"/>
        </w:tabs>
        <w:rPr>
          <w:rFonts w:ascii="Arial" w:hAnsi="Arial" w:cs="Arial"/>
          <w:sz w:val="24"/>
          <w:szCs w:val="24"/>
        </w:rPr>
      </w:pPr>
      <w:r>
        <w:rPr>
          <w:rFonts w:ascii="Arial" w:hAnsi="Arial" w:cs="Arial"/>
          <w:sz w:val="24"/>
          <w:szCs w:val="24"/>
        </w:rPr>
        <w:t xml:space="preserve">            41.4.9 </w:t>
      </w:r>
      <w:r w:rsidR="009054D4" w:rsidRPr="00E40EDE">
        <w:rPr>
          <w:rFonts w:ascii="Arial" w:hAnsi="Arial" w:cs="Arial"/>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7D65F764" w14:textId="5834F068" w:rsidR="009054D4" w:rsidRPr="00E40EDE" w:rsidRDefault="009054D4" w:rsidP="000355A7">
      <w:pPr>
        <w:pStyle w:val="4"/>
        <w:numPr>
          <w:ilvl w:val="0"/>
          <w:numId w:val="0"/>
        </w:numPr>
        <w:tabs>
          <w:tab w:val="left" w:pos="284"/>
          <w:tab w:val="left" w:pos="851"/>
        </w:tabs>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41.4.10 </w:t>
      </w:r>
      <w:r w:rsidRPr="00E40EDE">
        <w:rPr>
          <w:rFonts w:ascii="Arial" w:hAnsi="Arial" w:cs="Arial"/>
          <w:sz w:val="24"/>
          <w:szCs w:val="24"/>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0A6C766A" w14:textId="2C178E29" w:rsidR="009054D4" w:rsidRPr="00E40EDE" w:rsidRDefault="000355A7" w:rsidP="000355A7">
      <w:pPr>
        <w:pStyle w:val="3"/>
        <w:numPr>
          <w:ilvl w:val="0"/>
          <w:numId w:val="0"/>
        </w:numPr>
        <w:tabs>
          <w:tab w:val="left" w:pos="284"/>
          <w:tab w:val="left" w:pos="851"/>
        </w:tabs>
        <w:rPr>
          <w:rFonts w:ascii="Arial" w:hAnsi="Arial" w:cs="Arial"/>
          <w:sz w:val="24"/>
          <w:szCs w:val="24"/>
        </w:rPr>
      </w:pPr>
      <w:r>
        <w:rPr>
          <w:rFonts w:ascii="Arial" w:hAnsi="Arial" w:cs="Arial"/>
          <w:sz w:val="24"/>
          <w:szCs w:val="24"/>
        </w:rPr>
        <w:t xml:space="preserve">             41.4.12 </w:t>
      </w:r>
      <w:r w:rsidR="009054D4" w:rsidRPr="00E40EDE">
        <w:rPr>
          <w:rFonts w:ascii="Arial" w:hAnsi="Arial" w:cs="Arial"/>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E077AA6" w14:textId="7E2893B2" w:rsidR="009054D4" w:rsidRPr="00E40EDE" w:rsidRDefault="002F12C0" w:rsidP="002F12C0">
      <w:pPr>
        <w:pStyle w:val="3"/>
        <w:numPr>
          <w:ilvl w:val="0"/>
          <w:numId w:val="0"/>
        </w:numPr>
        <w:tabs>
          <w:tab w:val="left" w:pos="284"/>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FF930B5" w14:textId="2D57DB9E"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sidR="009054D4" w:rsidRPr="00E40EDE">
        <w:rPr>
          <w:rFonts w:ascii="Arial" w:hAnsi="Arial" w:cs="Arial"/>
          <w:sz w:val="24"/>
          <w:szCs w:val="24"/>
        </w:rPr>
        <w:lastRenderedPageBreak/>
        <w:t>малого и среднего предпринимательства является индивидуальный предприниматель;</w:t>
      </w:r>
    </w:p>
    <w:p w14:paraId="15CE7A14" w14:textId="1F6AFEF1"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D2E2184" w14:textId="521B6BE6" w:rsidR="009054D4" w:rsidRPr="00E40EDE" w:rsidRDefault="002F12C0" w:rsidP="002F12C0">
      <w:pPr>
        <w:pStyle w:val="3"/>
        <w:numPr>
          <w:ilvl w:val="0"/>
          <w:numId w:val="0"/>
        </w:numPr>
        <w:tabs>
          <w:tab w:val="left" w:pos="284"/>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DC88D08" w14:textId="156CFABC" w:rsidR="009054D4" w:rsidRPr="00E40EDE" w:rsidRDefault="002F12C0" w:rsidP="002F12C0">
      <w:pPr>
        <w:pStyle w:val="3"/>
        <w:numPr>
          <w:ilvl w:val="0"/>
          <w:numId w:val="0"/>
        </w:numPr>
        <w:tabs>
          <w:tab w:val="left" w:pos="284"/>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1D76211" w14:textId="10DBC1F6" w:rsidR="009054D4" w:rsidRPr="00E40EDE" w:rsidRDefault="002F12C0" w:rsidP="002F12C0">
      <w:pPr>
        <w:pStyle w:val="3"/>
        <w:numPr>
          <w:ilvl w:val="0"/>
          <w:numId w:val="0"/>
        </w:numPr>
        <w:tabs>
          <w:tab w:val="left" w:pos="284"/>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а) индивидуальным предпринимателем, если участником такой закупки является индивидуальный предприниматель;</w:t>
      </w:r>
    </w:p>
    <w:p w14:paraId="6EDA112C" w14:textId="59ACAEAA"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ED1AD82" w14:textId="6D1478ED" w:rsidR="009054D4" w:rsidRPr="00E40EDE" w:rsidRDefault="002F12C0" w:rsidP="002F12C0">
      <w:pPr>
        <w:pStyle w:val="3"/>
        <w:numPr>
          <w:ilvl w:val="0"/>
          <w:numId w:val="0"/>
        </w:numPr>
        <w:tabs>
          <w:tab w:val="left" w:pos="284"/>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0CFA3D0E" w14:textId="77093E2A"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704F9FB" w14:textId="155D51E5"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4F6FF5B" w14:textId="43C24792"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2AF128F" w14:textId="525548F1" w:rsidR="009054D4" w:rsidRPr="00E40EDE" w:rsidRDefault="002F12C0" w:rsidP="002F12C0">
      <w:pPr>
        <w:pStyle w:val="3"/>
        <w:numPr>
          <w:ilvl w:val="0"/>
          <w:numId w:val="0"/>
        </w:numPr>
        <w:tabs>
          <w:tab w:val="left" w:pos="284"/>
        </w:tabs>
        <w:ind w:hanging="567"/>
        <w:rPr>
          <w:rFonts w:ascii="Arial" w:hAnsi="Arial" w:cs="Arial"/>
          <w:sz w:val="24"/>
          <w:szCs w:val="24"/>
        </w:rPr>
      </w:pPr>
      <w:r w:rsidRPr="00E40EDE">
        <w:rPr>
          <w:rFonts w:ascii="Arial" w:hAnsi="Arial" w:cs="Arial"/>
          <w:sz w:val="24"/>
          <w:szCs w:val="24"/>
        </w:rPr>
        <w:lastRenderedPageBreak/>
        <w:t xml:space="preserve">        </w:t>
      </w:r>
      <w:r w:rsidR="000355A7">
        <w:rPr>
          <w:rFonts w:ascii="Arial" w:hAnsi="Arial" w:cs="Arial"/>
          <w:sz w:val="24"/>
          <w:szCs w:val="24"/>
        </w:rPr>
        <w:t xml:space="preserve">           </w:t>
      </w: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167E33E" w14:textId="2CDC2084" w:rsidR="009054D4" w:rsidRPr="00E40EDE" w:rsidRDefault="002F12C0" w:rsidP="002F12C0">
      <w:pPr>
        <w:pStyle w:val="3"/>
        <w:numPr>
          <w:ilvl w:val="0"/>
          <w:numId w:val="0"/>
        </w:numPr>
        <w:tabs>
          <w:tab w:val="left" w:pos="284"/>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985C5EC" w14:textId="13D82F10"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C06C713" w14:textId="6D672738"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B1003AA" w14:textId="119459D1" w:rsidR="009054D4" w:rsidRPr="00E40EDE" w:rsidRDefault="002F12C0" w:rsidP="002F12C0">
      <w:pPr>
        <w:pStyle w:val="3"/>
        <w:numPr>
          <w:ilvl w:val="0"/>
          <w:numId w:val="0"/>
        </w:numPr>
        <w:tabs>
          <w:tab w:val="left" w:pos="284"/>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069497C" w14:textId="0A058A39"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234BA6A" w14:textId="40EE24B9"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lastRenderedPageBreak/>
        <w:t xml:space="preserve">         </w:t>
      </w:r>
      <w:r w:rsidR="000355A7">
        <w:rPr>
          <w:rFonts w:ascii="Arial" w:hAnsi="Arial" w:cs="Arial"/>
          <w:sz w:val="24"/>
          <w:szCs w:val="24"/>
        </w:rPr>
        <w:t xml:space="preserve">            </w:t>
      </w:r>
      <w:r w:rsidR="009054D4" w:rsidRPr="00E40EDE">
        <w:rPr>
          <w:rFonts w:ascii="Arial" w:hAnsi="Arial" w:cs="Arial"/>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E06055" w14:textId="7153672A" w:rsidR="009054D4" w:rsidRPr="00E40EDE" w:rsidRDefault="002F12C0" w:rsidP="000355A7">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9054D4" w:rsidRPr="00E40EDE">
        <w:rPr>
          <w:rFonts w:ascii="Arial" w:hAnsi="Arial" w:cs="Arial"/>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9DC6D5B" w14:textId="626DC78E" w:rsidR="009054D4" w:rsidRPr="00E40EDE" w:rsidRDefault="002F12C0" w:rsidP="0067312A">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0355A7">
        <w:rPr>
          <w:rFonts w:ascii="Arial" w:hAnsi="Arial" w:cs="Arial"/>
          <w:sz w:val="24"/>
          <w:szCs w:val="24"/>
        </w:rPr>
        <w:t xml:space="preserve">           </w:t>
      </w:r>
      <w:r w:rsidR="0067312A">
        <w:rPr>
          <w:rFonts w:ascii="Arial" w:hAnsi="Arial" w:cs="Arial"/>
          <w:sz w:val="24"/>
          <w:szCs w:val="24"/>
        </w:rPr>
        <w:t xml:space="preserve"> </w:t>
      </w:r>
      <w:r w:rsidR="009054D4" w:rsidRPr="00E40EDE">
        <w:rPr>
          <w:rFonts w:ascii="Arial" w:hAnsi="Arial" w:cs="Arial"/>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5BF2AE" w14:textId="6B5C4552" w:rsidR="009054D4" w:rsidRPr="00E40EDE" w:rsidRDefault="002F12C0" w:rsidP="0067312A">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67312A">
        <w:rPr>
          <w:rFonts w:ascii="Arial" w:hAnsi="Arial" w:cs="Arial"/>
          <w:sz w:val="24"/>
          <w:szCs w:val="24"/>
        </w:rPr>
        <w:t xml:space="preserve">            </w:t>
      </w:r>
      <w:r w:rsidR="009054D4" w:rsidRPr="00E40EDE">
        <w:rPr>
          <w:rFonts w:ascii="Arial" w:hAnsi="Arial" w:cs="Arial"/>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79E703" w14:textId="657C10EC" w:rsidR="009054D4" w:rsidRPr="00E40EDE" w:rsidRDefault="00E40EDE" w:rsidP="0067312A">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67312A">
        <w:rPr>
          <w:rFonts w:ascii="Arial" w:hAnsi="Arial" w:cs="Arial"/>
          <w:sz w:val="24"/>
          <w:szCs w:val="24"/>
        </w:rPr>
        <w:t xml:space="preserve">            </w:t>
      </w:r>
      <w:r w:rsidR="009054D4" w:rsidRPr="00E40EDE">
        <w:rPr>
          <w:rFonts w:ascii="Arial" w:hAnsi="Arial" w:cs="Arial"/>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1A023DA" w14:textId="556DC98D" w:rsidR="009054D4" w:rsidRPr="00E40EDE" w:rsidRDefault="00E40EDE" w:rsidP="002F12C0">
      <w:pPr>
        <w:pStyle w:val="3"/>
        <w:numPr>
          <w:ilvl w:val="0"/>
          <w:numId w:val="0"/>
        </w:numPr>
        <w:tabs>
          <w:tab w:val="left" w:pos="284"/>
        </w:tabs>
        <w:ind w:hanging="567"/>
        <w:rPr>
          <w:rFonts w:ascii="Arial" w:hAnsi="Arial" w:cs="Arial"/>
          <w:sz w:val="24"/>
          <w:szCs w:val="24"/>
        </w:rPr>
      </w:pPr>
      <w:r w:rsidRPr="00E40EDE">
        <w:rPr>
          <w:rFonts w:ascii="Arial" w:hAnsi="Arial" w:cs="Arial"/>
          <w:sz w:val="24"/>
          <w:szCs w:val="24"/>
        </w:rPr>
        <w:t xml:space="preserve">         </w:t>
      </w:r>
      <w:r w:rsidR="0067312A">
        <w:rPr>
          <w:rFonts w:ascii="Arial" w:hAnsi="Arial" w:cs="Arial"/>
          <w:sz w:val="24"/>
          <w:szCs w:val="24"/>
        </w:rPr>
        <w:t xml:space="preserve">            </w:t>
      </w:r>
      <w:r w:rsidR="009054D4" w:rsidRPr="00E40EDE">
        <w:rPr>
          <w:rFonts w:ascii="Arial" w:hAnsi="Arial" w:cs="Arial"/>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78C19CB" w14:textId="3398EE3D" w:rsidR="009054D4" w:rsidRPr="00E40EDE" w:rsidRDefault="00E40EDE" w:rsidP="0067312A">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67312A">
        <w:rPr>
          <w:rFonts w:ascii="Arial" w:hAnsi="Arial" w:cs="Arial"/>
          <w:sz w:val="24"/>
          <w:szCs w:val="24"/>
        </w:rPr>
        <w:t xml:space="preserve">            </w:t>
      </w:r>
      <w:r w:rsidR="009054D4" w:rsidRPr="00E40EDE">
        <w:rPr>
          <w:rFonts w:ascii="Arial" w:hAnsi="Arial" w:cs="Arial"/>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5969EA8C" w14:textId="48CB98D4" w:rsidR="009054D4" w:rsidRPr="00E40EDE" w:rsidRDefault="00E40EDE" w:rsidP="0067312A">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67312A">
        <w:rPr>
          <w:rFonts w:ascii="Arial" w:hAnsi="Arial" w:cs="Arial"/>
          <w:sz w:val="24"/>
          <w:szCs w:val="24"/>
        </w:rPr>
        <w:t xml:space="preserve">            </w:t>
      </w:r>
      <w:r w:rsidR="009054D4" w:rsidRPr="00E40EDE">
        <w:rPr>
          <w:rFonts w:ascii="Arial" w:hAnsi="Arial" w:cs="Arial"/>
          <w:sz w:val="24"/>
          <w:szCs w:val="24"/>
        </w:rPr>
        <w:t>13) предложение о цене договора (единицы товара, работы, услуги), за исключением проведения аукциона в электронной форме.</w:t>
      </w:r>
    </w:p>
    <w:p w14:paraId="748E0D43" w14:textId="17D88321" w:rsidR="009054D4" w:rsidRPr="00E40EDE" w:rsidRDefault="0067312A" w:rsidP="0067312A">
      <w:pPr>
        <w:pStyle w:val="3"/>
        <w:numPr>
          <w:ilvl w:val="0"/>
          <w:numId w:val="0"/>
        </w:numPr>
        <w:tabs>
          <w:tab w:val="left" w:pos="284"/>
          <w:tab w:val="left" w:pos="851"/>
        </w:tabs>
        <w:rPr>
          <w:rFonts w:ascii="Arial" w:hAnsi="Arial" w:cs="Arial"/>
          <w:sz w:val="24"/>
          <w:szCs w:val="24"/>
        </w:rPr>
      </w:pPr>
      <w:r>
        <w:rPr>
          <w:rFonts w:ascii="Arial" w:hAnsi="Arial" w:cs="Arial"/>
          <w:sz w:val="24"/>
          <w:szCs w:val="24"/>
        </w:rPr>
        <w:t xml:space="preserve">             41.4.13 </w:t>
      </w:r>
      <w:r w:rsidR="009054D4" w:rsidRPr="00E40EDE">
        <w:rPr>
          <w:rFonts w:ascii="Arial" w:hAnsi="Arial" w:cs="Arial"/>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w:t>
      </w:r>
      <w:r w:rsidR="009054D4" w:rsidRPr="00E40EDE">
        <w:rPr>
          <w:rFonts w:ascii="Arial" w:hAnsi="Arial" w:cs="Arial"/>
          <w:sz w:val="24"/>
          <w:szCs w:val="24"/>
        </w:rPr>
        <w:lastRenderedPageBreak/>
        <w:t>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F01431C" w14:textId="10F5B99F" w:rsidR="009054D4" w:rsidRPr="00E40EDE" w:rsidRDefault="0067312A" w:rsidP="0067312A">
      <w:pPr>
        <w:pStyle w:val="3"/>
        <w:numPr>
          <w:ilvl w:val="0"/>
          <w:numId w:val="0"/>
        </w:numPr>
        <w:tabs>
          <w:tab w:val="left" w:pos="284"/>
          <w:tab w:val="left" w:pos="851"/>
        </w:tabs>
        <w:rPr>
          <w:rFonts w:ascii="Arial" w:hAnsi="Arial" w:cs="Arial"/>
          <w:sz w:val="24"/>
          <w:szCs w:val="24"/>
        </w:rPr>
      </w:pPr>
      <w:r>
        <w:rPr>
          <w:rFonts w:ascii="Arial" w:hAnsi="Arial" w:cs="Arial"/>
          <w:sz w:val="24"/>
          <w:szCs w:val="24"/>
        </w:rPr>
        <w:t xml:space="preserve">             41.4.14 </w:t>
      </w:r>
      <w:r w:rsidR="009054D4" w:rsidRPr="00E40EDE">
        <w:rPr>
          <w:rFonts w:ascii="Arial" w:hAnsi="Arial" w:cs="Arial"/>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41.4.12 и 41.4.13 настоящего Положения.</w:t>
      </w:r>
    </w:p>
    <w:p w14:paraId="4E78797D" w14:textId="3DDED0B1" w:rsidR="009054D4" w:rsidRPr="00E40EDE" w:rsidRDefault="0067312A" w:rsidP="0067312A">
      <w:pPr>
        <w:pStyle w:val="3"/>
        <w:numPr>
          <w:ilvl w:val="0"/>
          <w:numId w:val="0"/>
        </w:numPr>
        <w:tabs>
          <w:tab w:val="left" w:pos="284"/>
        </w:tabs>
        <w:rPr>
          <w:rFonts w:ascii="Arial" w:hAnsi="Arial" w:cs="Arial"/>
          <w:sz w:val="24"/>
          <w:szCs w:val="24"/>
        </w:rPr>
      </w:pPr>
      <w:r>
        <w:rPr>
          <w:rFonts w:ascii="Arial" w:hAnsi="Arial" w:cs="Arial"/>
          <w:sz w:val="24"/>
          <w:szCs w:val="24"/>
        </w:rPr>
        <w:t xml:space="preserve">             41.4.15 </w:t>
      </w:r>
      <w:r w:rsidR="009054D4" w:rsidRPr="00E40EDE">
        <w:rPr>
          <w:rFonts w:ascii="Arial" w:hAnsi="Arial" w:cs="Arial"/>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41.4.13 настоящего Положения, не допускается.</w:t>
      </w:r>
    </w:p>
    <w:p w14:paraId="7ED994F6" w14:textId="0C89790E" w:rsidR="009054D4" w:rsidRPr="00E40EDE" w:rsidRDefault="0067312A" w:rsidP="0067312A">
      <w:pPr>
        <w:pStyle w:val="3"/>
        <w:numPr>
          <w:ilvl w:val="0"/>
          <w:numId w:val="0"/>
        </w:numPr>
        <w:tabs>
          <w:tab w:val="left" w:pos="284"/>
          <w:tab w:val="left" w:pos="851"/>
        </w:tabs>
        <w:rPr>
          <w:rFonts w:ascii="Arial" w:hAnsi="Arial" w:cs="Arial"/>
          <w:sz w:val="24"/>
          <w:szCs w:val="24"/>
        </w:rPr>
      </w:pPr>
      <w:r>
        <w:rPr>
          <w:rFonts w:ascii="Arial" w:hAnsi="Arial" w:cs="Arial"/>
          <w:sz w:val="24"/>
          <w:szCs w:val="24"/>
        </w:rPr>
        <w:t xml:space="preserve">             41.4.16 </w:t>
      </w:r>
      <w:r w:rsidR="009054D4" w:rsidRPr="00E40EDE">
        <w:rPr>
          <w:rFonts w:ascii="Arial" w:hAnsi="Arial" w:cs="Arial"/>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41.4.12, а также пунктом 41.4.13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41.4.12, а также пунктом 41.4.13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41.4.12 настоящего Положения.</w:t>
      </w:r>
    </w:p>
    <w:p w14:paraId="7C34986D" w14:textId="4242052B" w:rsidR="009054D4" w:rsidRPr="00E40EDE" w:rsidRDefault="0067312A" w:rsidP="0067312A">
      <w:pPr>
        <w:pStyle w:val="3"/>
        <w:numPr>
          <w:ilvl w:val="0"/>
          <w:numId w:val="0"/>
        </w:numPr>
        <w:tabs>
          <w:tab w:val="left" w:pos="284"/>
          <w:tab w:val="left" w:pos="851"/>
        </w:tabs>
        <w:rPr>
          <w:rFonts w:ascii="Arial" w:hAnsi="Arial" w:cs="Arial"/>
          <w:sz w:val="24"/>
          <w:szCs w:val="24"/>
        </w:rPr>
      </w:pPr>
      <w:r>
        <w:rPr>
          <w:rFonts w:ascii="Arial" w:hAnsi="Arial" w:cs="Arial"/>
          <w:sz w:val="24"/>
          <w:szCs w:val="24"/>
        </w:rPr>
        <w:t xml:space="preserve">             41.4.17 </w:t>
      </w:r>
      <w:r w:rsidR="009054D4" w:rsidRPr="00E40EDE">
        <w:rPr>
          <w:rFonts w:ascii="Arial" w:hAnsi="Arial" w:cs="Arial"/>
          <w:sz w:val="24"/>
          <w:szCs w:val="24"/>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41.4.12 настоящего Положения. Вторая часть данной заявки должна содержать информацию и документы, предусмотренные подпунктами 1 - 9, 11 и 12 части 41.4.12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41.4.12 настоящего Положения.</w:t>
      </w:r>
    </w:p>
    <w:p w14:paraId="08C87F91" w14:textId="388CAC99" w:rsidR="009054D4" w:rsidRPr="00E40EDE" w:rsidRDefault="0067312A" w:rsidP="0067312A">
      <w:pPr>
        <w:pStyle w:val="3"/>
        <w:numPr>
          <w:ilvl w:val="0"/>
          <w:numId w:val="0"/>
        </w:numPr>
        <w:tabs>
          <w:tab w:val="left" w:pos="284"/>
          <w:tab w:val="left" w:pos="851"/>
        </w:tabs>
        <w:rPr>
          <w:rFonts w:ascii="Arial" w:hAnsi="Arial" w:cs="Arial"/>
          <w:sz w:val="24"/>
          <w:szCs w:val="24"/>
        </w:rPr>
      </w:pPr>
      <w:r>
        <w:rPr>
          <w:rFonts w:ascii="Arial" w:hAnsi="Arial" w:cs="Arial"/>
          <w:sz w:val="24"/>
          <w:szCs w:val="24"/>
        </w:rPr>
        <w:t xml:space="preserve">             41.4.18 </w:t>
      </w:r>
      <w:r w:rsidR="009054D4" w:rsidRPr="00E40EDE">
        <w:rPr>
          <w:rFonts w:ascii="Arial" w:hAnsi="Arial" w:cs="Arial"/>
          <w:sz w:val="24"/>
          <w:szCs w:val="24"/>
        </w:rPr>
        <w:t>Заявка на участие в запросе котировок в электронной форме должна содержать информацию и документы, предусмотренные пунктом 41.4.12 настоящего Положения, в случае установления заказчиком обязанности их представления.</w:t>
      </w:r>
    </w:p>
    <w:p w14:paraId="472B8FF9" w14:textId="7E66A6BF" w:rsidR="009054D4" w:rsidRPr="00E40EDE" w:rsidRDefault="0067312A" w:rsidP="0067312A">
      <w:pPr>
        <w:pStyle w:val="3"/>
        <w:numPr>
          <w:ilvl w:val="0"/>
          <w:numId w:val="0"/>
        </w:numPr>
        <w:tabs>
          <w:tab w:val="left" w:pos="284"/>
          <w:tab w:val="left" w:pos="851"/>
        </w:tabs>
        <w:rPr>
          <w:rFonts w:ascii="Arial" w:hAnsi="Arial" w:cs="Arial"/>
          <w:sz w:val="24"/>
          <w:szCs w:val="24"/>
        </w:rPr>
      </w:pPr>
      <w:r>
        <w:rPr>
          <w:rFonts w:ascii="Arial" w:hAnsi="Arial" w:cs="Arial"/>
          <w:sz w:val="24"/>
          <w:szCs w:val="24"/>
        </w:rPr>
        <w:t xml:space="preserve">             41.4.19 </w:t>
      </w:r>
      <w:r w:rsidR="009054D4" w:rsidRPr="00E40EDE">
        <w:rPr>
          <w:rFonts w:ascii="Arial" w:hAnsi="Arial" w:cs="Arial"/>
          <w:sz w:val="24"/>
          <w:szCs w:val="24"/>
        </w:rPr>
        <w:t xml:space="preserve">Декларация, предусмотренная подпунктом 9 пункта 41.4.12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r w:rsidR="009054D4" w:rsidRPr="00E40EDE">
        <w:rPr>
          <w:rFonts w:ascii="Arial" w:hAnsi="Arial" w:cs="Arial"/>
          <w:sz w:val="24"/>
          <w:szCs w:val="24"/>
        </w:rPr>
        <w:lastRenderedPageBreak/>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41.4.12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w:t>
      </w:r>
      <w:r w:rsidR="003D30DB">
        <w:rPr>
          <w:rFonts w:ascii="Arial" w:hAnsi="Arial" w:cs="Arial"/>
          <w:sz w:val="24"/>
          <w:szCs w:val="24"/>
        </w:rPr>
        <w:t>.</w:t>
      </w:r>
      <w:r w:rsidR="009054D4" w:rsidRPr="00E40EDE">
        <w:rPr>
          <w:rFonts w:ascii="Arial" w:hAnsi="Arial" w:cs="Arial"/>
          <w:sz w:val="24"/>
          <w:szCs w:val="24"/>
        </w:rPr>
        <w:t xml:space="preserve"> 3.4. Федерального закона от 18.07.2011 </w:t>
      </w:r>
      <w:r w:rsidR="009054D4" w:rsidRPr="00E40EDE">
        <w:rPr>
          <w:rFonts w:ascii="Arial" w:hAnsi="Arial" w:cs="Arial"/>
          <w:sz w:val="24"/>
          <w:szCs w:val="24"/>
          <w:lang w:val="en-US"/>
        </w:rPr>
        <w:t>N</w:t>
      </w:r>
      <w:r w:rsidR="009054D4" w:rsidRPr="0067312A">
        <w:rPr>
          <w:rFonts w:ascii="Arial" w:hAnsi="Arial" w:cs="Arial"/>
          <w:sz w:val="24"/>
          <w:szCs w:val="24"/>
        </w:rPr>
        <w:t xml:space="preserve"> 223-</w:t>
      </w:r>
      <w:r w:rsidR="009054D4" w:rsidRPr="00E40EDE">
        <w:rPr>
          <w:rFonts w:ascii="Arial" w:hAnsi="Arial" w:cs="Arial"/>
          <w:sz w:val="24"/>
          <w:szCs w:val="24"/>
        </w:rPr>
        <w:t>ФЗ</w:t>
      </w:r>
      <w:r w:rsidR="003D30DB">
        <w:rPr>
          <w:rFonts w:ascii="Arial" w:hAnsi="Arial" w:cs="Arial"/>
          <w:sz w:val="24"/>
          <w:szCs w:val="24"/>
        </w:rPr>
        <w:t>.</w:t>
      </w:r>
    </w:p>
    <w:p w14:paraId="28908146" w14:textId="2F75F614" w:rsidR="009054D4" w:rsidRPr="00E40EDE" w:rsidRDefault="0067312A" w:rsidP="004D36F7">
      <w:pPr>
        <w:pStyle w:val="3"/>
        <w:numPr>
          <w:ilvl w:val="0"/>
          <w:numId w:val="0"/>
        </w:numPr>
        <w:tabs>
          <w:tab w:val="left" w:pos="284"/>
          <w:tab w:val="left" w:pos="851"/>
        </w:tabs>
        <w:rPr>
          <w:rFonts w:ascii="Arial" w:hAnsi="Arial" w:cs="Arial"/>
          <w:sz w:val="24"/>
          <w:szCs w:val="24"/>
        </w:rPr>
      </w:pPr>
      <w:r>
        <w:rPr>
          <w:rFonts w:ascii="Arial" w:hAnsi="Arial" w:cs="Arial"/>
          <w:sz w:val="24"/>
          <w:szCs w:val="24"/>
        </w:rPr>
        <w:t xml:space="preserve">             41.4.21 </w:t>
      </w:r>
      <w:r w:rsidR="009054D4" w:rsidRPr="00E40EDE">
        <w:rPr>
          <w:rFonts w:ascii="Arial" w:hAnsi="Arial" w:cs="Arial"/>
          <w:sz w:val="24"/>
          <w:szCs w:val="24"/>
        </w:rPr>
        <w:t xml:space="preserve"> Оператор электронной площадки в следующем порядке направляет заказчику:</w:t>
      </w:r>
    </w:p>
    <w:p w14:paraId="4ABC14E0" w14:textId="15B2F481" w:rsidR="009054D4" w:rsidRPr="00E40EDE" w:rsidRDefault="0067312A" w:rsidP="0067312A">
      <w:pPr>
        <w:pStyle w:val="4"/>
        <w:numPr>
          <w:ilvl w:val="0"/>
          <w:numId w:val="0"/>
        </w:numPr>
        <w:tabs>
          <w:tab w:val="left" w:pos="284"/>
          <w:tab w:val="left" w:pos="851"/>
          <w:tab w:val="left" w:pos="1701"/>
        </w:tabs>
        <w:rPr>
          <w:rFonts w:ascii="Arial" w:hAnsi="Arial" w:cs="Arial"/>
          <w:sz w:val="24"/>
          <w:szCs w:val="24"/>
        </w:rPr>
      </w:pPr>
      <w:r>
        <w:rPr>
          <w:rFonts w:ascii="Arial" w:hAnsi="Arial" w:cs="Arial"/>
          <w:sz w:val="24"/>
          <w:szCs w:val="24"/>
        </w:rPr>
        <w:t xml:space="preserve">             2) </w:t>
      </w:r>
      <w:r w:rsidR="009054D4" w:rsidRPr="00E40EDE">
        <w:rPr>
          <w:rFonts w:ascii="Arial" w:hAnsi="Arial" w:cs="Arial"/>
          <w:sz w:val="24"/>
          <w:szCs w:val="24"/>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41.4.5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статьей Федерального закона от 18.07.2011 </w:t>
      </w:r>
      <w:r w:rsidR="009054D4" w:rsidRPr="00E40EDE">
        <w:rPr>
          <w:rFonts w:ascii="Arial" w:hAnsi="Arial" w:cs="Arial"/>
          <w:sz w:val="24"/>
          <w:szCs w:val="24"/>
          <w:lang w:val="en-US"/>
        </w:rPr>
        <w:t>N</w:t>
      </w:r>
      <w:r w:rsidR="009054D4" w:rsidRPr="00E40EDE">
        <w:rPr>
          <w:rFonts w:ascii="Arial" w:hAnsi="Arial" w:cs="Arial"/>
          <w:sz w:val="24"/>
          <w:szCs w:val="24"/>
        </w:rPr>
        <w:t xml:space="preserve"> 223-ФЗ уточненными извещением, документацией. Указанные сроки не могут быть ранее сроков:</w:t>
      </w:r>
    </w:p>
    <w:p w14:paraId="2C79A2ED" w14:textId="6D2A0EFB" w:rsidR="009054D4" w:rsidRPr="00E40EDE" w:rsidRDefault="0067312A" w:rsidP="0067312A">
      <w:pPr>
        <w:pStyle w:val="4"/>
        <w:numPr>
          <w:ilvl w:val="0"/>
          <w:numId w:val="0"/>
        </w:numPr>
        <w:tabs>
          <w:tab w:val="left" w:pos="284"/>
          <w:tab w:val="left" w:pos="851"/>
          <w:tab w:val="num" w:pos="1701"/>
        </w:tabs>
        <w:ind w:hanging="567"/>
        <w:rPr>
          <w:rFonts w:ascii="Arial" w:hAnsi="Arial" w:cs="Arial"/>
          <w:sz w:val="24"/>
          <w:szCs w:val="24"/>
        </w:rPr>
      </w:pPr>
      <w:r>
        <w:rPr>
          <w:rFonts w:ascii="Arial" w:hAnsi="Arial" w:cs="Arial"/>
          <w:sz w:val="24"/>
          <w:szCs w:val="24"/>
        </w:rPr>
        <w:t xml:space="preserve">                    </w:t>
      </w:r>
      <w:r w:rsidR="009054D4" w:rsidRPr="00E40EDE">
        <w:rPr>
          <w:rFonts w:ascii="Arial" w:hAnsi="Arial" w:cs="Arial"/>
          <w:sz w:val="24"/>
          <w:szCs w:val="24"/>
        </w:rPr>
        <w:t xml:space="preserve"> </w:t>
      </w:r>
      <w:r>
        <w:rPr>
          <w:rFonts w:ascii="Arial" w:hAnsi="Arial" w:cs="Arial"/>
          <w:sz w:val="24"/>
          <w:szCs w:val="24"/>
        </w:rPr>
        <w:t xml:space="preserve">а) </w:t>
      </w:r>
      <w:r w:rsidR="009054D4" w:rsidRPr="00E40EDE">
        <w:rPr>
          <w:rFonts w:ascii="Arial" w:hAnsi="Arial" w:cs="Arial"/>
          <w:sz w:val="24"/>
          <w:szCs w:val="24"/>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516C37DC" w14:textId="3CE71B1E" w:rsidR="009054D4" w:rsidRPr="00E40EDE" w:rsidRDefault="0067312A" w:rsidP="002F12C0">
      <w:pPr>
        <w:pStyle w:val="4"/>
        <w:numPr>
          <w:ilvl w:val="0"/>
          <w:numId w:val="0"/>
        </w:numPr>
        <w:tabs>
          <w:tab w:val="left" w:pos="284"/>
          <w:tab w:val="num" w:pos="1701"/>
        </w:tabs>
        <w:ind w:hanging="567"/>
        <w:rPr>
          <w:rFonts w:ascii="Arial" w:hAnsi="Arial" w:cs="Arial"/>
          <w:sz w:val="24"/>
          <w:szCs w:val="24"/>
        </w:rPr>
      </w:pPr>
      <w:r>
        <w:rPr>
          <w:rFonts w:ascii="Arial" w:hAnsi="Arial" w:cs="Arial"/>
          <w:sz w:val="24"/>
          <w:szCs w:val="24"/>
        </w:rPr>
        <w:t xml:space="preserve">                     </w:t>
      </w:r>
      <w:r w:rsidR="009054D4" w:rsidRPr="00E40EDE">
        <w:rPr>
          <w:rFonts w:ascii="Arial" w:hAnsi="Arial" w:cs="Arial"/>
          <w:sz w:val="24"/>
          <w:szCs w:val="24"/>
        </w:rPr>
        <w:t>б) проведения процедуры подачи участниками аукциона в электронной форме предложений о цене договора с учетом требований пункта 41.4.4 настоящего Положения (при проведении аукциона в электронной форме);</w:t>
      </w:r>
    </w:p>
    <w:p w14:paraId="4B9A0261" w14:textId="5F6BB418" w:rsidR="009054D4" w:rsidRPr="00E40EDE" w:rsidRDefault="0067312A" w:rsidP="0067312A">
      <w:pPr>
        <w:pStyle w:val="4"/>
        <w:numPr>
          <w:ilvl w:val="0"/>
          <w:numId w:val="0"/>
        </w:numPr>
        <w:tabs>
          <w:tab w:val="left" w:pos="284"/>
          <w:tab w:val="left" w:pos="851"/>
        </w:tabs>
        <w:rPr>
          <w:rFonts w:ascii="Arial" w:hAnsi="Arial" w:cs="Arial"/>
          <w:sz w:val="24"/>
          <w:szCs w:val="24"/>
        </w:rPr>
      </w:pPr>
      <w:r>
        <w:rPr>
          <w:rFonts w:ascii="Arial" w:hAnsi="Arial" w:cs="Arial"/>
          <w:sz w:val="24"/>
          <w:szCs w:val="24"/>
        </w:rPr>
        <w:t xml:space="preserve">             3) </w:t>
      </w:r>
      <w:r w:rsidR="009054D4" w:rsidRPr="00E40EDE">
        <w:rPr>
          <w:rFonts w:ascii="Arial" w:hAnsi="Arial" w:cs="Arial"/>
          <w:sz w:val="24"/>
          <w:szCs w:val="24"/>
        </w:rPr>
        <w:t>протокол, предусмотренный пунктом 41.4.5 настоящего Положения (в случае, если конкурс в электронной форме включает этап, предусмотренный подпунктом 4 пунктом 41.4.2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B853D42" w14:textId="0CCDB59E" w:rsidR="009054D4" w:rsidRPr="00E40EDE" w:rsidRDefault="0067312A" w:rsidP="0067312A">
      <w:pPr>
        <w:pStyle w:val="4"/>
        <w:numPr>
          <w:ilvl w:val="0"/>
          <w:numId w:val="0"/>
        </w:numPr>
        <w:tabs>
          <w:tab w:val="left" w:pos="284"/>
          <w:tab w:val="left" w:pos="851"/>
        </w:tabs>
        <w:rPr>
          <w:rFonts w:ascii="Arial" w:hAnsi="Arial" w:cs="Arial"/>
          <w:sz w:val="24"/>
          <w:szCs w:val="24"/>
        </w:rPr>
      </w:pPr>
      <w:r>
        <w:rPr>
          <w:rFonts w:ascii="Arial" w:hAnsi="Arial" w:cs="Arial"/>
          <w:sz w:val="24"/>
          <w:szCs w:val="24"/>
        </w:rPr>
        <w:t xml:space="preserve">             41.4.22  </w:t>
      </w:r>
      <w:r w:rsidR="009054D4" w:rsidRPr="00E40EDE">
        <w:rPr>
          <w:rFonts w:ascii="Arial" w:hAnsi="Arial" w:cs="Arial"/>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18.07.2011 </w:t>
      </w:r>
      <w:r w:rsidR="009054D4" w:rsidRPr="00E40EDE">
        <w:rPr>
          <w:rFonts w:ascii="Arial" w:hAnsi="Arial" w:cs="Arial"/>
          <w:sz w:val="24"/>
          <w:szCs w:val="24"/>
          <w:lang w:val="en-US"/>
        </w:rPr>
        <w:t>N</w:t>
      </w:r>
      <w:r w:rsidR="009054D4" w:rsidRPr="00E40EDE">
        <w:rPr>
          <w:rFonts w:ascii="Arial" w:hAnsi="Arial" w:cs="Arial"/>
          <w:sz w:val="24"/>
          <w:szCs w:val="24"/>
        </w:rPr>
        <w:t xml:space="preserve"> 223-ФЗ, оператор электронной площадки не вправе направлять заказчику заявки участников такой конкурентной закупки.</w:t>
      </w:r>
    </w:p>
    <w:p w14:paraId="50818316" w14:textId="7894DE4D" w:rsidR="009054D4" w:rsidRPr="00E40EDE" w:rsidRDefault="0067312A" w:rsidP="0067312A">
      <w:pPr>
        <w:pStyle w:val="4"/>
        <w:numPr>
          <w:ilvl w:val="0"/>
          <w:numId w:val="0"/>
        </w:numPr>
        <w:tabs>
          <w:tab w:val="left" w:pos="284"/>
          <w:tab w:val="left" w:pos="851"/>
        </w:tabs>
        <w:rPr>
          <w:rFonts w:ascii="Arial" w:hAnsi="Arial" w:cs="Arial"/>
          <w:sz w:val="24"/>
          <w:szCs w:val="24"/>
        </w:rPr>
      </w:pPr>
      <w:r>
        <w:rPr>
          <w:rFonts w:ascii="Arial" w:hAnsi="Arial" w:cs="Arial"/>
          <w:sz w:val="24"/>
          <w:szCs w:val="24"/>
        </w:rPr>
        <w:t xml:space="preserve">             41.4.23  </w:t>
      </w:r>
      <w:r w:rsidR="009054D4" w:rsidRPr="00E40EDE">
        <w:rPr>
          <w:rFonts w:ascii="Arial" w:hAnsi="Arial" w:cs="Arial"/>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от 18.07.2011 </w:t>
      </w:r>
      <w:r w:rsidR="009054D4" w:rsidRPr="00E40EDE">
        <w:rPr>
          <w:rFonts w:ascii="Arial" w:hAnsi="Arial" w:cs="Arial"/>
          <w:sz w:val="24"/>
          <w:szCs w:val="24"/>
          <w:lang w:val="en-US"/>
        </w:rPr>
        <w:t>N</w:t>
      </w:r>
      <w:r w:rsidR="009054D4" w:rsidRPr="00E40EDE">
        <w:rPr>
          <w:rFonts w:ascii="Arial" w:hAnsi="Arial" w:cs="Arial"/>
          <w:sz w:val="24"/>
          <w:szCs w:val="24"/>
        </w:rPr>
        <w:t xml:space="preserve"> 223-ФЗ. В течение часа с момента получения указанного протокола оператор электронной площадки размещает его в единой информационной системе</w:t>
      </w:r>
      <w:r>
        <w:rPr>
          <w:rFonts w:ascii="Arial" w:hAnsi="Arial" w:cs="Arial"/>
          <w:sz w:val="24"/>
          <w:szCs w:val="24"/>
        </w:rPr>
        <w:t>».</w:t>
      </w:r>
    </w:p>
    <w:p w14:paraId="40E630FD" w14:textId="31F79A5D" w:rsidR="006F49B4" w:rsidRDefault="009054D4" w:rsidP="0067312A">
      <w:pPr>
        <w:pStyle w:val="3"/>
        <w:numPr>
          <w:ilvl w:val="0"/>
          <w:numId w:val="0"/>
        </w:numPr>
        <w:tabs>
          <w:tab w:val="left" w:pos="284"/>
          <w:tab w:val="left" w:pos="851"/>
        </w:tabs>
        <w:ind w:hanging="567"/>
        <w:rPr>
          <w:rFonts w:ascii="Arial" w:hAnsi="Arial" w:cs="Arial"/>
          <w:sz w:val="24"/>
          <w:szCs w:val="24"/>
        </w:rPr>
      </w:pPr>
      <w:r w:rsidRPr="00E40EDE">
        <w:rPr>
          <w:rFonts w:ascii="Arial" w:hAnsi="Arial" w:cs="Arial"/>
          <w:sz w:val="24"/>
          <w:szCs w:val="24"/>
        </w:rPr>
        <w:t xml:space="preserve"> </w:t>
      </w:r>
      <w:r w:rsidR="006F49B4">
        <w:rPr>
          <w:rFonts w:ascii="Arial" w:hAnsi="Arial" w:cs="Arial"/>
          <w:sz w:val="24"/>
          <w:szCs w:val="24"/>
        </w:rPr>
        <w:t xml:space="preserve">    </w:t>
      </w:r>
      <w:r w:rsidR="0067312A">
        <w:rPr>
          <w:rFonts w:ascii="Arial" w:hAnsi="Arial" w:cs="Arial"/>
          <w:sz w:val="24"/>
          <w:szCs w:val="24"/>
        </w:rPr>
        <w:t xml:space="preserve">                </w:t>
      </w:r>
      <w:r w:rsidR="006F49B4">
        <w:rPr>
          <w:rFonts w:ascii="Arial" w:hAnsi="Arial" w:cs="Arial"/>
          <w:sz w:val="24"/>
          <w:szCs w:val="24"/>
        </w:rPr>
        <w:t>1.20  П</w:t>
      </w:r>
      <w:r w:rsidR="006F49B4" w:rsidRPr="009A59E6">
        <w:rPr>
          <w:rFonts w:ascii="Arial" w:hAnsi="Arial" w:cs="Arial"/>
          <w:sz w:val="24"/>
          <w:szCs w:val="24"/>
        </w:rPr>
        <w:t>ункт 41.4.</w:t>
      </w:r>
      <w:r w:rsidR="006F49B4">
        <w:rPr>
          <w:rFonts w:ascii="Arial" w:hAnsi="Arial" w:cs="Arial"/>
          <w:sz w:val="24"/>
          <w:szCs w:val="24"/>
        </w:rPr>
        <w:t>11</w:t>
      </w:r>
      <w:r w:rsidR="006F49B4" w:rsidRPr="009A59E6">
        <w:rPr>
          <w:rFonts w:ascii="Arial" w:hAnsi="Arial" w:cs="Arial"/>
          <w:sz w:val="24"/>
          <w:szCs w:val="24"/>
        </w:rPr>
        <w:t xml:space="preserve"> </w:t>
      </w:r>
      <w:r w:rsidR="006F49B4">
        <w:rPr>
          <w:rFonts w:ascii="Arial" w:hAnsi="Arial" w:cs="Arial"/>
          <w:sz w:val="24"/>
          <w:szCs w:val="24"/>
        </w:rPr>
        <w:t xml:space="preserve"> изменить на пункт 41.4.20;</w:t>
      </w:r>
    </w:p>
    <w:p w14:paraId="000ACA21" w14:textId="104B2545" w:rsidR="009054D4" w:rsidRPr="00E40EDE" w:rsidRDefault="006F49B4" w:rsidP="006F49B4">
      <w:pPr>
        <w:pStyle w:val="3"/>
        <w:numPr>
          <w:ilvl w:val="0"/>
          <w:numId w:val="0"/>
        </w:numPr>
        <w:tabs>
          <w:tab w:val="left" w:pos="284"/>
        </w:tabs>
        <w:ind w:hanging="567"/>
        <w:rPr>
          <w:rFonts w:ascii="Arial" w:hAnsi="Arial" w:cs="Arial"/>
          <w:sz w:val="24"/>
          <w:szCs w:val="24"/>
        </w:rPr>
      </w:pPr>
      <w:r>
        <w:rPr>
          <w:rFonts w:ascii="Arial" w:hAnsi="Arial" w:cs="Arial"/>
          <w:sz w:val="24"/>
          <w:szCs w:val="24"/>
        </w:rPr>
        <w:t xml:space="preserve">     </w:t>
      </w:r>
      <w:r w:rsidR="0067312A">
        <w:rPr>
          <w:rFonts w:ascii="Arial" w:hAnsi="Arial" w:cs="Arial"/>
          <w:sz w:val="24"/>
          <w:szCs w:val="24"/>
        </w:rPr>
        <w:t xml:space="preserve">                </w:t>
      </w:r>
      <w:r>
        <w:rPr>
          <w:rFonts w:ascii="Arial" w:hAnsi="Arial" w:cs="Arial"/>
          <w:sz w:val="24"/>
          <w:szCs w:val="24"/>
        </w:rPr>
        <w:t>1.21. П</w:t>
      </w:r>
      <w:r w:rsidRPr="009A59E6">
        <w:rPr>
          <w:rFonts w:ascii="Arial" w:hAnsi="Arial" w:cs="Arial"/>
          <w:sz w:val="24"/>
          <w:szCs w:val="24"/>
        </w:rPr>
        <w:t>ункт 41.4</w:t>
      </w:r>
      <w:r>
        <w:rPr>
          <w:rFonts w:ascii="Arial" w:hAnsi="Arial" w:cs="Arial"/>
          <w:sz w:val="24"/>
          <w:szCs w:val="24"/>
        </w:rPr>
        <w:t>.12</w:t>
      </w:r>
      <w:r w:rsidRPr="009A59E6">
        <w:rPr>
          <w:rFonts w:ascii="Arial" w:hAnsi="Arial" w:cs="Arial"/>
          <w:sz w:val="24"/>
          <w:szCs w:val="24"/>
        </w:rPr>
        <w:t xml:space="preserve"> </w:t>
      </w:r>
      <w:r>
        <w:rPr>
          <w:rFonts w:ascii="Arial" w:hAnsi="Arial" w:cs="Arial"/>
          <w:sz w:val="24"/>
          <w:szCs w:val="24"/>
        </w:rPr>
        <w:t xml:space="preserve"> изменить на пункт 41.4.24; </w:t>
      </w:r>
    </w:p>
    <w:p w14:paraId="0839204E" w14:textId="250BC1B5" w:rsidR="006F49B4" w:rsidRDefault="006F49B4" w:rsidP="006F49B4">
      <w:pPr>
        <w:pStyle w:val="3"/>
        <w:numPr>
          <w:ilvl w:val="0"/>
          <w:numId w:val="0"/>
        </w:numPr>
        <w:tabs>
          <w:tab w:val="left" w:pos="284"/>
        </w:tabs>
        <w:ind w:hanging="567"/>
        <w:rPr>
          <w:rFonts w:ascii="Arial" w:hAnsi="Arial" w:cs="Arial"/>
          <w:sz w:val="24"/>
          <w:szCs w:val="24"/>
        </w:rPr>
      </w:pPr>
      <w:r>
        <w:rPr>
          <w:rFonts w:ascii="Arial" w:hAnsi="Arial" w:cs="Arial"/>
          <w:sz w:val="24"/>
          <w:szCs w:val="24"/>
        </w:rPr>
        <w:t xml:space="preserve">     </w:t>
      </w:r>
      <w:r w:rsidR="0067312A">
        <w:rPr>
          <w:rFonts w:ascii="Arial" w:hAnsi="Arial" w:cs="Arial"/>
          <w:sz w:val="24"/>
          <w:szCs w:val="24"/>
        </w:rPr>
        <w:t xml:space="preserve">                </w:t>
      </w:r>
      <w:r>
        <w:rPr>
          <w:rFonts w:ascii="Arial" w:hAnsi="Arial" w:cs="Arial"/>
          <w:sz w:val="24"/>
          <w:szCs w:val="24"/>
        </w:rPr>
        <w:t>1.22. П</w:t>
      </w:r>
      <w:r w:rsidRPr="009A59E6">
        <w:rPr>
          <w:rFonts w:ascii="Arial" w:hAnsi="Arial" w:cs="Arial"/>
          <w:sz w:val="24"/>
          <w:szCs w:val="24"/>
        </w:rPr>
        <w:t>ункт 41.4</w:t>
      </w:r>
      <w:r>
        <w:rPr>
          <w:rFonts w:ascii="Arial" w:hAnsi="Arial" w:cs="Arial"/>
          <w:sz w:val="24"/>
          <w:szCs w:val="24"/>
        </w:rPr>
        <w:t>.13</w:t>
      </w:r>
      <w:r w:rsidRPr="009A59E6">
        <w:rPr>
          <w:rFonts w:ascii="Arial" w:hAnsi="Arial" w:cs="Arial"/>
          <w:sz w:val="24"/>
          <w:szCs w:val="24"/>
        </w:rPr>
        <w:t xml:space="preserve"> </w:t>
      </w:r>
      <w:r>
        <w:rPr>
          <w:rFonts w:ascii="Arial" w:hAnsi="Arial" w:cs="Arial"/>
          <w:sz w:val="24"/>
          <w:szCs w:val="24"/>
        </w:rPr>
        <w:t xml:space="preserve"> изменить на пункт 41.4.25; </w:t>
      </w:r>
    </w:p>
    <w:p w14:paraId="20F22244" w14:textId="5D76CB80" w:rsidR="009054D4" w:rsidRDefault="006F49B4" w:rsidP="006F49B4">
      <w:pPr>
        <w:pStyle w:val="3"/>
        <w:numPr>
          <w:ilvl w:val="0"/>
          <w:numId w:val="0"/>
        </w:numPr>
        <w:tabs>
          <w:tab w:val="left" w:pos="284"/>
        </w:tabs>
        <w:ind w:hanging="567"/>
        <w:rPr>
          <w:rFonts w:ascii="Arial" w:hAnsi="Arial" w:cs="Arial"/>
          <w:sz w:val="24"/>
          <w:szCs w:val="24"/>
        </w:rPr>
      </w:pPr>
      <w:r>
        <w:rPr>
          <w:rFonts w:ascii="Arial" w:hAnsi="Arial" w:cs="Arial"/>
          <w:sz w:val="24"/>
          <w:szCs w:val="24"/>
        </w:rPr>
        <w:t xml:space="preserve">     </w:t>
      </w:r>
      <w:r w:rsidR="0067312A">
        <w:rPr>
          <w:rFonts w:ascii="Arial" w:hAnsi="Arial" w:cs="Arial"/>
          <w:sz w:val="24"/>
          <w:szCs w:val="24"/>
        </w:rPr>
        <w:t xml:space="preserve">                </w:t>
      </w:r>
      <w:r>
        <w:rPr>
          <w:rFonts w:ascii="Arial" w:hAnsi="Arial" w:cs="Arial"/>
          <w:sz w:val="24"/>
          <w:szCs w:val="24"/>
        </w:rPr>
        <w:t>1.2</w:t>
      </w:r>
      <w:r w:rsidR="0067312A">
        <w:rPr>
          <w:rFonts w:ascii="Arial" w:hAnsi="Arial" w:cs="Arial"/>
          <w:sz w:val="24"/>
          <w:szCs w:val="24"/>
        </w:rPr>
        <w:t>3</w:t>
      </w:r>
      <w:r>
        <w:rPr>
          <w:rFonts w:ascii="Arial" w:hAnsi="Arial" w:cs="Arial"/>
          <w:sz w:val="24"/>
          <w:szCs w:val="24"/>
        </w:rPr>
        <w:t>. П</w:t>
      </w:r>
      <w:r w:rsidRPr="009A59E6">
        <w:rPr>
          <w:rFonts w:ascii="Arial" w:hAnsi="Arial" w:cs="Arial"/>
          <w:sz w:val="24"/>
          <w:szCs w:val="24"/>
        </w:rPr>
        <w:t>ункт 41.4</w:t>
      </w:r>
      <w:r>
        <w:rPr>
          <w:rFonts w:ascii="Arial" w:hAnsi="Arial" w:cs="Arial"/>
          <w:sz w:val="24"/>
          <w:szCs w:val="24"/>
        </w:rPr>
        <w:t>.14</w:t>
      </w:r>
      <w:r w:rsidRPr="009A59E6">
        <w:rPr>
          <w:rFonts w:ascii="Arial" w:hAnsi="Arial" w:cs="Arial"/>
          <w:sz w:val="24"/>
          <w:szCs w:val="24"/>
        </w:rPr>
        <w:t xml:space="preserve"> </w:t>
      </w:r>
      <w:r>
        <w:rPr>
          <w:rFonts w:ascii="Arial" w:hAnsi="Arial" w:cs="Arial"/>
          <w:sz w:val="24"/>
          <w:szCs w:val="24"/>
        </w:rPr>
        <w:t xml:space="preserve"> изменить на пункт 41.4.26;</w:t>
      </w:r>
    </w:p>
    <w:p w14:paraId="71CC1957" w14:textId="71BD62A2" w:rsidR="006F49B4" w:rsidRPr="009A59E6" w:rsidRDefault="006F49B4" w:rsidP="006F49B4">
      <w:pPr>
        <w:pStyle w:val="3"/>
        <w:numPr>
          <w:ilvl w:val="0"/>
          <w:numId w:val="0"/>
        </w:numPr>
        <w:tabs>
          <w:tab w:val="left" w:pos="284"/>
        </w:tabs>
        <w:ind w:hanging="567"/>
        <w:rPr>
          <w:rFonts w:ascii="Arial" w:hAnsi="Arial" w:cs="Arial"/>
          <w:sz w:val="24"/>
          <w:szCs w:val="24"/>
        </w:rPr>
      </w:pPr>
      <w:r>
        <w:rPr>
          <w:rFonts w:ascii="Arial" w:hAnsi="Arial" w:cs="Arial"/>
          <w:sz w:val="24"/>
          <w:szCs w:val="24"/>
        </w:rPr>
        <w:t xml:space="preserve">     </w:t>
      </w:r>
      <w:r w:rsidR="0067312A">
        <w:rPr>
          <w:rFonts w:ascii="Arial" w:hAnsi="Arial" w:cs="Arial"/>
          <w:sz w:val="24"/>
          <w:szCs w:val="24"/>
        </w:rPr>
        <w:t xml:space="preserve">                </w:t>
      </w:r>
      <w:r>
        <w:rPr>
          <w:rFonts w:ascii="Arial" w:hAnsi="Arial" w:cs="Arial"/>
          <w:sz w:val="24"/>
          <w:szCs w:val="24"/>
        </w:rPr>
        <w:t>1.2</w:t>
      </w:r>
      <w:r w:rsidR="0067312A">
        <w:rPr>
          <w:rFonts w:ascii="Arial" w:hAnsi="Arial" w:cs="Arial"/>
          <w:sz w:val="24"/>
          <w:szCs w:val="24"/>
        </w:rPr>
        <w:t>4</w:t>
      </w:r>
      <w:r>
        <w:rPr>
          <w:rFonts w:ascii="Arial" w:hAnsi="Arial" w:cs="Arial"/>
          <w:sz w:val="24"/>
          <w:szCs w:val="24"/>
        </w:rPr>
        <w:t>. П</w:t>
      </w:r>
      <w:r w:rsidRPr="009A59E6">
        <w:rPr>
          <w:rFonts w:ascii="Arial" w:hAnsi="Arial" w:cs="Arial"/>
          <w:sz w:val="24"/>
          <w:szCs w:val="24"/>
        </w:rPr>
        <w:t>ункт 41.4</w:t>
      </w:r>
      <w:r>
        <w:rPr>
          <w:rFonts w:ascii="Arial" w:hAnsi="Arial" w:cs="Arial"/>
          <w:sz w:val="24"/>
          <w:szCs w:val="24"/>
        </w:rPr>
        <w:t xml:space="preserve">.15 </w:t>
      </w:r>
      <w:r w:rsidRPr="009A59E6">
        <w:rPr>
          <w:rFonts w:ascii="Arial" w:hAnsi="Arial" w:cs="Arial"/>
          <w:sz w:val="24"/>
          <w:szCs w:val="24"/>
        </w:rPr>
        <w:t xml:space="preserve"> </w:t>
      </w:r>
      <w:r>
        <w:rPr>
          <w:rFonts w:ascii="Arial" w:hAnsi="Arial" w:cs="Arial"/>
          <w:sz w:val="24"/>
          <w:szCs w:val="24"/>
        </w:rPr>
        <w:t xml:space="preserve"> изменить на пункт 41.4.27;</w:t>
      </w:r>
    </w:p>
    <w:p w14:paraId="2DF34882" w14:textId="1210D1FC" w:rsidR="00465837" w:rsidRDefault="008A37BF" w:rsidP="008A37BF">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p>
    <w:p w14:paraId="4AAC588B" w14:textId="3D2FA7D5" w:rsidR="00F33C11" w:rsidRPr="00F33C11" w:rsidRDefault="00465837" w:rsidP="008A37BF">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7312A">
        <w:rPr>
          <w:rFonts w:ascii="Arial" w:eastAsia="Times New Roman" w:hAnsi="Arial" w:cs="Arial"/>
          <w:sz w:val="24"/>
          <w:szCs w:val="24"/>
          <w:lang w:eastAsia="ru-RU"/>
        </w:rPr>
        <w:t xml:space="preserve">  </w:t>
      </w:r>
      <w:r w:rsidR="00F33C11" w:rsidRPr="00F33C11">
        <w:rPr>
          <w:rFonts w:ascii="Arial" w:eastAsia="Times New Roman" w:hAnsi="Arial" w:cs="Arial"/>
          <w:sz w:val="24"/>
          <w:szCs w:val="24"/>
          <w:lang w:eastAsia="ru-RU"/>
        </w:rPr>
        <w:t>2. Опубликовать настоящее Постановление в порядке, установленном Уставом МО «Город Мирный».</w:t>
      </w:r>
    </w:p>
    <w:p w14:paraId="3C8DF76C" w14:textId="77777777" w:rsidR="00465837" w:rsidRDefault="008A37BF" w:rsidP="008A37BF">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E672C68" w14:textId="7245FAC3" w:rsidR="00F33C11" w:rsidRPr="00F33C11" w:rsidRDefault="00465837" w:rsidP="008A37BF">
      <w:pPr>
        <w:tabs>
          <w:tab w:val="left" w:pos="567"/>
          <w:tab w:val="left" w:pos="709"/>
        </w:tabs>
        <w:autoSpaceDE w:val="0"/>
        <w:autoSpaceDN w:val="0"/>
        <w:spacing w:after="0" w:line="240" w:lineRule="auto"/>
        <w:jc w:val="both"/>
        <w:rPr>
          <w:rFonts w:ascii="Arial" w:eastAsia="Times New Roman" w:hAnsi="Arial" w:cs="Arial"/>
          <w:bCs/>
          <w:sz w:val="24"/>
          <w:szCs w:val="24"/>
          <w:lang w:eastAsia="ru-RU"/>
        </w:rPr>
      </w:pPr>
      <w:r>
        <w:rPr>
          <w:rFonts w:ascii="Times New Roman" w:eastAsia="Times New Roman" w:hAnsi="Times New Roman" w:cs="Times New Roman"/>
          <w:sz w:val="24"/>
          <w:szCs w:val="24"/>
          <w:lang w:eastAsia="ru-RU"/>
        </w:rPr>
        <w:t xml:space="preserve">           </w:t>
      </w:r>
      <w:r w:rsidR="0067312A">
        <w:rPr>
          <w:rFonts w:ascii="Times New Roman" w:eastAsia="Times New Roman" w:hAnsi="Times New Roman" w:cs="Times New Roman"/>
          <w:sz w:val="24"/>
          <w:szCs w:val="24"/>
          <w:lang w:eastAsia="ru-RU"/>
        </w:rPr>
        <w:t xml:space="preserve">  </w:t>
      </w:r>
      <w:r w:rsidR="008A37BF">
        <w:rPr>
          <w:rFonts w:ascii="Times New Roman" w:eastAsia="Times New Roman" w:hAnsi="Times New Roman" w:cs="Times New Roman"/>
          <w:sz w:val="24"/>
          <w:szCs w:val="24"/>
          <w:lang w:eastAsia="ru-RU"/>
        </w:rPr>
        <w:t xml:space="preserve"> </w:t>
      </w:r>
      <w:r w:rsidR="00F33C11" w:rsidRPr="00F33C11">
        <w:rPr>
          <w:rFonts w:ascii="Arial" w:eastAsia="Times New Roman" w:hAnsi="Arial" w:cs="Arial"/>
          <w:sz w:val="24"/>
          <w:szCs w:val="24"/>
          <w:lang w:eastAsia="ru-RU"/>
        </w:rPr>
        <w:t>3.  Настоящее Постановление вступает в силу со дня его официального опубликования.</w:t>
      </w:r>
    </w:p>
    <w:p w14:paraId="7B2AFC01" w14:textId="77777777" w:rsidR="00465837" w:rsidRDefault="008A37BF" w:rsidP="00784243">
      <w:pPr>
        <w:tabs>
          <w:tab w:val="left" w:pos="851"/>
        </w:tabs>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72E52EA2" w14:textId="24506E56" w:rsidR="00F33C11" w:rsidRPr="00F33C11" w:rsidRDefault="00465837" w:rsidP="0067312A">
      <w:pPr>
        <w:tabs>
          <w:tab w:val="left" w:pos="851"/>
        </w:tabs>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7312A">
        <w:rPr>
          <w:rFonts w:ascii="Arial" w:eastAsia="Times New Roman" w:hAnsi="Arial" w:cs="Arial"/>
          <w:sz w:val="24"/>
          <w:szCs w:val="24"/>
          <w:lang w:eastAsia="ru-RU"/>
        </w:rPr>
        <w:t xml:space="preserve">  </w:t>
      </w:r>
      <w:r w:rsidR="00F33C11" w:rsidRPr="00F33C11">
        <w:rPr>
          <w:rFonts w:ascii="Arial" w:eastAsia="Times New Roman" w:hAnsi="Arial" w:cs="Arial"/>
          <w:sz w:val="24"/>
          <w:szCs w:val="24"/>
          <w:lang w:eastAsia="ru-RU"/>
        </w:rPr>
        <w:t>4. Контроль исполнения настоящего Постановления возложить на Заместителя Главы Администрации по экономике и финансам Корытову И.Н.</w:t>
      </w:r>
    </w:p>
    <w:p w14:paraId="5D3AF6FC" w14:textId="77777777" w:rsidR="00F33C11" w:rsidRPr="00F33C11" w:rsidRDefault="00F33C11" w:rsidP="00F33C11">
      <w:pPr>
        <w:autoSpaceDE w:val="0"/>
        <w:autoSpaceDN w:val="0"/>
        <w:spacing w:after="0" w:line="240" w:lineRule="auto"/>
        <w:ind w:firstLine="709"/>
        <w:jc w:val="both"/>
        <w:rPr>
          <w:rFonts w:ascii="Arial" w:eastAsia="Times New Roman" w:hAnsi="Arial" w:cs="Arial"/>
          <w:lang w:eastAsia="ru-RU"/>
        </w:rPr>
      </w:pPr>
    </w:p>
    <w:p w14:paraId="3A21FE62" w14:textId="77777777" w:rsidR="00F33C11" w:rsidRPr="00F33C11" w:rsidRDefault="00F33C11" w:rsidP="00F33C11">
      <w:pPr>
        <w:spacing w:after="120" w:line="240" w:lineRule="auto"/>
        <w:rPr>
          <w:rFonts w:ascii="Arial" w:eastAsia="Times New Roman" w:hAnsi="Arial" w:cs="Arial"/>
          <w:b/>
          <w:bCs/>
          <w:sz w:val="24"/>
          <w:szCs w:val="16"/>
          <w:lang w:eastAsia="ru-RU"/>
        </w:rPr>
      </w:pPr>
    </w:p>
    <w:p w14:paraId="33CF0C00" w14:textId="77777777" w:rsidR="00616A56" w:rsidRDefault="00616A56" w:rsidP="00F33C11">
      <w:pPr>
        <w:spacing w:after="120" w:line="240" w:lineRule="auto"/>
        <w:rPr>
          <w:rFonts w:ascii="Arial" w:eastAsia="Times New Roman" w:hAnsi="Arial" w:cs="Arial"/>
          <w:b/>
          <w:bCs/>
          <w:sz w:val="24"/>
          <w:szCs w:val="16"/>
          <w:lang w:eastAsia="ru-RU"/>
        </w:rPr>
      </w:pPr>
    </w:p>
    <w:p w14:paraId="4528D177" w14:textId="4661DFAF" w:rsidR="00F33C11" w:rsidRPr="00F33C11" w:rsidRDefault="00F33C11" w:rsidP="00616A56">
      <w:pPr>
        <w:tabs>
          <w:tab w:val="left" w:pos="851"/>
        </w:tabs>
        <w:spacing w:after="120" w:line="240" w:lineRule="auto"/>
        <w:rPr>
          <w:rFonts w:ascii="Arial" w:eastAsia="Times New Roman" w:hAnsi="Arial" w:cs="Arial"/>
          <w:b/>
          <w:bCs/>
          <w:sz w:val="24"/>
          <w:szCs w:val="16"/>
          <w:lang w:eastAsia="ru-RU"/>
        </w:rPr>
      </w:pPr>
      <w:r w:rsidRPr="00F33C11">
        <w:rPr>
          <w:rFonts w:ascii="Arial" w:eastAsia="Times New Roman" w:hAnsi="Arial" w:cs="Arial"/>
          <w:b/>
          <w:bCs/>
          <w:sz w:val="24"/>
          <w:szCs w:val="16"/>
          <w:lang w:eastAsia="ru-RU"/>
        </w:rPr>
        <w:t xml:space="preserve">Глава города                                                                                             К.Н. Антонов </w:t>
      </w:r>
    </w:p>
    <w:p w14:paraId="66F4BD19" w14:textId="77777777" w:rsidR="006F49B4" w:rsidRDefault="006F49B4" w:rsidP="00F33C11">
      <w:pPr>
        <w:spacing w:after="120" w:line="240" w:lineRule="auto"/>
        <w:rPr>
          <w:rFonts w:ascii="Arial" w:eastAsia="Times New Roman" w:hAnsi="Arial" w:cs="Arial"/>
          <w:b/>
          <w:bCs/>
          <w:sz w:val="24"/>
          <w:szCs w:val="16"/>
          <w:lang w:eastAsia="ru-RU"/>
        </w:rPr>
      </w:pPr>
    </w:p>
    <w:p w14:paraId="747AD2B9" w14:textId="77777777" w:rsidR="006F49B4" w:rsidRDefault="006F49B4" w:rsidP="00F33C11">
      <w:pPr>
        <w:spacing w:after="120" w:line="240" w:lineRule="auto"/>
        <w:rPr>
          <w:rFonts w:ascii="Arial" w:eastAsia="Times New Roman" w:hAnsi="Arial" w:cs="Arial"/>
          <w:b/>
          <w:bCs/>
          <w:sz w:val="24"/>
          <w:szCs w:val="16"/>
          <w:lang w:eastAsia="ru-RU"/>
        </w:rPr>
      </w:pPr>
    </w:p>
    <w:p w14:paraId="54499FB8" w14:textId="77777777" w:rsidR="006F49B4" w:rsidRDefault="006F49B4" w:rsidP="00F33C11">
      <w:pPr>
        <w:spacing w:after="120" w:line="240" w:lineRule="auto"/>
        <w:rPr>
          <w:rFonts w:ascii="Arial" w:eastAsia="Times New Roman" w:hAnsi="Arial" w:cs="Arial"/>
          <w:b/>
          <w:bCs/>
          <w:sz w:val="24"/>
          <w:szCs w:val="16"/>
          <w:lang w:eastAsia="ru-RU"/>
        </w:rPr>
      </w:pPr>
    </w:p>
    <w:p w14:paraId="215446A8" w14:textId="77777777" w:rsidR="006F49B4" w:rsidRDefault="006F49B4" w:rsidP="00F33C11">
      <w:pPr>
        <w:spacing w:after="120" w:line="240" w:lineRule="auto"/>
        <w:rPr>
          <w:rFonts w:ascii="Arial" w:eastAsia="Times New Roman" w:hAnsi="Arial" w:cs="Arial"/>
          <w:b/>
          <w:bCs/>
          <w:sz w:val="24"/>
          <w:szCs w:val="16"/>
          <w:lang w:eastAsia="ru-RU"/>
        </w:rPr>
      </w:pPr>
    </w:p>
    <w:p w14:paraId="33D084D7" w14:textId="77777777" w:rsidR="006F49B4" w:rsidRDefault="006F49B4" w:rsidP="00F33C11">
      <w:pPr>
        <w:spacing w:after="120" w:line="240" w:lineRule="auto"/>
        <w:rPr>
          <w:rFonts w:ascii="Arial" w:eastAsia="Times New Roman" w:hAnsi="Arial" w:cs="Arial"/>
          <w:b/>
          <w:bCs/>
          <w:sz w:val="24"/>
          <w:szCs w:val="16"/>
          <w:lang w:eastAsia="ru-RU"/>
        </w:rPr>
      </w:pPr>
    </w:p>
    <w:p w14:paraId="44F4A119" w14:textId="77777777" w:rsidR="006F49B4" w:rsidRDefault="006F49B4" w:rsidP="00F33C11">
      <w:pPr>
        <w:spacing w:after="120" w:line="240" w:lineRule="auto"/>
        <w:rPr>
          <w:rFonts w:ascii="Arial" w:eastAsia="Times New Roman" w:hAnsi="Arial" w:cs="Arial"/>
          <w:b/>
          <w:bCs/>
          <w:sz w:val="24"/>
          <w:szCs w:val="16"/>
          <w:lang w:eastAsia="ru-RU"/>
        </w:rPr>
      </w:pPr>
    </w:p>
    <w:p w14:paraId="44C52FC2" w14:textId="77777777" w:rsidR="006F49B4" w:rsidRDefault="006F49B4" w:rsidP="00F33C11">
      <w:pPr>
        <w:spacing w:after="120" w:line="240" w:lineRule="auto"/>
        <w:rPr>
          <w:rFonts w:ascii="Arial" w:eastAsia="Times New Roman" w:hAnsi="Arial" w:cs="Arial"/>
          <w:b/>
          <w:bCs/>
          <w:sz w:val="24"/>
          <w:szCs w:val="16"/>
          <w:lang w:eastAsia="ru-RU"/>
        </w:rPr>
      </w:pPr>
    </w:p>
    <w:p w14:paraId="587B7A18" w14:textId="77777777" w:rsidR="006F49B4" w:rsidRDefault="006F49B4" w:rsidP="00F33C11">
      <w:pPr>
        <w:spacing w:after="120" w:line="240" w:lineRule="auto"/>
        <w:rPr>
          <w:rFonts w:ascii="Arial" w:eastAsia="Times New Roman" w:hAnsi="Arial" w:cs="Arial"/>
          <w:b/>
          <w:bCs/>
          <w:sz w:val="24"/>
          <w:szCs w:val="16"/>
          <w:lang w:eastAsia="ru-RU"/>
        </w:rPr>
      </w:pPr>
    </w:p>
    <w:p w14:paraId="096E2F3A" w14:textId="77777777" w:rsidR="006F49B4" w:rsidRDefault="006F49B4" w:rsidP="00F33C11">
      <w:pPr>
        <w:spacing w:after="120" w:line="240" w:lineRule="auto"/>
        <w:rPr>
          <w:rFonts w:ascii="Arial" w:eastAsia="Times New Roman" w:hAnsi="Arial" w:cs="Arial"/>
          <w:b/>
          <w:bCs/>
          <w:sz w:val="24"/>
          <w:szCs w:val="16"/>
          <w:lang w:eastAsia="ru-RU"/>
        </w:rPr>
      </w:pPr>
    </w:p>
    <w:p w14:paraId="71E37149" w14:textId="77777777" w:rsidR="006F49B4" w:rsidRDefault="006F49B4" w:rsidP="00F33C11">
      <w:pPr>
        <w:spacing w:after="120" w:line="240" w:lineRule="auto"/>
        <w:rPr>
          <w:rFonts w:ascii="Arial" w:eastAsia="Times New Roman" w:hAnsi="Arial" w:cs="Arial"/>
          <w:b/>
          <w:bCs/>
          <w:sz w:val="24"/>
          <w:szCs w:val="16"/>
          <w:lang w:eastAsia="ru-RU"/>
        </w:rPr>
      </w:pPr>
    </w:p>
    <w:p w14:paraId="22ACD44A" w14:textId="77777777" w:rsidR="006F49B4" w:rsidRDefault="006F49B4" w:rsidP="00F33C11">
      <w:pPr>
        <w:spacing w:after="120" w:line="240" w:lineRule="auto"/>
        <w:rPr>
          <w:rFonts w:ascii="Arial" w:eastAsia="Times New Roman" w:hAnsi="Arial" w:cs="Arial"/>
          <w:b/>
          <w:bCs/>
          <w:sz w:val="24"/>
          <w:szCs w:val="16"/>
          <w:lang w:eastAsia="ru-RU"/>
        </w:rPr>
      </w:pPr>
    </w:p>
    <w:p w14:paraId="7916CF69" w14:textId="77777777" w:rsidR="006F49B4" w:rsidRDefault="006F49B4" w:rsidP="00F33C11">
      <w:pPr>
        <w:spacing w:after="120" w:line="240" w:lineRule="auto"/>
        <w:rPr>
          <w:rFonts w:ascii="Arial" w:eastAsia="Times New Roman" w:hAnsi="Arial" w:cs="Arial"/>
          <w:b/>
          <w:bCs/>
          <w:sz w:val="24"/>
          <w:szCs w:val="16"/>
          <w:lang w:eastAsia="ru-RU"/>
        </w:rPr>
      </w:pPr>
    </w:p>
    <w:p w14:paraId="10D53630" w14:textId="77777777" w:rsidR="006F49B4" w:rsidRDefault="006F49B4" w:rsidP="00F33C11">
      <w:pPr>
        <w:spacing w:after="120" w:line="240" w:lineRule="auto"/>
        <w:rPr>
          <w:rFonts w:ascii="Arial" w:eastAsia="Times New Roman" w:hAnsi="Arial" w:cs="Arial"/>
          <w:b/>
          <w:bCs/>
          <w:sz w:val="24"/>
          <w:szCs w:val="16"/>
          <w:lang w:eastAsia="ru-RU"/>
        </w:rPr>
      </w:pPr>
    </w:p>
    <w:p w14:paraId="4E67A99D" w14:textId="77777777" w:rsidR="006F49B4" w:rsidRDefault="006F49B4" w:rsidP="00F33C11">
      <w:pPr>
        <w:spacing w:after="120" w:line="240" w:lineRule="auto"/>
        <w:rPr>
          <w:rFonts w:ascii="Arial" w:eastAsia="Times New Roman" w:hAnsi="Arial" w:cs="Arial"/>
          <w:b/>
          <w:bCs/>
          <w:sz w:val="24"/>
          <w:szCs w:val="16"/>
          <w:lang w:eastAsia="ru-RU"/>
        </w:rPr>
      </w:pPr>
    </w:p>
    <w:p w14:paraId="0A4145E6" w14:textId="77777777" w:rsidR="006F49B4" w:rsidRDefault="006F49B4" w:rsidP="00F33C11">
      <w:pPr>
        <w:spacing w:after="120" w:line="240" w:lineRule="auto"/>
        <w:rPr>
          <w:rFonts w:ascii="Arial" w:eastAsia="Times New Roman" w:hAnsi="Arial" w:cs="Arial"/>
          <w:b/>
          <w:bCs/>
          <w:sz w:val="24"/>
          <w:szCs w:val="16"/>
          <w:lang w:eastAsia="ru-RU"/>
        </w:rPr>
      </w:pPr>
    </w:p>
    <w:p w14:paraId="2E4F34DB" w14:textId="2DC5CA06" w:rsidR="004E1067" w:rsidRPr="00616A56" w:rsidRDefault="004E1067" w:rsidP="00616A56">
      <w:pPr>
        <w:pStyle w:val="a5"/>
        <w:rPr>
          <w:rFonts w:ascii="Times New Roman" w:hAnsi="Times New Roman" w:cs="Times New Roman"/>
          <w:sz w:val="18"/>
          <w:szCs w:val="18"/>
        </w:rPr>
      </w:pPr>
    </w:p>
    <w:sectPr w:rsidR="004E1067" w:rsidRPr="00616A56" w:rsidSect="00616A56">
      <w:footerReference w:type="default" r:id="rId10"/>
      <w:pgSz w:w="11907" w:h="16840" w:code="9"/>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C1CB" w14:textId="77777777" w:rsidR="007A0308" w:rsidRDefault="007A0308" w:rsidP="00616A56">
      <w:pPr>
        <w:spacing w:after="0" w:line="240" w:lineRule="auto"/>
      </w:pPr>
      <w:r>
        <w:separator/>
      </w:r>
    </w:p>
  </w:endnote>
  <w:endnote w:type="continuationSeparator" w:id="0">
    <w:p w14:paraId="73B2D15B" w14:textId="77777777" w:rsidR="007A0308" w:rsidRDefault="007A0308" w:rsidP="0061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5090" w14:textId="656B008B" w:rsidR="00616A56" w:rsidRDefault="00616A56" w:rsidP="003D30DB">
    <w:pPr>
      <w:pStyle w:val="a8"/>
    </w:pPr>
  </w:p>
  <w:p w14:paraId="50BCB7A7" w14:textId="77777777" w:rsidR="00616A56" w:rsidRDefault="00616A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B3E3" w14:textId="77777777" w:rsidR="007A0308" w:rsidRDefault="007A0308" w:rsidP="00616A56">
      <w:pPr>
        <w:spacing w:after="0" w:line="240" w:lineRule="auto"/>
      </w:pPr>
      <w:r>
        <w:separator/>
      </w:r>
    </w:p>
  </w:footnote>
  <w:footnote w:type="continuationSeparator" w:id="0">
    <w:p w14:paraId="3FBF7F49" w14:textId="77777777" w:rsidR="007A0308" w:rsidRDefault="007A0308" w:rsidP="00616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251F"/>
    <w:multiLevelType w:val="multilevel"/>
    <w:tmpl w:val="C1684010"/>
    <w:lvl w:ilvl="0">
      <w:start w:val="1"/>
      <w:numFmt w:val="decimal"/>
      <w:lvlText w:val="%1"/>
      <w:lvlJc w:val="left"/>
      <w:pPr>
        <w:ind w:left="465" w:hanging="465"/>
      </w:pPr>
      <w:rPr>
        <w:rFonts w:hint="default"/>
      </w:rPr>
    </w:lvl>
    <w:lvl w:ilvl="1">
      <w:start w:val="14"/>
      <w:numFmt w:val="decimal"/>
      <w:lvlText w:val="%1.%2"/>
      <w:lvlJc w:val="left"/>
      <w:pPr>
        <w:ind w:left="1260" w:hanging="46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1" w15:restartNumberingAfterBreak="0">
    <w:nsid w:val="3F2E0A18"/>
    <w:multiLevelType w:val="multilevel"/>
    <w:tmpl w:val="D4CC49DC"/>
    <w:lvl w:ilvl="0">
      <w:start w:val="41"/>
      <w:numFmt w:val="decimal"/>
      <w:lvlText w:val="%1"/>
      <w:lvlJc w:val="left"/>
      <w:pPr>
        <w:ind w:left="600" w:hanging="600"/>
      </w:pPr>
      <w:rPr>
        <w:rFonts w:hint="default"/>
      </w:rPr>
    </w:lvl>
    <w:lvl w:ilvl="1">
      <w:start w:val="7"/>
      <w:numFmt w:val="decimal"/>
      <w:lvlText w:val="%1.%2"/>
      <w:lvlJc w:val="left"/>
      <w:pPr>
        <w:ind w:left="1522" w:hanging="600"/>
      </w:pPr>
      <w:rPr>
        <w:rFonts w:hint="default"/>
      </w:rPr>
    </w:lvl>
    <w:lvl w:ilvl="2">
      <w:start w:val="8"/>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 w15:restartNumberingAfterBreak="0">
    <w:nsid w:val="42AC0EFC"/>
    <w:multiLevelType w:val="multilevel"/>
    <w:tmpl w:val="3252E414"/>
    <w:lvl w:ilvl="0">
      <w:start w:val="41"/>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B15200B"/>
    <w:multiLevelType w:val="hybridMultilevel"/>
    <w:tmpl w:val="596E29EC"/>
    <w:lvl w:ilvl="0" w:tplc="04190011">
      <w:start w:val="1"/>
      <w:numFmt w:val="decimal"/>
      <w:lvlText w:val="%1)"/>
      <w:lvlJc w:val="left"/>
      <w:pPr>
        <w:ind w:left="2422" w:hanging="360"/>
      </w:pPr>
    </w:lvl>
    <w:lvl w:ilvl="1" w:tplc="04190019">
      <w:start w:val="1"/>
      <w:numFmt w:val="lowerLetter"/>
      <w:lvlText w:val="%2."/>
      <w:lvlJc w:val="left"/>
      <w:pPr>
        <w:ind w:left="3142" w:hanging="360"/>
      </w:pPr>
    </w:lvl>
    <w:lvl w:ilvl="2" w:tplc="0419001B">
      <w:start w:val="1"/>
      <w:numFmt w:val="lowerRoman"/>
      <w:lvlText w:val="%3."/>
      <w:lvlJc w:val="right"/>
      <w:pPr>
        <w:ind w:left="3862" w:hanging="180"/>
      </w:pPr>
    </w:lvl>
    <w:lvl w:ilvl="3" w:tplc="04190011">
      <w:start w:val="1"/>
      <w:numFmt w:val="decimal"/>
      <w:lvlText w:val="%4)"/>
      <w:lvlJc w:val="left"/>
      <w:pPr>
        <w:ind w:left="4582" w:hanging="360"/>
      </w:pPr>
    </w:lvl>
    <w:lvl w:ilvl="4" w:tplc="04190019">
      <w:start w:val="1"/>
      <w:numFmt w:val="lowerLetter"/>
      <w:lvlText w:val="%5."/>
      <w:lvlJc w:val="left"/>
      <w:pPr>
        <w:ind w:left="5302" w:hanging="360"/>
      </w:pPr>
    </w:lvl>
    <w:lvl w:ilvl="5" w:tplc="0419001B">
      <w:start w:val="1"/>
      <w:numFmt w:val="lowerRoman"/>
      <w:lvlText w:val="%6."/>
      <w:lvlJc w:val="right"/>
      <w:pPr>
        <w:ind w:left="6022" w:hanging="180"/>
      </w:pPr>
    </w:lvl>
    <w:lvl w:ilvl="6" w:tplc="0419000F">
      <w:start w:val="1"/>
      <w:numFmt w:val="decimal"/>
      <w:lvlText w:val="%7."/>
      <w:lvlJc w:val="left"/>
      <w:pPr>
        <w:ind w:left="6742" w:hanging="360"/>
      </w:pPr>
    </w:lvl>
    <w:lvl w:ilvl="7" w:tplc="04190019">
      <w:start w:val="1"/>
      <w:numFmt w:val="lowerLetter"/>
      <w:lvlText w:val="%8."/>
      <w:lvlJc w:val="left"/>
      <w:pPr>
        <w:ind w:left="7462" w:hanging="360"/>
      </w:pPr>
    </w:lvl>
    <w:lvl w:ilvl="8" w:tplc="0419001B">
      <w:start w:val="1"/>
      <w:numFmt w:val="lowerRoman"/>
      <w:lvlText w:val="%9."/>
      <w:lvlJc w:val="right"/>
      <w:pPr>
        <w:ind w:left="8182" w:hanging="180"/>
      </w:pPr>
    </w:lvl>
  </w:abstractNum>
  <w:abstractNum w:abstractNumId="4" w15:restartNumberingAfterBreak="0">
    <w:nsid w:val="551D7B76"/>
    <w:multiLevelType w:val="multilevel"/>
    <w:tmpl w:val="5CA23DB8"/>
    <w:lvl w:ilvl="0">
      <w:start w:val="4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2CF7B67"/>
    <w:multiLevelType w:val="multilevel"/>
    <w:tmpl w:val="07A22606"/>
    <w:lvl w:ilvl="0">
      <w:start w:val="41"/>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39E6939"/>
    <w:multiLevelType w:val="multilevel"/>
    <w:tmpl w:val="02F4CC14"/>
    <w:lvl w:ilvl="0">
      <w:start w:val="41"/>
      <w:numFmt w:val="decimal"/>
      <w:lvlText w:val="%1"/>
      <w:lvlJc w:val="left"/>
      <w:pPr>
        <w:ind w:left="720" w:hanging="720"/>
      </w:pPr>
      <w:rPr>
        <w:rFonts w:hint="default"/>
      </w:rPr>
    </w:lvl>
    <w:lvl w:ilvl="1">
      <w:start w:val="4"/>
      <w:numFmt w:val="decimal"/>
      <w:lvlText w:val="%1.%2"/>
      <w:lvlJc w:val="left"/>
      <w:pPr>
        <w:ind w:left="1358" w:hanging="720"/>
      </w:pPr>
      <w:rPr>
        <w:rFonts w:hint="default"/>
      </w:rPr>
    </w:lvl>
    <w:lvl w:ilvl="2">
      <w:start w:val="2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66A17695"/>
    <w:multiLevelType w:val="multilevel"/>
    <w:tmpl w:val="67F460E6"/>
    <w:styleLink w:val="1"/>
    <w:lvl w:ilvl="0">
      <w:start w:val="1"/>
      <w:numFmt w:val="decimal"/>
      <w:pStyle w:val="10"/>
      <w:lvlText w:val="Статья %1."/>
      <w:lvlJc w:val="left"/>
      <w:pPr>
        <w:tabs>
          <w:tab w:val="num" w:pos="2411"/>
        </w:tabs>
        <w:ind w:left="710" w:firstLine="0"/>
      </w:pPr>
    </w:lvl>
    <w:lvl w:ilvl="1">
      <w:start w:val="1"/>
      <w:numFmt w:val="decimal"/>
      <w:pStyle w:val="2"/>
      <w:lvlText w:val="%1.%2."/>
      <w:lvlJc w:val="left"/>
      <w:pPr>
        <w:tabs>
          <w:tab w:val="num" w:pos="1701"/>
        </w:tabs>
        <w:ind w:left="0" w:firstLine="851"/>
      </w:pPr>
    </w:lvl>
    <w:lvl w:ilvl="2">
      <w:start w:val="1"/>
      <w:numFmt w:val="decimal"/>
      <w:pStyle w:val="3"/>
      <w:lvlText w:val="%1.%2.%3."/>
      <w:lvlJc w:val="left"/>
      <w:pPr>
        <w:tabs>
          <w:tab w:val="num" w:pos="2552"/>
        </w:tabs>
        <w:ind w:left="851" w:firstLine="851"/>
      </w:pPr>
    </w:lvl>
    <w:lvl w:ilvl="3">
      <w:start w:val="1"/>
      <w:numFmt w:val="decimal"/>
      <w:pStyle w:val="4"/>
      <w:lvlText w:val="%4)"/>
      <w:lvlJc w:val="left"/>
      <w:pPr>
        <w:tabs>
          <w:tab w:val="num" w:pos="1701"/>
        </w:tabs>
        <w:ind w:left="1701" w:hanging="567"/>
      </w:pPr>
    </w:lvl>
    <w:lvl w:ilvl="4">
      <w:start w:val="1"/>
      <w:numFmt w:val="russianLower"/>
      <w:pStyle w:val="5"/>
      <w:lvlText w:val="%5)"/>
      <w:lvlJc w:val="left"/>
      <w:pPr>
        <w:tabs>
          <w:tab w:val="num" w:pos="2268"/>
        </w:tabs>
        <w:ind w:left="2268"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BE4B5C"/>
    <w:multiLevelType w:val="multilevel"/>
    <w:tmpl w:val="67F460E6"/>
    <w:numStyleLink w:val="1"/>
  </w:abstractNum>
  <w:abstractNum w:abstractNumId="9" w15:restartNumberingAfterBreak="0">
    <w:nsid w:val="712B40FA"/>
    <w:multiLevelType w:val="multilevel"/>
    <w:tmpl w:val="D8BA1408"/>
    <w:lvl w:ilvl="0">
      <w:start w:val="1"/>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77AE2596"/>
    <w:multiLevelType w:val="multilevel"/>
    <w:tmpl w:val="2468ECC6"/>
    <w:lvl w:ilvl="0">
      <w:start w:val="1"/>
      <w:numFmt w:val="decimal"/>
      <w:lvlText w:val="%1"/>
      <w:lvlJc w:val="left"/>
      <w:pPr>
        <w:ind w:left="465" w:hanging="465"/>
      </w:pPr>
      <w:rPr>
        <w:rFonts w:hint="default"/>
      </w:rPr>
    </w:lvl>
    <w:lvl w:ilvl="1">
      <w:start w:val="16"/>
      <w:numFmt w:val="decimal"/>
      <w:lvlText w:val="%1.%2"/>
      <w:lvlJc w:val="left"/>
      <w:pPr>
        <w:ind w:left="1260" w:hanging="46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 w:ilvl="0">
        <w:start w:val="1"/>
        <w:numFmt w:val="decimal"/>
        <w:lvlText w:val="Статья %1."/>
        <w:lvlJc w:val="left"/>
        <w:pPr>
          <w:tabs>
            <w:tab w:val="num" w:pos="2552"/>
          </w:tabs>
          <w:ind w:left="851" w:firstLine="0"/>
        </w:pPr>
      </w:lvl>
    </w:lvlOverride>
    <w:lvlOverride w:ilvl="1">
      <w:lvl w:ilvl="1">
        <w:start w:val="1"/>
        <w:numFmt w:val="decimal"/>
        <w:lvlText w:val="%1.%2."/>
        <w:lvlJc w:val="left"/>
        <w:pPr>
          <w:tabs>
            <w:tab w:val="num" w:pos="8364"/>
          </w:tabs>
          <w:ind w:left="6663" w:firstLine="851"/>
        </w:pPr>
      </w:lvl>
    </w:lvlOverride>
    <w:lvlOverride w:ilvl="2">
      <w:lvl w:ilvl="2">
        <w:start w:val="1"/>
        <w:numFmt w:val="decimal"/>
        <w:lvlText w:val="%1.%2.%3."/>
        <w:lvlJc w:val="left"/>
        <w:pPr>
          <w:tabs>
            <w:tab w:val="num" w:pos="4111"/>
          </w:tabs>
          <w:ind w:left="2410" w:firstLine="851"/>
        </w:pPr>
      </w:lvl>
    </w:lvlOverride>
    <w:lvlOverride w:ilvl="3">
      <w:lvl w:ilvl="3">
        <w:start w:val="1"/>
        <w:numFmt w:val="decimal"/>
        <w:lvlText w:val="%4)"/>
        <w:lvlJc w:val="left"/>
        <w:pPr>
          <w:tabs>
            <w:tab w:val="num" w:pos="1844"/>
          </w:tabs>
          <w:ind w:left="1844" w:hanging="567"/>
        </w:pPr>
      </w:lvl>
    </w:lvlOverride>
    <w:lvlOverride w:ilvl="4">
      <w:lvl w:ilvl="4">
        <w:start w:val="1"/>
        <w:numFmt w:val="decimal"/>
        <w:lvlText w:val="%5)"/>
        <w:lvlJc w:val="left"/>
        <w:pPr>
          <w:tabs>
            <w:tab w:val="num" w:pos="2268"/>
          </w:tabs>
          <w:ind w:left="2268" w:hanging="567"/>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4">
    <w:abstractNumId w:val="7"/>
  </w:num>
  <w:num w:numId="5">
    <w:abstractNumId w:val="10"/>
  </w:num>
  <w:num w:numId="6">
    <w:abstractNumId w:val="4"/>
  </w:num>
  <w:num w:numId="7">
    <w:abstractNumId w:val="1"/>
  </w:num>
  <w:num w:numId="8">
    <w:abstractNumId w:val="8"/>
    <w:lvlOverride w:ilvl="0">
      <w:lvl w:ilvl="0">
        <w:start w:val="1"/>
        <w:numFmt w:val="decimal"/>
        <w:lvlText w:val="Статья %1."/>
        <w:lvlJc w:val="left"/>
        <w:pPr>
          <w:tabs>
            <w:tab w:val="num" w:pos="2552"/>
          </w:tabs>
          <w:ind w:left="851" w:firstLine="0"/>
        </w:pPr>
      </w:lvl>
    </w:lvlOverride>
    <w:lvlOverride w:ilvl="1">
      <w:lvl w:ilvl="1">
        <w:start w:val="1"/>
        <w:numFmt w:val="decimal"/>
        <w:lvlText w:val="%1.%2."/>
        <w:lvlJc w:val="left"/>
        <w:pPr>
          <w:tabs>
            <w:tab w:val="num" w:pos="8364"/>
          </w:tabs>
          <w:ind w:left="6663" w:firstLine="851"/>
        </w:pPr>
      </w:lvl>
    </w:lvlOverride>
    <w:lvlOverride w:ilvl="2">
      <w:lvl w:ilvl="2">
        <w:start w:val="1"/>
        <w:numFmt w:val="decimal"/>
        <w:lvlText w:val="%1.%2.%3."/>
        <w:lvlJc w:val="left"/>
        <w:pPr>
          <w:tabs>
            <w:tab w:val="num" w:pos="3402"/>
          </w:tabs>
          <w:ind w:left="1701" w:firstLine="851"/>
        </w:pPr>
      </w:lvl>
    </w:lvlOverride>
    <w:lvlOverride w:ilvl="3">
      <w:lvl w:ilvl="3">
        <w:start w:val="1"/>
        <w:numFmt w:val="decimal"/>
        <w:lvlText w:val="%4)"/>
        <w:lvlJc w:val="left"/>
        <w:pPr>
          <w:tabs>
            <w:tab w:val="num" w:pos="1844"/>
          </w:tabs>
          <w:ind w:left="1844" w:hanging="567"/>
        </w:pPr>
      </w:lvl>
    </w:lvlOverride>
    <w:lvlOverride w:ilvl="4">
      <w:lvl w:ilvl="4">
        <w:start w:val="1"/>
        <w:numFmt w:val="decimal"/>
        <w:lvlText w:val="%5)"/>
        <w:lvlJc w:val="left"/>
        <w:pPr>
          <w:tabs>
            <w:tab w:val="num" w:pos="2268"/>
          </w:tabs>
          <w:ind w:left="2268" w:hanging="567"/>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9">
    <w:abstractNumId w:val="5"/>
  </w:num>
  <w:num w:numId="10">
    <w:abstractNumId w:val="2"/>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44"/>
    <w:rsid w:val="000355A7"/>
    <w:rsid w:val="000A5EAD"/>
    <w:rsid w:val="000E18AF"/>
    <w:rsid w:val="001C178C"/>
    <w:rsid w:val="00237F98"/>
    <w:rsid w:val="002D2E83"/>
    <w:rsid w:val="002F12C0"/>
    <w:rsid w:val="003D30DB"/>
    <w:rsid w:val="00465837"/>
    <w:rsid w:val="004D36F7"/>
    <w:rsid w:val="004E1067"/>
    <w:rsid w:val="00616A56"/>
    <w:rsid w:val="0067312A"/>
    <w:rsid w:val="006A4758"/>
    <w:rsid w:val="006F49B4"/>
    <w:rsid w:val="00784243"/>
    <w:rsid w:val="007A0308"/>
    <w:rsid w:val="007E48E5"/>
    <w:rsid w:val="00893E40"/>
    <w:rsid w:val="008A37BF"/>
    <w:rsid w:val="009054D4"/>
    <w:rsid w:val="00964F1A"/>
    <w:rsid w:val="009A59E6"/>
    <w:rsid w:val="00A05868"/>
    <w:rsid w:val="00A612A0"/>
    <w:rsid w:val="00AB5F44"/>
    <w:rsid w:val="00B705D5"/>
    <w:rsid w:val="00BA7CFE"/>
    <w:rsid w:val="00C90E4C"/>
    <w:rsid w:val="00D47DD6"/>
    <w:rsid w:val="00D827D3"/>
    <w:rsid w:val="00E40EDE"/>
    <w:rsid w:val="00EE479E"/>
    <w:rsid w:val="00F33C11"/>
    <w:rsid w:val="00F818AE"/>
    <w:rsid w:val="00F96E00"/>
    <w:rsid w:val="00FC0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AF24"/>
  <w15:chartTrackingRefBased/>
  <w15:docId w15:val="{A141EFC3-7E94-4009-9FEF-EFD27AC5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0">
    <w:name w:val="heading 2"/>
    <w:basedOn w:val="a"/>
    <w:next w:val="a"/>
    <w:link w:val="21"/>
    <w:uiPriority w:val="9"/>
    <w:semiHidden/>
    <w:unhideWhenUsed/>
    <w:qFormat/>
    <w:rsid w:val="00893E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59E6"/>
    <w:rPr>
      <w:color w:val="0000FF"/>
      <w:u w:val="single"/>
    </w:rPr>
  </w:style>
  <w:style w:type="paragraph" w:styleId="a4">
    <w:name w:val="List Paragraph"/>
    <w:basedOn w:val="a"/>
    <w:uiPriority w:val="34"/>
    <w:qFormat/>
    <w:rsid w:val="009A59E6"/>
    <w:pPr>
      <w:ind w:left="720"/>
      <w:contextualSpacing/>
    </w:pPr>
  </w:style>
  <w:style w:type="paragraph" w:customStyle="1" w:styleId="10">
    <w:name w:val="алроса 1 уровень"/>
    <w:basedOn w:val="20"/>
    <w:qFormat/>
    <w:locked/>
    <w:rsid w:val="00893E40"/>
    <w:pPr>
      <w:keepLines w:val="0"/>
      <w:numPr>
        <w:numId w:val="4"/>
      </w:numPr>
      <w:tabs>
        <w:tab w:val="clear" w:pos="2411"/>
        <w:tab w:val="num" w:pos="360"/>
      </w:tabs>
      <w:suppressAutoHyphens/>
      <w:spacing w:before="240" w:after="240" w:line="240" w:lineRule="auto"/>
      <w:ind w:left="0" w:hanging="360"/>
      <w:jc w:val="both"/>
    </w:pPr>
    <w:rPr>
      <w:rFonts w:ascii="Times New Roman" w:eastAsia="Times New Roman" w:hAnsi="Times New Roman" w:cs="Times New Roman"/>
      <w:b/>
      <w:color w:val="auto"/>
      <w:sz w:val="28"/>
      <w:szCs w:val="32"/>
      <w:lang w:eastAsia="ru-RU"/>
    </w:rPr>
  </w:style>
  <w:style w:type="character" w:customStyle="1" w:styleId="30">
    <w:name w:val="алроса 3 уровень Знак"/>
    <w:basedOn w:val="a0"/>
    <w:link w:val="3"/>
    <w:locked/>
    <w:rsid w:val="00893E40"/>
    <w:rPr>
      <w:rFonts w:ascii="Times New Roman" w:eastAsia="Times New Roman" w:hAnsi="Times New Roman" w:cs="Times New Roman"/>
      <w:sz w:val="28"/>
      <w:szCs w:val="32"/>
      <w:lang w:eastAsia="ru-RU"/>
    </w:rPr>
  </w:style>
  <w:style w:type="paragraph" w:customStyle="1" w:styleId="3">
    <w:name w:val="алроса 3 уровень"/>
    <w:basedOn w:val="a"/>
    <w:link w:val="30"/>
    <w:qFormat/>
    <w:locked/>
    <w:rsid w:val="00893E40"/>
    <w:pPr>
      <w:numPr>
        <w:ilvl w:val="2"/>
        <w:numId w:val="4"/>
      </w:numPr>
      <w:tabs>
        <w:tab w:val="clear" w:pos="2552"/>
        <w:tab w:val="num" w:pos="3402"/>
      </w:tabs>
      <w:spacing w:before="120" w:after="0" w:line="240" w:lineRule="auto"/>
      <w:ind w:left="1701"/>
      <w:jc w:val="both"/>
    </w:pPr>
    <w:rPr>
      <w:rFonts w:ascii="Times New Roman" w:eastAsia="Times New Roman" w:hAnsi="Times New Roman" w:cs="Times New Roman"/>
      <w:sz w:val="28"/>
      <w:szCs w:val="32"/>
      <w:lang w:eastAsia="ru-RU"/>
    </w:rPr>
  </w:style>
  <w:style w:type="paragraph" w:customStyle="1" w:styleId="4">
    <w:name w:val="алроса уровень 4"/>
    <w:basedOn w:val="a"/>
    <w:link w:val="40"/>
    <w:qFormat/>
    <w:locked/>
    <w:rsid w:val="00893E40"/>
    <w:pPr>
      <w:numPr>
        <w:ilvl w:val="3"/>
        <w:numId w:val="4"/>
      </w:numPr>
      <w:tabs>
        <w:tab w:val="clear" w:pos="1701"/>
        <w:tab w:val="num" w:pos="1844"/>
      </w:tabs>
      <w:spacing w:before="120" w:after="120" w:line="240" w:lineRule="auto"/>
      <w:ind w:left="1844"/>
      <w:jc w:val="both"/>
    </w:pPr>
    <w:rPr>
      <w:rFonts w:ascii="Times New Roman" w:eastAsia="Times New Roman" w:hAnsi="Times New Roman" w:cs="Times New Roman"/>
      <w:sz w:val="28"/>
      <w:szCs w:val="32"/>
      <w:lang w:eastAsia="ru-RU"/>
    </w:rPr>
  </w:style>
  <w:style w:type="paragraph" w:customStyle="1" w:styleId="5">
    <w:name w:val="алроса уровень 5"/>
    <w:basedOn w:val="4"/>
    <w:qFormat/>
    <w:locked/>
    <w:rsid w:val="00893E40"/>
    <w:pPr>
      <w:numPr>
        <w:ilvl w:val="4"/>
      </w:numPr>
    </w:pPr>
  </w:style>
  <w:style w:type="paragraph" w:customStyle="1" w:styleId="2">
    <w:name w:val="алроса 2 уровень"/>
    <w:basedOn w:val="3"/>
    <w:qFormat/>
    <w:locked/>
    <w:rsid w:val="00893E40"/>
    <w:pPr>
      <w:numPr>
        <w:ilvl w:val="1"/>
      </w:numPr>
      <w:tabs>
        <w:tab w:val="clear" w:pos="1701"/>
        <w:tab w:val="num" w:pos="360"/>
        <w:tab w:val="left" w:pos="993"/>
        <w:tab w:val="num" w:pos="1560"/>
      </w:tabs>
      <w:ind w:left="-141" w:hanging="360"/>
    </w:pPr>
  </w:style>
  <w:style w:type="numbering" w:customStyle="1" w:styleId="1">
    <w:name w:val="Стиль1"/>
    <w:uiPriority w:val="99"/>
    <w:rsid w:val="00893E40"/>
    <w:pPr>
      <w:numPr>
        <w:numId w:val="4"/>
      </w:numPr>
    </w:pPr>
  </w:style>
  <w:style w:type="character" w:customStyle="1" w:styleId="21">
    <w:name w:val="Заголовок 2 Знак"/>
    <w:basedOn w:val="a0"/>
    <w:link w:val="20"/>
    <w:uiPriority w:val="9"/>
    <w:semiHidden/>
    <w:rsid w:val="00893E40"/>
    <w:rPr>
      <w:rFonts w:asciiTheme="majorHAnsi" w:eastAsiaTheme="majorEastAsia" w:hAnsiTheme="majorHAnsi" w:cstheme="majorBidi"/>
      <w:color w:val="2F5496" w:themeColor="accent1" w:themeShade="BF"/>
      <w:sz w:val="26"/>
      <w:szCs w:val="26"/>
    </w:rPr>
  </w:style>
  <w:style w:type="character" w:customStyle="1" w:styleId="40">
    <w:name w:val="алроса уровень 4 Знак"/>
    <w:basedOn w:val="a0"/>
    <w:link w:val="4"/>
    <w:locked/>
    <w:rsid w:val="009054D4"/>
    <w:rPr>
      <w:rFonts w:ascii="Times New Roman" w:eastAsia="Times New Roman" w:hAnsi="Times New Roman" w:cs="Times New Roman"/>
      <w:sz w:val="28"/>
      <w:szCs w:val="32"/>
      <w:lang w:eastAsia="ru-RU"/>
    </w:rPr>
  </w:style>
  <w:style w:type="paragraph" w:styleId="a5">
    <w:name w:val="No Spacing"/>
    <w:uiPriority w:val="1"/>
    <w:qFormat/>
    <w:rsid w:val="00616A56"/>
    <w:pPr>
      <w:spacing w:after="0" w:line="240" w:lineRule="auto"/>
    </w:pPr>
  </w:style>
  <w:style w:type="paragraph" w:styleId="a6">
    <w:name w:val="header"/>
    <w:basedOn w:val="a"/>
    <w:link w:val="a7"/>
    <w:uiPriority w:val="99"/>
    <w:unhideWhenUsed/>
    <w:rsid w:val="00616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6A56"/>
  </w:style>
  <w:style w:type="paragraph" w:styleId="a8">
    <w:name w:val="footer"/>
    <w:basedOn w:val="a"/>
    <w:link w:val="a9"/>
    <w:uiPriority w:val="99"/>
    <w:unhideWhenUsed/>
    <w:rsid w:val="00616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0431">
      <w:bodyDiv w:val="1"/>
      <w:marLeft w:val="0"/>
      <w:marRight w:val="0"/>
      <w:marTop w:val="0"/>
      <w:marBottom w:val="0"/>
      <w:divBdr>
        <w:top w:val="none" w:sz="0" w:space="0" w:color="auto"/>
        <w:left w:val="none" w:sz="0" w:space="0" w:color="auto"/>
        <w:bottom w:val="none" w:sz="0" w:space="0" w:color="auto"/>
        <w:right w:val="none" w:sz="0" w:space="0" w:color="auto"/>
      </w:divBdr>
    </w:div>
    <w:div w:id="536158783">
      <w:bodyDiv w:val="1"/>
      <w:marLeft w:val="0"/>
      <w:marRight w:val="0"/>
      <w:marTop w:val="0"/>
      <w:marBottom w:val="0"/>
      <w:divBdr>
        <w:top w:val="none" w:sz="0" w:space="0" w:color="auto"/>
        <w:left w:val="none" w:sz="0" w:space="0" w:color="auto"/>
        <w:bottom w:val="none" w:sz="0" w:space="0" w:color="auto"/>
        <w:right w:val="none" w:sz="0" w:space="0" w:color="auto"/>
      </w:divBdr>
    </w:div>
    <w:div w:id="823008777">
      <w:bodyDiv w:val="1"/>
      <w:marLeft w:val="0"/>
      <w:marRight w:val="0"/>
      <w:marTop w:val="0"/>
      <w:marBottom w:val="0"/>
      <w:divBdr>
        <w:top w:val="none" w:sz="0" w:space="0" w:color="auto"/>
        <w:left w:val="none" w:sz="0" w:space="0" w:color="auto"/>
        <w:bottom w:val="none" w:sz="0" w:space="0" w:color="auto"/>
        <w:right w:val="none" w:sz="0" w:space="0" w:color="auto"/>
      </w:divBdr>
    </w:div>
    <w:div w:id="823083598">
      <w:bodyDiv w:val="1"/>
      <w:marLeft w:val="0"/>
      <w:marRight w:val="0"/>
      <w:marTop w:val="0"/>
      <w:marBottom w:val="0"/>
      <w:divBdr>
        <w:top w:val="none" w:sz="0" w:space="0" w:color="auto"/>
        <w:left w:val="none" w:sz="0" w:space="0" w:color="auto"/>
        <w:bottom w:val="none" w:sz="0" w:space="0" w:color="auto"/>
        <w:right w:val="none" w:sz="0" w:space="0" w:color="auto"/>
      </w:divBdr>
    </w:div>
    <w:div w:id="980500950">
      <w:bodyDiv w:val="1"/>
      <w:marLeft w:val="0"/>
      <w:marRight w:val="0"/>
      <w:marTop w:val="0"/>
      <w:marBottom w:val="0"/>
      <w:divBdr>
        <w:top w:val="none" w:sz="0" w:space="0" w:color="auto"/>
        <w:left w:val="none" w:sz="0" w:space="0" w:color="auto"/>
        <w:bottom w:val="none" w:sz="0" w:space="0" w:color="auto"/>
        <w:right w:val="none" w:sz="0" w:space="0" w:color="auto"/>
      </w:divBdr>
    </w:div>
    <w:div w:id="1596018565">
      <w:bodyDiv w:val="1"/>
      <w:marLeft w:val="0"/>
      <w:marRight w:val="0"/>
      <w:marTop w:val="0"/>
      <w:marBottom w:val="0"/>
      <w:divBdr>
        <w:top w:val="none" w:sz="0" w:space="0" w:color="auto"/>
        <w:left w:val="none" w:sz="0" w:space="0" w:color="auto"/>
        <w:bottom w:val="none" w:sz="0" w:space="0" w:color="auto"/>
        <w:right w:val="none" w:sz="0" w:space="0" w:color="auto"/>
      </w:divBdr>
    </w:div>
    <w:div w:id="1854566406">
      <w:bodyDiv w:val="1"/>
      <w:marLeft w:val="0"/>
      <w:marRight w:val="0"/>
      <w:marTop w:val="0"/>
      <w:marBottom w:val="0"/>
      <w:divBdr>
        <w:top w:val="none" w:sz="0" w:space="0" w:color="auto"/>
        <w:left w:val="none" w:sz="0" w:space="0" w:color="auto"/>
        <w:bottom w:val="none" w:sz="0" w:space="0" w:color="auto"/>
        <w:right w:val="none" w:sz="0" w:space="0" w:color="auto"/>
      </w:divBdr>
    </w:div>
    <w:div w:id="1901598012">
      <w:bodyDiv w:val="1"/>
      <w:marLeft w:val="0"/>
      <w:marRight w:val="0"/>
      <w:marTop w:val="0"/>
      <w:marBottom w:val="0"/>
      <w:divBdr>
        <w:top w:val="none" w:sz="0" w:space="0" w:color="auto"/>
        <w:left w:val="none" w:sz="0" w:space="0" w:color="auto"/>
        <w:bottom w:val="none" w:sz="0" w:space="0" w:color="auto"/>
        <w:right w:val="none" w:sz="0" w:space="0" w:color="auto"/>
      </w:divBdr>
    </w:div>
    <w:div w:id="1927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5F489F1AA678F2388F20AE2903C19EB&amp;req=doc&amp;base=LAW&amp;n=378811&amp;REFFIELD=134&amp;REFDST=454&amp;REFDOC=388927&amp;REFBASE=LAW&amp;stat=refcode%3D16876%3Bindex%3D438&amp;date=12.07.20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15F489F1AA678F2388F20AE2903C19EB&amp;req=doc&amp;base=LAW&amp;n=388927&amp;dst=238&amp;fld=134&amp;date=12.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10</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Оксана Анатольевна Гуляева</cp:lastModifiedBy>
  <cp:revision>12</cp:revision>
  <cp:lastPrinted>2021-07-21T23:14:00Z</cp:lastPrinted>
  <dcterms:created xsi:type="dcterms:W3CDTF">2021-04-20T07:11:00Z</dcterms:created>
  <dcterms:modified xsi:type="dcterms:W3CDTF">2021-07-27T07:54:00Z</dcterms:modified>
</cp:coreProperties>
</file>