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10657B" w:rsidRDefault="0010657B" w:rsidP="0010657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0B3E23">
        <w:rPr>
          <w:rFonts w:ascii="Arial" w:hAnsi="Arial" w:cs="Arial"/>
          <w:szCs w:val="28"/>
        </w:rPr>
        <w:t>02.04.</w:t>
      </w:r>
      <w:r>
        <w:rPr>
          <w:rFonts w:ascii="Arial" w:hAnsi="Arial" w:cs="Arial"/>
          <w:szCs w:val="28"/>
        </w:rPr>
        <w:t>2018 г.</w:t>
      </w:r>
      <w:r w:rsidR="000B3E23">
        <w:rPr>
          <w:rFonts w:ascii="Arial" w:hAnsi="Arial" w:cs="Arial"/>
          <w:szCs w:val="28"/>
        </w:rPr>
        <w:tab/>
      </w:r>
      <w:r w:rsidR="000B3E23">
        <w:rPr>
          <w:rFonts w:ascii="Arial" w:hAnsi="Arial" w:cs="Arial"/>
          <w:szCs w:val="28"/>
        </w:rPr>
        <w:tab/>
      </w:r>
      <w:r w:rsidR="000B3E23">
        <w:rPr>
          <w:rFonts w:ascii="Arial" w:hAnsi="Arial" w:cs="Arial"/>
          <w:szCs w:val="28"/>
        </w:rPr>
        <w:tab/>
      </w:r>
      <w:r w:rsidR="000B3E23">
        <w:rPr>
          <w:rFonts w:ascii="Arial" w:hAnsi="Arial" w:cs="Arial"/>
          <w:szCs w:val="28"/>
        </w:rPr>
        <w:tab/>
        <w:t xml:space="preserve">   </w:t>
      </w:r>
      <w:r w:rsidR="000B3E23">
        <w:rPr>
          <w:rFonts w:ascii="Arial" w:hAnsi="Arial" w:cs="Arial"/>
          <w:szCs w:val="28"/>
        </w:rPr>
        <w:tab/>
      </w:r>
      <w:r w:rsidR="000B3E23">
        <w:rPr>
          <w:rFonts w:ascii="Arial" w:hAnsi="Arial" w:cs="Arial"/>
          <w:szCs w:val="28"/>
        </w:rPr>
        <w:tab/>
        <w:t xml:space="preserve">                                            № 341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0A195F" w:rsidRDefault="000A195F" w:rsidP="007C0B75">
      <w:pPr>
        <w:pStyle w:val="a4"/>
      </w:pPr>
      <w:r>
        <w:t xml:space="preserve">планировки с проектом межевания территории, </w:t>
      </w:r>
    </w:p>
    <w:p w:rsidR="000A195F" w:rsidRDefault="000A195F" w:rsidP="007C0B75">
      <w:pPr>
        <w:pStyle w:val="a4"/>
      </w:pPr>
      <w:r>
        <w:t xml:space="preserve">предназначенной для размещения линейного объекта </w:t>
      </w:r>
    </w:p>
    <w:p w:rsidR="009B5E00" w:rsidRDefault="000A195F" w:rsidP="007C0B75">
      <w:pPr>
        <w:pStyle w:val="a4"/>
      </w:pPr>
      <w:r>
        <w:t>«</w:t>
      </w:r>
      <w:r w:rsidR="009B5E00">
        <w:t xml:space="preserve">Трубопроводы водоснабжения и трубопровод </w:t>
      </w:r>
    </w:p>
    <w:p w:rsidR="009B5E00" w:rsidRDefault="009B5E00" w:rsidP="007C0B75">
      <w:pPr>
        <w:pStyle w:val="a4"/>
      </w:pPr>
      <w:r>
        <w:t xml:space="preserve">заводнения ППД по объекту «Строительство УПН-300 </w:t>
      </w:r>
    </w:p>
    <w:p w:rsidR="009B5E00" w:rsidRDefault="009B5E00" w:rsidP="007C0B75">
      <w:pPr>
        <w:pStyle w:val="a4"/>
      </w:pPr>
      <w:r>
        <w:t>на Иреляхском НГКМ»</w:t>
      </w:r>
    </w:p>
    <w:p w:rsidR="007D3ADB" w:rsidRPr="002D7F7D" w:rsidRDefault="007D3ADB" w:rsidP="007B6CB9">
      <w:pPr>
        <w:pStyle w:val="a4"/>
        <w:jc w:val="both"/>
        <w:rPr>
          <w:b w:val="0"/>
        </w:rPr>
      </w:pPr>
    </w:p>
    <w:p w:rsidR="00BC2D4A" w:rsidRPr="00FB6358" w:rsidRDefault="00D34A0D" w:rsidP="00710F8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rFonts w:ascii="Arial" w:hAnsi="Arial" w:cs="Arial"/>
        </w:rPr>
        <w:t>Рассмотрев заявление Шадрина Александра Ильича, действующего                в интересах Акционерного общества «Иреляхнефть» по доверенности от 11.12.2017, 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 xml:space="preserve">и изменяемых земельных участков, </w:t>
      </w:r>
      <w:r w:rsidR="00B40BD6">
        <w:rPr>
          <w:rFonts w:ascii="Arial" w:hAnsi="Arial" w:cs="Arial"/>
        </w:rPr>
        <w:t xml:space="preserve">               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B846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</w:t>
      </w:r>
      <w:r w:rsidR="00FC3407">
        <w:rPr>
          <w:rFonts w:ascii="Arial" w:hAnsi="Arial" w:cs="Arial"/>
        </w:rPr>
        <w:t xml:space="preserve">межевания </w:t>
      </w:r>
      <w:r w:rsidR="00EB7BCB">
        <w:rPr>
          <w:rFonts w:ascii="Arial" w:hAnsi="Arial" w:cs="Arial"/>
        </w:rPr>
        <w:t>территории</w:t>
      </w:r>
      <w:r w:rsidR="007201B6">
        <w:rPr>
          <w:rFonts w:ascii="Arial" w:hAnsi="Arial" w:cs="Arial"/>
        </w:rPr>
        <w:t>,</w:t>
      </w:r>
      <w:r w:rsidR="00EB7BCB">
        <w:rPr>
          <w:rFonts w:ascii="Arial" w:hAnsi="Arial" w:cs="Arial"/>
        </w:rPr>
        <w:t xml:space="preserve"> </w:t>
      </w:r>
      <w:r w:rsidR="007F7C3B">
        <w:rPr>
          <w:rFonts w:ascii="Arial" w:hAnsi="Arial" w:cs="Arial"/>
        </w:rPr>
        <w:t xml:space="preserve">                  </w:t>
      </w:r>
      <w:r w:rsidR="007201B6" w:rsidRPr="007201B6">
        <w:rPr>
          <w:rFonts w:ascii="Arial" w:hAnsi="Arial" w:cs="Arial"/>
        </w:rPr>
        <w:t>предназначенной дл</w:t>
      </w:r>
      <w:r w:rsidR="007201B6">
        <w:rPr>
          <w:rFonts w:ascii="Arial" w:hAnsi="Arial" w:cs="Arial"/>
        </w:rPr>
        <w:t xml:space="preserve">я размещения линейного объекта </w:t>
      </w:r>
      <w:r w:rsidR="00B846E6" w:rsidRPr="00B846E6">
        <w:rPr>
          <w:rFonts w:ascii="Arial" w:hAnsi="Arial" w:cs="Arial"/>
        </w:rPr>
        <w:t>«Трубопрово</w:t>
      </w:r>
      <w:r w:rsidR="00B846E6">
        <w:rPr>
          <w:rFonts w:ascii="Arial" w:hAnsi="Arial" w:cs="Arial"/>
        </w:rPr>
        <w:t xml:space="preserve">ды водоснабжения и трубопровод </w:t>
      </w:r>
      <w:r w:rsidR="00B846E6" w:rsidRPr="00B846E6">
        <w:rPr>
          <w:rFonts w:ascii="Arial" w:hAnsi="Arial" w:cs="Arial"/>
        </w:rPr>
        <w:t xml:space="preserve">заводнения ППД по </w:t>
      </w:r>
      <w:r w:rsidR="00B846E6">
        <w:rPr>
          <w:rFonts w:ascii="Arial" w:hAnsi="Arial" w:cs="Arial"/>
        </w:rPr>
        <w:t xml:space="preserve">объекту «Строительство УПН-300 </w:t>
      </w:r>
      <w:r w:rsidR="00B846E6" w:rsidRPr="00B846E6">
        <w:rPr>
          <w:rFonts w:ascii="Arial" w:hAnsi="Arial" w:cs="Arial"/>
        </w:rPr>
        <w:t>на Иреляхском НГКМ»</w:t>
      </w:r>
      <w:r w:rsidR="007201B6">
        <w:rPr>
          <w:rFonts w:ascii="Arial" w:hAnsi="Arial" w:cs="Arial"/>
        </w:rPr>
        <w:t>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482B86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проекта планировки с проектом межевания территории, предназначенной для размещения данного линейного объекта.  </w:t>
      </w:r>
    </w:p>
    <w:p w:rsidR="00E669C1" w:rsidRDefault="00E669C1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C9295D">
        <w:t xml:space="preserve">возложить на 1-го Заместителя Главы </w:t>
      </w:r>
      <w:r w:rsidR="00CC51A3">
        <w:t xml:space="preserve">Администрации </w:t>
      </w:r>
      <w:r w:rsidR="00C9295D">
        <w:t xml:space="preserve">по ЖКХ, имущественным и земельным отношениям С.Ю. Медведь.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F715B6" w:rsidRDefault="00F715B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B3" w:rsidRDefault="006D0DB3" w:rsidP="006E5A34">
      <w:r>
        <w:separator/>
      </w:r>
    </w:p>
  </w:endnote>
  <w:endnote w:type="continuationSeparator" w:id="0">
    <w:p w:rsidR="006D0DB3" w:rsidRDefault="006D0DB3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B3" w:rsidRDefault="006D0DB3" w:rsidP="006E5A34">
      <w:r>
        <w:separator/>
      </w:r>
    </w:p>
  </w:footnote>
  <w:footnote w:type="continuationSeparator" w:id="0">
    <w:p w:rsidR="006D0DB3" w:rsidRDefault="006D0DB3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554BD"/>
    <w:rsid w:val="00074589"/>
    <w:rsid w:val="000A195F"/>
    <w:rsid w:val="000A4BF3"/>
    <w:rsid w:val="000B3E23"/>
    <w:rsid w:val="0010657B"/>
    <w:rsid w:val="001140A7"/>
    <w:rsid w:val="001203D1"/>
    <w:rsid w:val="00124EB4"/>
    <w:rsid w:val="00166235"/>
    <w:rsid w:val="001754E8"/>
    <w:rsid w:val="001C2A55"/>
    <w:rsid w:val="001C732D"/>
    <w:rsid w:val="001E600D"/>
    <w:rsid w:val="001F2C98"/>
    <w:rsid w:val="002030AC"/>
    <w:rsid w:val="0022363D"/>
    <w:rsid w:val="0023782A"/>
    <w:rsid w:val="002801C3"/>
    <w:rsid w:val="002B5D79"/>
    <w:rsid w:val="002C2EC9"/>
    <w:rsid w:val="002C6527"/>
    <w:rsid w:val="002D668C"/>
    <w:rsid w:val="002D7F7D"/>
    <w:rsid w:val="002F10E9"/>
    <w:rsid w:val="00306244"/>
    <w:rsid w:val="00315C10"/>
    <w:rsid w:val="00357DF2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E587A"/>
    <w:rsid w:val="00676022"/>
    <w:rsid w:val="006A7D54"/>
    <w:rsid w:val="006C2B7E"/>
    <w:rsid w:val="006C5506"/>
    <w:rsid w:val="006C5552"/>
    <w:rsid w:val="006D0DB3"/>
    <w:rsid w:val="006E5A34"/>
    <w:rsid w:val="00710F88"/>
    <w:rsid w:val="007201B6"/>
    <w:rsid w:val="00752B6C"/>
    <w:rsid w:val="007B6CB9"/>
    <w:rsid w:val="007C0B75"/>
    <w:rsid w:val="007D3ADB"/>
    <w:rsid w:val="007F7C3B"/>
    <w:rsid w:val="00841504"/>
    <w:rsid w:val="00872D1D"/>
    <w:rsid w:val="008C7DBA"/>
    <w:rsid w:val="008E28AA"/>
    <w:rsid w:val="008F78DC"/>
    <w:rsid w:val="00912EC7"/>
    <w:rsid w:val="009242F9"/>
    <w:rsid w:val="009245F5"/>
    <w:rsid w:val="00946DBC"/>
    <w:rsid w:val="00952156"/>
    <w:rsid w:val="00970C6A"/>
    <w:rsid w:val="009B5E00"/>
    <w:rsid w:val="009C3210"/>
    <w:rsid w:val="009D6C91"/>
    <w:rsid w:val="009E7D71"/>
    <w:rsid w:val="00A17195"/>
    <w:rsid w:val="00AD6C0D"/>
    <w:rsid w:val="00B16DF9"/>
    <w:rsid w:val="00B27A54"/>
    <w:rsid w:val="00B34400"/>
    <w:rsid w:val="00B40BD6"/>
    <w:rsid w:val="00B510DD"/>
    <w:rsid w:val="00B7350B"/>
    <w:rsid w:val="00B846E6"/>
    <w:rsid w:val="00B9458C"/>
    <w:rsid w:val="00BA286A"/>
    <w:rsid w:val="00BC2D4A"/>
    <w:rsid w:val="00BE0C6D"/>
    <w:rsid w:val="00BF27C7"/>
    <w:rsid w:val="00C114BE"/>
    <w:rsid w:val="00C56514"/>
    <w:rsid w:val="00C665A5"/>
    <w:rsid w:val="00C9295D"/>
    <w:rsid w:val="00C9619B"/>
    <w:rsid w:val="00C97F63"/>
    <w:rsid w:val="00CC51A3"/>
    <w:rsid w:val="00CF5D1B"/>
    <w:rsid w:val="00D1728D"/>
    <w:rsid w:val="00D25541"/>
    <w:rsid w:val="00D34A0D"/>
    <w:rsid w:val="00D36E21"/>
    <w:rsid w:val="00D36F98"/>
    <w:rsid w:val="00D45C7E"/>
    <w:rsid w:val="00D66907"/>
    <w:rsid w:val="00D91740"/>
    <w:rsid w:val="00D96659"/>
    <w:rsid w:val="00DC1FF9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F06E1"/>
    <w:rsid w:val="00F21BF8"/>
    <w:rsid w:val="00F248E1"/>
    <w:rsid w:val="00F2777D"/>
    <w:rsid w:val="00F35D34"/>
    <w:rsid w:val="00F649AC"/>
    <w:rsid w:val="00F65B0E"/>
    <w:rsid w:val="00F715B6"/>
    <w:rsid w:val="00F8674B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D86FE-FCAE-4425-8D7B-A464FB9F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D00B-E078-48C1-AA0D-CF78F02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1898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7</cp:revision>
  <cp:lastPrinted>2018-03-25T22:46:00Z</cp:lastPrinted>
  <dcterms:created xsi:type="dcterms:W3CDTF">2018-03-23T02:26:00Z</dcterms:created>
  <dcterms:modified xsi:type="dcterms:W3CDTF">2018-04-02T07:49:00Z</dcterms:modified>
</cp:coreProperties>
</file>