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11" w:rsidRDefault="004D0311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311" w:rsidRDefault="004D0311" w:rsidP="004D0311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Уведомление о проведении общественного обсуждения</w:t>
      </w:r>
    </w:p>
    <w:p w:rsidR="004D0311" w:rsidRDefault="004D0311" w:rsidP="004D0311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311" w:rsidRPr="004D0311" w:rsidRDefault="004D0311" w:rsidP="004D03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311">
        <w:rPr>
          <w:rFonts w:ascii="Times New Roman" w:hAnsi="Times New Roman" w:cs="Times New Roman"/>
          <w:sz w:val="28"/>
          <w:szCs w:val="28"/>
        </w:rPr>
        <w:t xml:space="preserve">Администрация МО «Город Мирный»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 соответствии с требованиями Постановления Правительств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проводится общественное обсуждение </w:t>
      </w:r>
      <w:r w:rsidRPr="004D0311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D0311">
        <w:rPr>
          <w:rFonts w:ascii="Times New Roman" w:hAnsi="Times New Roman" w:cs="Times New Roman"/>
          <w:sz w:val="28"/>
          <w:szCs w:val="28"/>
          <w:u w:val="single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1">
        <w:rPr>
          <w:rFonts w:ascii="Times New Roman" w:hAnsi="Times New Roman" w:cs="Times New Roman"/>
          <w:sz w:val="28"/>
          <w:szCs w:val="28"/>
          <w:u w:val="single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«Город Мирный» Мирнинского района Республики Саха (Якутия) на 2022 год.</w:t>
      </w:r>
    </w:p>
    <w:p w:rsidR="00603896" w:rsidRDefault="00603896" w:rsidP="004D0311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до 01.11.2021 </w:t>
      </w:r>
    </w:p>
    <w:p w:rsidR="00603896" w:rsidRDefault="00603896" w:rsidP="004D0311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311" w:rsidRDefault="00603896" w:rsidP="004D0311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предложений:</w:t>
      </w:r>
    </w:p>
    <w:p w:rsidR="00603896" w:rsidRDefault="00603896" w:rsidP="00603896">
      <w:pPr>
        <w:pStyle w:val="a3"/>
        <w:numPr>
          <w:ilvl w:val="0"/>
          <w:numId w:val="2"/>
        </w:num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отправлением: 678174, Республика Саха (Якутия), г. Мирный, ул. Ленина, д. 16</w:t>
      </w:r>
    </w:p>
    <w:p w:rsidR="00603896" w:rsidRDefault="00603896" w:rsidP="00603896">
      <w:pPr>
        <w:pStyle w:val="a3"/>
        <w:numPr>
          <w:ilvl w:val="0"/>
          <w:numId w:val="2"/>
        </w:num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Нарочным: </w:t>
      </w:r>
      <w:r>
        <w:rPr>
          <w:rFonts w:ascii="Times New Roman" w:hAnsi="Times New Roman" w:cs="Times New Roman"/>
          <w:sz w:val="28"/>
          <w:szCs w:val="28"/>
        </w:rPr>
        <w:t>678174, Республика Саха (Якутия), г. Мирный, ул. Ленина, д. 16</w:t>
      </w:r>
    </w:p>
    <w:p w:rsidR="00603896" w:rsidRPr="00603896" w:rsidRDefault="00603896" w:rsidP="00603896">
      <w:pPr>
        <w:pStyle w:val="a3"/>
        <w:numPr>
          <w:ilvl w:val="0"/>
          <w:numId w:val="2"/>
        </w:num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электронной почты: </w:t>
      </w:r>
      <w:hyperlink r:id="rId5" w:history="1">
        <w:r w:rsidRPr="007068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068E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068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gorodmirny</w:t>
        </w:r>
        <w:proofErr w:type="spellEnd"/>
        <w:r w:rsidRPr="007068E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068E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03896" w:rsidRPr="00603896" w:rsidRDefault="00603896" w:rsidP="00603896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органом с 01.11.2021 по 01.12.2021</w:t>
      </w:r>
    </w:p>
    <w:p w:rsidR="004D0311" w:rsidRDefault="004D0311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311" w:rsidRDefault="004D0311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311" w:rsidRDefault="004D0311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0311" w:rsidRDefault="004D0311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896" w:rsidRDefault="0060389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A9B" w:rsidRDefault="00355EF6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eastAsiaTheme="minorEastAsia" w:hAnsi="Times New Roman"/>
          <w:sz w:val="24"/>
          <w:szCs w:val="24"/>
          <w:u w:val="single"/>
        </w:rPr>
      </w:pPr>
      <w:bookmarkStart w:id="0" w:name="_GoBack"/>
      <w:bookmarkEnd w:id="0"/>
      <w:r w:rsidRPr="00973A9B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  <w:r w:rsidR="00973A9B" w:rsidRPr="00973A9B">
        <w:rPr>
          <w:rFonts w:ascii="Times New Roman" w:eastAsiaTheme="minorEastAsia" w:hAnsi="Times New Roman"/>
          <w:sz w:val="24"/>
          <w:szCs w:val="24"/>
          <w:u w:val="single"/>
        </w:rPr>
        <w:t xml:space="preserve"> </w:t>
      </w:r>
    </w:p>
    <w:p w:rsidR="004D0311" w:rsidRPr="00973A9B" w:rsidRDefault="004D0311" w:rsidP="00973A9B">
      <w:pPr>
        <w:tabs>
          <w:tab w:val="left" w:pos="6969"/>
          <w:tab w:val="right" w:pos="9354"/>
        </w:tabs>
        <w:autoSpaceDE w:val="0"/>
        <w:autoSpaceDN w:val="0"/>
        <w:adjustRightInd w:val="0"/>
        <w:spacing w:after="200"/>
        <w:contextualSpacing/>
        <w:jc w:val="right"/>
        <w:outlineLvl w:val="0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644DC0" w:rsidRPr="00274E71" w:rsidRDefault="00274E71" w:rsidP="00274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71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муниципального образования «Город Мирный» Мирнинского района Республики Саха (Якутия) на 2022 год.</w:t>
      </w:r>
    </w:p>
    <w:p w:rsidR="00274E71" w:rsidRDefault="00274E71" w:rsidP="00274E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E71" w:rsidRDefault="00274E71" w:rsidP="005F71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F1">
        <w:rPr>
          <w:rFonts w:ascii="Times New Roman" w:hAnsi="Times New Roman" w:cs="Times New Roman"/>
          <w:b/>
          <w:sz w:val="28"/>
          <w:szCs w:val="28"/>
        </w:rPr>
        <w:t>Анализ текущего состояния муниципального земельного контроля, описание текущего уровня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 рисков причинения вреда.</w:t>
      </w:r>
    </w:p>
    <w:p w:rsidR="00957D7A" w:rsidRDefault="00957D7A" w:rsidP="00957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71F1" w:rsidRDefault="00BB3AEB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415BC">
        <w:rPr>
          <w:rFonts w:ascii="Times New Roman" w:hAnsi="Times New Roman" w:cs="Times New Roman"/>
          <w:sz w:val="28"/>
          <w:szCs w:val="28"/>
        </w:rPr>
        <w:t>.</w:t>
      </w:r>
    </w:p>
    <w:p w:rsidR="009415BC" w:rsidRDefault="009415BC" w:rsidP="00B371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на осуществление муниципального земельного контроля на территории МО «Город Мирный» является Администрация МО «Город Мирный»</w:t>
      </w:r>
      <w:r w:rsidR="00AA7D6A">
        <w:rPr>
          <w:rFonts w:ascii="Times New Roman" w:hAnsi="Times New Roman" w:cs="Times New Roman"/>
          <w:sz w:val="28"/>
          <w:szCs w:val="28"/>
        </w:rPr>
        <w:t>.</w:t>
      </w:r>
    </w:p>
    <w:p w:rsidR="00B371AD" w:rsidRPr="00B371AD" w:rsidRDefault="00B371AD" w:rsidP="00B371A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1AD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Должностными лицами городской Администрации, уполномоченными осуществлять муниципальный земельный контроль, являются заместитель начальника управления имущественных отношений, </w:t>
      </w:r>
      <w:r w:rsidRPr="00B371AD">
        <w:rPr>
          <w:rFonts w:ascii="Times New Roman" w:hAnsi="Times New Roman" w:cs="Times New Roman"/>
          <w:sz w:val="28"/>
          <w:szCs w:val="28"/>
        </w:rPr>
        <w:t>главный специалист по земельным отношениям управления имущественных отношений</w:t>
      </w:r>
      <w:r w:rsidRPr="00B371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A7D6A" w:rsidRPr="00603941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«Город Мирный»</w:t>
      </w:r>
      <w:r w:rsidRPr="0060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Городская 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дминистрация осуществляет муниципальный земельный контроль за соблюдением: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личного подсобного хозяйства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, в указанных целях в течение установленного срока;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A7D6A" w:rsidRPr="004049D8" w:rsidRDefault="00AA7D6A" w:rsidP="00AA7D6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D7A31" w:rsidRDefault="008D7A31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было запланировано 8 проверок по муниципальному земельному контролю, на 2021 год запланировано 4 проверки.</w:t>
      </w:r>
      <w:r w:rsidR="00A3335A">
        <w:rPr>
          <w:rFonts w:ascii="Times New Roman" w:hAnsi="Times New Roman" w:cs="Times New Roman"/>
          <w:sz w:val="28"/>
          <w:szCs w:val="28"/>
        </w:rPr>
        <w:t xml:space="preserve"> Данные проверки не были проведены в связи с принятием Постановлений Правительства Российской Федерации от 03.04.2020 № 438 «Об особенностях осуществления в 2020 году </w:t>
      </w:r>
      <w:r w:rsidR="00A3335A" w:rsidRPr="00A3335A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A3335A">
        <w:rPr>
          <w:rFonts w:ascii="Times New Roman" w:hAnsi="Times New Roman" w:cs="Times New Roman"/>
          <w:sz w:val="28"/>
          <w:szCs w:val="28"/>
        </w:rPr>
        <w:t>», от 30.11.2020 № 1969 «Об особенностях формирования ежегодных планов проведении плановых проверок юридических лиц и индивидуальных предпринимателей на 2021 год, проведения проверок в 2020 году и</w:t>
      </w:r>
      <w:r w:rsidR="00A3335A" w:rsidRPr="00A3335A">
        <w:rPr>
          <w:rFonts w:ascii="Times New Roman" w:hAnsi="Times New Roman" w:cs="Times New Roman"/>
          <w:sz w:val="28"/>
          <w:szCs w:val="28"/>
        </w:rPr>
        <w:t xml:space="preserve">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A3335A">
        <w:rPr>
          <w:rFonts w:ascii="Times New Roman" w:hAnsi="Times New Roman" w:cs="Times New Roman"/>
          <w:sz w:val="28"/>
          <w:szCs w:val="28"/>
        </w:rPr>
        <w:t>».</w:t>
      </w:r>
    </w:p>
    <w:p w:rsidR="00D84FF9" w:rsidRDefault="00D84FF9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проведена 1 внеплановая проверка.</w:t>
      </w:r>
    </w:p>
    <w:p w:rsidR="00AA7D6A" w:rsidRDefault="00D84FF9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проведено</w:t>
      </w:r>
      <w:r w:rsidR="008D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 внеплановых проверок.</w:t>
      </w:r>
    </w:p>
    <w:p w:rsidR="00D84FF9" w:rsidRDefault="00D84FF9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нарушений, выявляемы</w:t>
      </w:r>
      <w:r w:rsidR="00B371A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проверок являются:</w:t>
      </w:r>
    </w:p>
    <w:p w:rsidR="00D84FF9" w:rsidRDefault="00D84FF9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самовольное занятие земельных участков лицами, не имеющими предусмотренными законодательством прав на них;</w:t>
      </w:r>
    </w:p>
    <w:p w:rsidR="00D84FF9" w:rsidRDefault="00D84FF9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нецелевое использование земельных участков.</w:t>
      </w:r>
    </w:p>
    <w:p w:rsidR="00D84FF9" w:rsidRDefault="00957D7A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являются:</w:t>
      </w:r>
    </w:p>
    <w:p w:rsidR="00957D7A" w:rsidRDefault="00957D7A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957D7A" w:rsidRDefault="00957D7A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в использовании зем</w:t>
      </w:r>
      <w:r w:rsidR="00B371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B371A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D7A" w:rsidRDefault="00957D7A" w:rsidP="009415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E71" w:rsidRDefault="00274E71" w:rsidP="005F71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F1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  <w:r w:rsidR="005F71F1" w:rsidRPr="005F71F1">
        <w:rPr>
          <w:rFonts w:ascii="Times New Roman" w:hAnsi="Times New Roman" w:cs="Times New Roman"/>
          <w:b/>
          <w:sz w:val="28"/>
          <w:szCs w:val="28"/>
        </w:rPr>
        <w:t>.</w:t>
      </w:r>
    </w:p>
    <w:p w:rsidR="00957D7A" w:rsidRDefault="00957D7A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программы профилактики:</w:t>
      </w:r>
    </w:p>
    <w:p w:rsidR="00957D7A" w:rsidRDefault="00896D07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предупреждение нарушений контролируемыми лицами требований земельного законодательства, включая устранение причин, факторов и условий, способствующих </w:t>
      </w:r>
      <w:r w:rsidR="007071A2">
        <w:rPr>
          <w:rFonts w:ascii="Times New Roman" w:hAnsi="Times New Roman" w:cs="Times New Roman"/>
          <w:sz w:val="28"/>
          <w:szCs w:val="28"/>
        </w:rPr>
        <w:t>возможному нарушению обязательных требований;</w:t>
      </w:r>
    </w:p>
    <w:p w:rsidR="007071A2" w:rsidRDefault="007071A2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рисков причинения вреда и снижение уровня ущерба охраняемых законом ценностям вследствие нарушения требований земельного законодательства.</w:t>
      </w:r>
    </w:p>
    <w:p w:rsidR="00896D07" w:rsidRDefault="007071A2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</w:t>
      </w:r>
      <w:r w:rsidR="00DF3052">
        <w:rPr>
          <w:rFonts w:ascii="Times New Roman" w:hAnsi="Times New Roman" w:cs="Times New Roman"/>
          <w:sz w:val="28"/>
          <w:szCs w:val="28"/>
        </w:rPr>
        <w:t xml:space="preserve"> программы профилактики направлено на решение следующих 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3052" w:rsidRDefault="00DF3052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причинению вреда охраняемых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DF3052" w:rsidRDefault="00DF3052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причин, факторов и условий, способствующих возможному причинению вреда охраняемых законом ценностям и нарушению обязательных требований, установленных земельным законодательством;</w:t>
      </w:r>
    </w:p>
    <w:p w:rsidR="00DF3052" w:rsidRDefault="00DF3052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подконтрольных субъектов;</w:t>
      </w:r>
    </w:p>
    <w:p w:rsidR="00DF3052" w:rsidRDefault="00DF3052" w:rsidP="00707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71A2" w:rsidRPr="00896D07" w:rsidRDefault="007071A2" w:rsidP="00707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E71" w:rsidRDefault="00274E71" w:rsidP="005F71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F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F71F1" w:rsidRPr="005F71F1">
        <w:rPr>
          <w:rFonts w:ascii="Times New Roman" w:hAnsi="Times New Roman" w:cs="Times New Roman"/>
          <w:b/>
          <w:sz w:val="28"/>
          <w:szCs w:val="28"/>
        </w:rPr>
        <w:t>профилактических мероприятий, сроки (периодичность</w:t>
      </w:r>
      <w:r w:rsidR="00DF3052">
        <w:rPr>
          <w:rFonts w:ascii="Times New Roman" w:hAnsi="Times New Roman" w:cs="Times New Roman"/>
          <w:b/>
          <w:sz w:val="28"/>
          <w:szCs w:val="28"/>
        </w:rPr>
        <w:t>)</w:t>
      </w:r>
      <w:r w:rsidR="005F71F1" w:rsidRPr="005F71F1">
        <w:rPr>
          <w:rFonts w:ascii="Times New Roman" w:hAnsi="Times New Roman" w:cs="Times New Roman"/>
          <w:b/>
          <w:sz w:val="28"/>
          <w:szCs w:val="28"/>
        </w:rPr>
        <w:t xml:space="preserve"> их проведения.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727"/>
        <w:gridCol w:w="6077"/>
        <w:gridCol w:w="2552"/>
      </w:tblGrid>
      <w:tr w:rsidR="00ED710F" w:rsidTr="00ED710F">
        <w:tc>
          <w:tcPr>
            <w:tcW w:w="727" w:type="dxa"/>
          </w:tcPr>
          <w:p w:rsidR="00ED710F" w:rsidRPr="00343838" w:rsidRDefault="00ED710F" w:rsidP="0034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77" w:type="dxa"/>
          </w:tcPr>
          <w:p w:rsidR="00ED710F" w:rsidRPr="00343838" w:rsidRDefault="00ED710F" w:rsidP="0034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552" w:type="dxa"/>
          </w:tcPr>
          <w:p w:rsidR="00ED710F" w:rsidRPr="00343838" w:rsidRDefault="00ED710F" w:rsidP="00343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3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ED710F" w:rsidTr="00ED710F">
        <w:tc>
          <w:tcPr>
            <w:tcW w:w="727" w:type="dxa"/>
          </w:tcPr>
          <w:p w:rsidR="00ED710F" w:rsidRPr="008A425A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7" w:type="dxa"/>
          </w:tcPr>
          <w:p w:rsidR="00ED710F" w:rsidRPr="009A53DB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53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Информирование.</w:t>
            </w:r>
          </w:p>
          <w:p w:rsidR="00ED710F" w:rsidRDefault="009A53DB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710F">
              <w:rPr>
                <w:rFonts w:ascii="Times New Roman" w:hAnsi="Times New Roman" w:cs="Times New Roman"/>
                <w:sz w:val="24"/>
                <w:szCs w:val="24"/>
              </w:rPr>
              <w:t>а официальном сайте городской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ED71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710F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текст</w:t>
            </w:r>
            <w:r w:rsidR="009A53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актов, регулирующих осуществление муниципального земельного контроля;</w:t>
            </w:r>
          </w:p>
          <w:p w:rsidR="00ED710F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</w:t>
            </w:r>
            <w:r w:rsidR="009A53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изменениях, внесенных в нормативно-правовые акты, регулирующие осуществление муниципального земельного контроля;</w:t>
            </w:r>
          </w:p>
          <w:p w:rsidR="00513162" w:rsidRDefault="00ED710F" w:rsidP="00513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13162">
              <w:rPr>
                <w:rFonts w:ascii="Times New Roman" w:hAnsi="Times New Roman" w:cs="Times New Roman"/>
                <w:sz w:val="24"/>
                <w:szCs w:val="24"/>
              </w:rPr>
              <w:t>переч</w:t>
            </w:r>
            <w:r w:rsidR="009A53DB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51316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требований;</w:t>
            </w:r>
          </w:p>
          <w:p w:rsidR="00513162" w:rsidRDefault="00513162" w:rsidP="00513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утвержденны</w:t>
            </w:r>
            <w:r w:rsidR="009A5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</w:t>
            </w:r>
            <w:r w:rsidR="009A53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9A53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формате, допускающем их использование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3DB" w:rsidRDefault="009A53DB" w:rsidP="009A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перечень индикаторов риска нарушения обязательных требований, порядка отнесения объектов контроля к категориям риска;</w:t>
            </w:r>
          </w:p>
          <w:p w:rsidR="009A53DB" w:rsidRDefault="009A53DB" w:rsidP="009A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</w:t>
            </w:r>
            <w:r w:rsidRPr="00274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53DB">
              <w:rPr>
                <w:rFonts w:ascii="Times New Roman" w:hAnsi="Times New Roman" w:cs="Times New Roman"/>
                <w:sz w:val="24"/>
                <w:szCs w:val="24"/>
              </w:rPr>
              <w:t>причинения вреда (ущерба) охраняемым законом ценностям в рамках муниципального земельного контроля на территории муниципального образования «Город Мирный» Мирнинского района Республики Саха (Якутия)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3DB" w:rsidRDefault="009A53DB" w:rsidP="009A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проведения плановых контрольных мероприятий;</w:t>
            </w:r>
          </w:p>
          <w:p w:rsidR="009A53DB" w:rsidRDefault="009A53DB" w:rsidP="009A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способах получения консультаций по вопросам обязательных требований;</w:t>
            </w:r>
          </w:p>
          <w:p w:rsidR="009A53DB" w:rsidRPr="008A425A" w:rsidRDefault="00701BAB" w:rsidP="009A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иные сведения, предусмотренные нормативно-правовыми актами Российской Федерации, МО «Город Мирный».</w:t>
            </w:r>
          </w:p>
        </w:tc>
        <w:tc>
          <w:tcPr>
            <w:tcW w:w="2552" w:type="dxa"/>
          </w:tcPr>
          <w:p w:rsidR="00ED710F" w:rsidRPr="008A425A" w:rsidRDefault="009A53DB" w:rsidP="008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</w:t>
            </w:r>
          </w:p>
        </w:tc>
      </w:tr>
      <w:tr w:rsidR="00ED710F" w:rsidTr="00ED710F">
        <w:tc>
          <w:tcPr>
            <w:tcW w:w="727" w:type="dxa"/>
          </w:tcPr>
          <w:p w:rsidR="00ED710F" w:rsidRPr="008A425A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7" w:type="dxa"/>
          </w:tcPr>
          <w:p w:rsidR="00ED710F" w:rsidRPr="0092309C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  <w:r w:rsidR="00701BAB" w:rsidRPr="00923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01BAB" w:rsidRPr="008A425A" w:rsidRDefault="00701BAB" w:rsidP="00923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0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городской Администрации сведений о готовящихся нарушениях обязательных требований </w:t>
            </w:r>
            <w:r w:rsidRPr="00701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701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2" w:type="dxa"/>
          </w:tcPr>
          <w:p w:rsidR="00ED710F" w:rsidRPr="008A425A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  <w:tr w:rsidR="00ED710F" w:rsidTr="00ED710F">
        <w:tc>
          <w:tcPr>
            <w:tcW w:w="727" w:type="dxa"/>
          </w:tcPr>
          <w:p w:rsidR="00ED710F" w:rsidRPr="008A425A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7" w:type="dxa"/>
          </w:tcPr>
          <w:p w:rsidR="00ED710F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3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</w:t>
            </w:r>
            <w:r w:rsidR="009230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92309C" w:rsidRPr="0092309C" w:rsidRDefault="0092309C" w:rsidP="009230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92309C" w:rsidRPr="0092309C" w:rsidRDefault="0092309C" w:rsidP="009230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92309C" w:rsidRPr="0092309C" w:rsidRDefault="0092309C" w:rsidP="0092309C">
            <w:pPr>
              <w:pStyle w:val="ConsPlusNormal"/>
              <w:tabs>
                <w:tab w:val="left" w:pos="441"/>
              </w:tabs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92309C" w:rsidRPr="0092309C" w:rsidRDefault="0092309C" w:rsidP="0092309C">
            <w:pPr>
              <w:pStyle w:val="ConsPlusNormal"/>
              <w:tabs>
                <w:tab w:val="left" w:pos="441"/>
              </w:tabs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порядок осуществления контрольных мероприятий;</w:t>
            </w:r>
          </w:p>
          <w:p w:rsidR="0092309C" w:rsidRPr="0092309C" w:rsidRDefault="0092309C" w:rsidP="0092309C">
            <w:pPr>
              <w:pStyle w:val="ConsPlusNormal"/>
              <w:tabs>
                <w:tab w:val="left" w:pos="441"/>
              </w:tabs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92309C" w:rsidRPr="0092309C" w:rsidRDefault="0092309C" w:rsidP="0092309C">
            <w:pPr>
              <w:pStyle w:val="ConsPlusNormal"/>
              <w:tabs>
                <w:tab w:val="left" w:pos="441"/>
              </w:tabs>
              <w:ind w:firstLine="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городской Администрацией в рамках контрольных мероприятий.</w:t>
            </w:r>
          </w:p>
          <w:p w:rsidR="0092309C" w:rsidRDefault="0092309C" w:rsidP="009230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 контролируемых лиц в устной форме может осуществляться также на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браниях и конференциях граждан.</w:t>
            </w:r>
          </w:p>
          <w:p w:rsidR="0092309C" w:rsidRPr="0092309C" w:rsidRDefault="0092309C" w:rsidP="009230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      </w:r>
          </w:p>
          <w:p w:rsidR="0092309C" w:rsidRPr="0092309C" w:rsidRDefault="0092309C" w:rsidP="0092309C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2309C" w:rsidRPr="0092309C" w:rsidRDefault="0092309C" w:rsidP="0092309C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92309C" w:rsidRPr="0092309C" w:rsidRDefault="0092309C" w:rsidP="0092309C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92309C" w:rsidRPr="0092309C" w:rsidRDefault="0092309C" w:rsidP="009230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поступления в городскую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городской Администрации </w:t>
            </w:r>
            <w:r w:rsidRPr="0092309C">
              <w:rPr>
                <w:rFonts w:ascii="Times New Roman" w:hAnsi="Times New Roman" w:cs="Times New Roman"/>
                <w:sz w:val="24"/>
                <w:szCs w:val="24"/>
              </w:rPr>
              <w:t>в специальном разделе, посвященном контрольной деятельност</w:t>
            </w: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письменного разъяснения, подписанного Главой города</w:t>
            </w:r>
            <w:r w:rsidRPr="0092309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23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земельный контроль.</w:t>
            </w:r>
          </w:p>
        </w:tc>
        <w:tc>
          <w:tcPr>
            <w:tcW w:w="2552" w:type="dxa"/>
          </w:tcPr>
          <w:p w:rsidR="00ED710F" w:rsidRPr="008A425A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обращений подконтрольных субъектов</w:t>
            </w:r>
          </w:p>
        </w:tc>
      </w:tr>
      <w:tr w:rsidR="00ED710F" w:rsidTr="00ED710F">
        <w:tc>
          <w:tcPr>
            <w:tcW w:w="727" w:type="dxa"/>
          </w:tcPr>
          <w:p w:rsidR="00ED710F" w:rsidRPr="008A425A" w:rsidRDefault="00ED710F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7" w:type="dxa"/>
          </w:tcPr>
          <w:p w:rsidR="0092309C" w:rsidRPr="008A425A" w:rsidRDefault="00ED710F" w:rsidP="0021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25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  <w:r w:rsidR="00923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D710F" w:rsidRPr="008A425A" w:rsidRDefault="0092309C" w:rsidP="00234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</w:tr>
    </w:tbl>
    <w:p w:rsidR="005F71F1" w:rsidRPr="00DF3052" w:rsidRDefault="005F71F1" w:rsidP="00DF3052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11729" w:rsidRDefault="005F71F1" w:rsidP="0021172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1F1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вреда.</w:t>
      </w:r>
    </w:p>
    <w:p w:rsidR="00211729" w:rsidRDefault="00211729" w:rsidP="0021172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754"/>
        <w:gridCol w:w="2887"/>
      </w:tblGrid>
      <w:tr w:rsidR="006B39BE" w:rsidTr="006B39BE">
        <w:tc>
          <w:tcPr>
            <w:tcW w:w="709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54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7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9B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6B39BE" w:rsidTr="006B39BE">
        <w:tc>
          <w:tcPr>
            <w:tcW w:w="709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4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городской Администрации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87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39BE" w:rsidTr="006B39BE">
        <w:tc>
          <w:tcPr>
            <w:tcW w:w="709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4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887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6B39BE" w:rsidTr="006B39BE">
        <w:tc>
          <w:tcPr>
            <w:tcW w:w="709" w:type="dxa"/>
          </w:tcPr>
          <w:p w:rsidR="006B39BE" w:rsidRPr="006B39BE" w:rsidRDefault="006B39BE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4" w:type="dxa"/>
          </w:tcPr>
          <w:p w:rsidR="006B39BE" w:rsidRPr="006B39BE" w:rsidRDefault="005A4B6C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2887" w:type="dxa"/>
          </w:tcPr>
          <w:p w:rsidR="006B39BE" w:rsidRPr="006B39BE" w:rsidRDefault="005A4B6C" w:rsidP="0021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мероприятий, проведенных контрольным органом.</w:t>
            </w:r>
          </w:p>
        </w:tc>
      </w:tr>
    </w:tbl>
    <w:p w:rsidR="00211729" w:rsidRPr="00211729" w:rsidRDefault="00211729" w:rsidP="00211729">
      <w:pPr>
        <w:ind w:left="708"/>
        <w:rPr>
          <w:rFonts w:ascii="Times New Roman" w:hAnsi="Times New Roman" w:cs="Times New Roman"/>
          <w:b/>
          <w:sz w:val="28"/>
          <w:szCs w:val="28"/>
        </w:rPr>
      </w:pPr>
    </w:p>
    <w:sectPr w:rsidR="00211729" w:rsidRPr="00211729" w:rsidSect="00973A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60F8"/>
    <w:multiLevelType w:val="hybridMultilevel"/>
    <w:tmpl w:val="8918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47F3"/>
    <w:multiLevelType w:val="hybridMultilevel"/>
    <w:tmpl w:val="B058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B9"/>
    <w:rsid w:val="00002D2F"/>
    <w:rsid w:val="00010740"/>
    <w:rsid w:val="00013403"/>
    <w:rsid w:val="00017520"/>
    <w:rsid w:val="00017AFA"/>
    <w:rsid w:val="00017D54"/>
    <w:rsid w:val="00023ED7"/>
    <w:rsid w:val="00025AE6"/>
    <w:rsid w:val="00027012"/>
    <w:rsid w:val="00027D92"/>
    <w:rsid w:val="00032E8C"/>
    <w:rsid w:val="00032F16"/>
    <w:rsid w:val="00042DA1"/>
    <w:rsid w:val="00043021"/>
    <w:rsid w:val="00043CAD"/>
    <w:rsid w:val="00047645"/>
    <w:rsid w:val="00050F89"/>
    <w:rsid w:val="0005145F"/>
    <w:rsid w:val="00062589"/>
    <w:rsid w:val="00062943"/>
    <w:rsid w:val="00064EF5"/>
    <w:rsid w:val="000650C2"/>
    <w:rsid w:val="00065776"/>
    <w:rsid w:val="00067C94"/>
    <w:rsid w:val="000747C4"/>
    <w:rsid w:val="00080ABF"/>
    <w:rsid w:val="00082E27"/>
    <w:rsid w:val="0008326E"/>
    <w:rsid w:val="000844EF"/>
    <w:rsid w:val="00086376"/>
    <w:rsid w:val="00086784"/>
    <w:rsid w:val="00092382"/>
    <w:rsid w:val="00094E95"/>
    <w:rsid w:val="000976B5"/>
    <w:rsid w:val="000A7CCA"/>
    <w:rsid w:val="000B0265"/>
    <w:rsid w:val="000B19F4"/>
    <w:rsid w:val="000B2243"/>
    <w:rsid w:val="000B2809"/>
    <w:rsid w:val="000B2F1F"/>
    <w:rsid w:val="000B3024"/>
    <w:rsid w:val="000C0E99"/>
    <w:rsid w:val="000C3726"/>
    <w:rsid w:val="000C4010"/>
    <w:rsid w:val="000D0A77"/>
    <w:rsid w:val="000D444C"/>
    <w:rsid w:val="000D79AF"/>
    <w:rsid w:val="000E55E5"/>
    <w:rsid w:val="000E6FBA"/>
    <w:rsid w:val="000F4A45"/>
    <w:rsid w:val="00105C6C"/>
    <w:rsid w:val="0010656D"/>
    <w:rsid w:val="00110A3F"/>
    <w:rsid w:val="00117AE4"/>
    <w:rsid w:val="00121475"/>
    <w:rsid w:val="00121F7C"/>
    <w:rsid w:val="00125405"/>
    <w:rsid w:val="00126A96"/>
    <w:rsid w:val="00126F13"/>
    <w:rsid w:val="00127EB5"/>
    <w:rsid w:val="0013697D"/>
    <w:rsid w:val="0014767C"/>
    <w:rsid w:val="00153AE8"/>
    <w:rsid w:val="00154216"/>
    <w:rsid w:val="00155586"/>
    <w:rsid w:val="0016034C"/>
    <w:rsid w:val="0016439E"/>
    <w:rsid w:val="00165397"/>
    <w:rsid w:val="00170EAE"/>
    <w:rsid w:val="00174AD9"/>
    <w:rsid w:val="00181333"/>
    <w:rsid w:val="001868A0"/>
    <w:rsid w:val="00190A32"/>
    <w:rsid w:val="00190CAE"/>
    <w:rsid w:val="00190F1C"/>
    <w:rsid w:val="00196111"/>
    <w:rsid w:val="00197E3B"/>
    <w:rsid w:val="001A3712"/>
    <w:rsid w:val="001A6CAB"/>
    <w:rsid w:val="001B0DCB"/>
    <w:rsid w:val="001B194E"/>
    <w:rsid w:val="001B293B"/>
    <w:rsid w:val="001B40DA"/>
    <w:rsid w:val="001B4350"/>
    <w:rsid w:val="001B53AC"/>
    <w:rsid w:val="001B719B"/>
    <w:rsid w:val="001B7728"/>
    <w:rsid w:val="001B7867"/>
    <w:rsid w:val="001C1ACD"/>
    <w:rsid w:val="001C3429"/>
    <w:rsid w:val="001C4378"/>
    <w:rsid w:val="001D13D3"/>
    <w:rsid w:val="001D18EC"/>
    <w:rsid w:val="001D5346"/>
    <w:rsid w:val="001E0530"/>
    <w:rsid w:val="001E2ACD"/>
    <w:rsid w:val="001E3A4F"/>
    <w:rsid w:val="001E4124"/>
    <w:rsid w:val="001E5AC7"/>
    <w:rsid w:val="001E5F6C"/>
    <w:rsid w:val="001E77D9"/>
    <w:rsid w:val="001E7AB9"/>
    <w:rsid w:val="001F212B"/>
    <w:rsid w:val="001F451F"/>
    <w:rsid w:val="001F604E"/>
    <w:rsid w:val="001F7CD4"/>
    <w:rsid w:val="00203C90"/>
    <w:rsid w:val="002111A6"/>
    <w:rsid w:val="00211729"/>
    <w:rsid w:val="002124F6"/>
    <w:rsid w:val="00212AA2"/>
    <w:rsid w:val="002137B8"/>
    <w:rsid w:val="002157DE"/>
    <w:rsid w:val="00216DAE"/>
    <w:rsid w:val="00217B16"/>
    <w:rsid w:val="00224305"/>
    <w:rsid w:val="002270CD"/>
    <w:rsid w:val="00227D10"/>
    <w:rsid w:val="00232391"/>
    <w:rsid w:val="00233AC2"/>
    <w:rsid w:val="002340F0"/>
    <w:rsid w:val="00234D5A"/>
    <w:rsid w:val="002419F3"/>
    <w:rsid w:val="00242FAB"/>
    <w:rsid w:val="00252263"/>
    <w:rsid w:val="00256AD5"/>
    <w:rsid w:val="00265BB6"/>
    <w:rsid w:val="002719E9"/>
    <w:rsid w:val="00272666"/>
    <w:rsid w:val="00274223"/>
    <w:rsid w:val="0027487F"/>
    <w:rsid w:val="00274E71"/>
    <w:rsid w:val="0027666B"/>
    <w:rsid w:val="00280D4F"/>
    <w:rsid w:val="0028187C"/>
    <w:rsid w:val="00284972"/>
    <w:rsid w:val="00292A6B"/>
    <w:rsid w:val="00292DDF"/>
    <w:rsid w:val="00295C0C"/>
    <w:rsid w:val="002962AD"/>
    <w:rsid w:val="002A4CD4"/>
    <w:rsid w:val="002A7F5D"/>
    <w:rsid w:val="002B04BB"/>
    <w:rsid w:val="002B229C"/>
    <w:rsid w:val="002C01F8"/>
    <w:rsid w:val="002C0D5D"/>
    <w:rsid w:val="002C1CDA"/>
    <w:rsid w:val="002C2780"/>
    <w:rsid w:val="002C3139"/>
    <w:rsid w:val="002D538D"/>
    <w:rsid w:val="002D7B21"/>
    <w:rsid w:val="002E1610"/>
    <w:rsid w:val="002E2A59"/>
    <w:rsid w:val="002E35FE"/>
    <w:rsid w:val="002F1B70"/>
    <w:rsid w:val="002F51C5"/>
    <w:rsid w:val="002F7A05"/>
    <w:rsid w:val="003020EE"/>
    <w:rsid w:val="003072E6"/>
    <w:rsid w:val="00307D56"/>
    <w:rsid w:val="00310386"/>
    <w:rsid w:val="0031251B"/>
    <w:rsid w:val="003131A7"/>
    <w:rsid w:val="003150A6"/>
    <w:rsid w:val="00316533"/>
    <w:rsid w:val="00316B9D"/>
    <w:rsid w:val="00323091"/>
    <w:rsid w:val="00323964"/>
    <w:rsid w:val="00324BA9"/>
    <w:rsid w:val="00327296"/>
    <w:rsid w:val="00330806"/>
    <w:rsid w:val="003310F0"/>
    <w:rsid w:val="003328FD"/>
    <w:rsid w:val="00332C7E"/>
    <w:rsid w:val="00340CB2"/>
    <w:rsid w:val="00343838"/>
    <w:rsid w:val="00350B68"/>
    <w:rsid w:val="003528AD"/>
    <w:rsid w:val="003558FD"/>
    <w:rsid w:val="00355EF6"/>
    <w:rsid w:val="00356BB5"/>
    <w:rsid w:val="00356C83"/>
    <w:rsid w:val="003572FB"/>
    <w:rsid w:val="00361AFE"/>
    <w:rsid w:val="003645EC"/>
    <w:rsid w:val="003649DA"/>
    <w:rsid w:val="003679CA"/>
    <w:rsid w:val="003743DF"/>
    <w:rsid w:val="00376409"/>
    <w:rsid w:val="00381866"/>
    <w:rsid w:val="00383044"/>
    <w:rsid w:val="00387985"/>
    <w:rsid w:val="00390D5E"/>
    <w:rsid w:val="00390FDC"/>
    <w:rsid w:val="003A0EA7"/>
    <w:rsid w:val="003A4435"/>
    <w:rsid w:val="003A499F"/>
    <w:rsid w:val="003A7A9E"/>
    <w:rsid w:val="003B5CB3"/>
    <w:rsid w:val="003C0D1F"/>
    <w:rsid w:val="003C10C5"/>
    <w:rsid w:val="003C1385"/>
    <w:rsid w:val="003C1837"/>
    <w:rsid w:val="003C3663"/>
    <w:rsid w:val="003C778A"/>
    <w:rsid w:val="003D026E"/>
    <w:rsid w:val="003D0BC9"/>
    <w:rsid w:val="003D24C7"/>
    <w:rsid w:val="003D30E5"/>
    <w:rsid w:val="003F173F"/>
    <w:rsid w:val="003F5886"/>
    <w:rsid w:val="00411F92"/>
    <w:rsid w:val="004151C7"/>
    <w:rsid w:val="00417C8D"/>
    <w:rsid w:val="00420EC5"/>
    <w:rsid w:val="0042293E"/>
    <w:rsid w:val="00426147"/>
    <w:rsid w:val="00426B6E"/>
    <w:rsid w:val="00430CDC"/>
    <w:rsid w:val="0043417D"/>
    <w:rsid w:val="00434194"/>
    <w:rsid w:val="00440F49"/>
    <w:rsid w:val="0044423A"/>
    <w:rsid w:val="00450055"/>
    <w:rsid w:val="0045221C"/>
    <w:rsid w:val="004565DB"/>
    <w:rsid w:val="0046486A"/>
    <w:rsid w:val="00464F0E"/>
    <w:rsid w:val="0046569C"/>
    <w:rsid w:val="00472F50"/>
    <w:rsid w:val="00474E53"/>
    <w:rsid w:val="0047721D"/>
    <w:rsid w:val="0049476F"/>
    <w:rsid w:val="004A14FF"/>
    <w:rsid w:val="004A293B"/>
    <w:rsid w:val="004A561C"/>
    <w:rsid w:val="004B24CD"/>
    <w:rsid w:val="004B571C"/>
    <w:rsid w:val="004B697A"/>
    <w:rsid w:val="004B7BD8"/>
    <w:rsid w:val="004C09CA"/>
    <w:rsid w:val="004C40E9"/>
    <w:rsid w:val="004C57AE"/>
    <w:rsid w:val="004C5FC8"/>
    <w:rsid w:val="004C733A"/>
    <w:rsid w:val="004C736B"/>
    <w:rsid w:val="004D0311"/>
    <w:rsid w:val="004D1196"/>
    <w:rsid w:val="004D23DF"/>
    <w:rsid w:val="004D2BC6"/>
    <w:rsid w:val="004D3A18"/>
    <w:rsid w:val="004D549D"/>
    <w:rsid w:val="004E650B"/>
    <w:rsid w:val="004F2F59"/>
    <w:rsid w:val="004F31C8"/>
    <w:rsid w:val="004F4BEB"/>
    <w:rsid w:val="004F6A4E"/>
    <w:rsid w:val="00510B63"/>
    <w:rsid w:val="005124B6"/>
    <w:rsid w:val="00513162"/>
    <w:rsid w:val="00513324"/>
    <w:rsid w:val="00516D93"/>
    <w:rsid w:val="00525C9B"/>
    <w:rsid w:val="005354D6"/>
    <w:rsid w:val="0054162A"/>
    <w:rsid w:val="0054444A"/>
    <w:rsid w:val="00544ADC"/>
    <w:rsid w:val="00544E2C"/>
    <w:rsid w:val="005625D2"/>
    <w:rsid w:val="00571C2E"/>
    <w:rsid w:val="00571F5F"/>
    <w:rsid w:val="00575B3A"/>
    <w:rsid w:val="005769C1"/>
    <w:rsid w:val="005824CD"/>
    <w:rsid w:val="005846A0"/>
    <w:rsid w:val="00584FD6"/>
    <w:rsid w:val="00590211"/>
    <w:rsid w:val="00590ACC"/>
    <w:rsid w:val="00592552"/>
    <w:rsid w:val="005951A3"/>
    <w:rsid w:val="00596F4F"/>
    <w:rsid w:val="00597910"/>
    <w:rsid w:val="005A3AA6"/>
    <w:rsid w:val="005A4B6C"/>
    <w:rsid w:val="005B06D9"/>
    <w:rsid w:val="005B09CE"/>
    <w:rsid w:val="005B1100"/>
    <w:rsid w:val="005B38CB"/>
    <w:rsid w:val="005B499E"/>
    <w:rsid w:val="005B6D9A"/>
    <w:rsid w:val="005C42B1"/>
    <w:rsid w:val="005C47C1"/>
    <w:rsid w:val="005C78CA"/>
    <w:rsid w:val="005D6C9B"/>
    <w:rsid w:val="005E58C4"/>
    <w:rsid w:val="005E6DC1"/>
    <w:rsid w:val="005E7600"/>
    <w:rsid w:val="005F125A"/>
    <w:rsid w:val="005F2B92"/>
    <w:rsid w:val="005F3411"/>
    <w:rsid w:val="005F36A6"/>
    <w:rsid w:val="005F56DC"/>
    <w:rsid w:val="005F71F1"/>
    <w:rsid w:val="005F71F8"/>
    <w:rsid w:val="005F733A"/>
    <w:rsid w:val="00603896"/>
    <w:rsid w:val="00606CF7"/>
    <w:rsid w:val="006073EC"/>
    <w:rsid w:val="00625515"/>
    <w:rsid w:val="00626EAF"/>
    <w:rsid w:val="0063537D"/>
    <w:rsid w:val="00636598"/>
    <w:rsid w:val="00637DB3"/>
    <w:rsid w:val="00637DDF"/>
    <w:rsid w:val="00640AD8"/>
    <w:rsid w:val="00641DB1"/>
    <w:rsid w:val="0064230F"/>
    <w:rsid w:val="00644DC0"/>
    <w:rsid w:val="00645EBE"/>
    <w:rsid w:val="006467BF"/>
    <w:rsid w:val="00653C72"/>
    <w:rsid w:val="00654D69"/>
    <w:rsid w:val="0066093C"/>
    <w:rsid w:val="006628C5"/>
    <w:rsid w:val="00663FB2"/>
    <w:rsid w:val="00664E13"/>
    <w:rsid w:val="00665368"/>
    <w:rsid w:val="0066547A"/>
    <w:rsid w:val="006722C5"/>
    <w:rsid w:val="00672583"/>
    <w:rsid w:val="00677A94"/>
    <w:rsid w:val="0068090E"/>
    <w:rsid w:val="00683E16"/>
    <w:rsid w:val="0068473B"/>
    <w:rsid w:val="00691528"/>
    <w:rsid w:val="00694A88"/>
    <w:rsid w:val="00695168"/>
    <w:rsid w:val="006960B4"/>
    <w:rsid w:val="006A0E17"/>
    <w:rsid w:val="006A452A"/>
    <w:rsid w:val="006A599B"/>
    <w:rsid w:val="006A5E36"/>
    <w:rsid w:val="006B1963"/>
    <w:rsid w:val="006B39BE"/>
    <w:rsid w:val="006B67D1"/>
    <w:rsid w:val="006C5C49"/>
    <w:rsid w:val="006D1490"/>
    <w:rsid w:val="006D37EB"/>
    <w:rsid w:val="006D38BB"/>
    <w:rsid w:val="006E0257"/>
    <w:rsid w:val="006E1873"/>
    <w:rsid w:val="006E2862"/>
    <w:rsid w:val="006E523F"/>
    <w:rsid w:val="006F1865"/>
    <w:rsid w:val="006F2376"/>
    <w:rsid w:val="00701BAB"/>
    <w:rsid w:val="00704188"/>
    <w:rsid w:val="007071A2"/>
    <w:rsid w:val="00710A31"/>
    <w:rsid w:val="00710ECF"/>
    <w:rsid w:val="007117C2"/>
    <w:rsid w:val="00711E5E"/>
    <w:rsid w:val="00716E05"/>
    <w:rsid w:val="007220D2"/>
    <w:rsid w:val="00725D3A"/>
    <w:rsid w:val="007267C8"/>
    <w:rsid w:val="00730869"/>
    <w:rsid w:val="00733462"/>
    <w:rsid w:val="0073523D"/>
    <w:rsid w:val="0073690B"/>
    <w:rsid w:val="00740E88"/>
    <w:rsid w:val="0074153E"/>
    <w:rsid w:val="00742260"/>
    <w:rsid w:val="007422B1"/>
    <w:rsid w:val="007431DE"/>
    <w:rsid w:val="00750002"/>
    <w:rsid w:val="00750A7C"/>
    <w:rsid w:val="0075298B"/>
    <w:rsid w:val="007533F0"/>
    <w:rsid w:val="00754075"/>
    <w:rsid w:val="00754AA2"/>
    <w:rsid w:val="00754C4B"/>
    <w:rsid w:val="00767600"/>
    <w:rsid w:val="00767DF7"/>
    <w:rsid w:val="007708D7"/>
    <w:rsid w:val="00770B51"/>
    <w:rsid w:val="00783776"/>
    <w:rsid w:val="00783E7D"/>
    <w:rsid w:val="00790977"/>
    <w:rsid w:val="007930DB"/>
    <w:rsid w:val="007958DA"/>
    <w:rsid w:val="00795B75"/>
    <w:rsid w:val="00796592"/>
    <w:rsid w:val="007A1670"/>
    <w:rsid w:val="007A5CF5"/>
    <w:rsid w:val="007A6D1B"/>
    <w:rsid w:val="007A7CDE"/>
    <w:rsid w:val="007B439E"/>
    <w:rsid w:val="007B48C0"/>
    <w:rsid w:val="007B4958"/>
    <w:rsid w:val="007B6A01"/>
    <w:rsid w:val="007B6EBC"/>
    <w:rsid w:val="007B6F1B"/>
    <w:rsid w:val="007B7742"/>
    <w:rsid w:val="007C18C2"/>
    <w:rsid w:val="007C414E"/>
    <w:rsid w:val="007C6138"/>
    <w:rsid w:val="007C62E4"/>
    <w:rsid w:val="007D6EE7"/>
    <w:rsid w:val="007F1CFC"/>
    <w:rsid w:val="007F2163"/>
    <w:rsid w:val="007F2AE4"/>
    <w:rsid w:val="007F4299"/>
    <w:rsid w:val="007F7DC4"/>
    <w:rsid w:val="008029C5"/>
    <w:rsid w:val="00804B6A"/>
    <w:rsid w:val="0080504A"/>
    <w:rsid w:val="00805D3C"/>
    <w:rsid w:val="008119C0"/>
    <w:rsid w:val="00811A6B"/>
    <w:rsid w:val="00813642"/>
    <w:rsid w:val="00816562"/>
    <w:rsid w:val="00817BF5"/>
    <w:rsid w:val="008202B9"/>
    <w:rsid w:val="008276BA"/>
    <w:rsid w:val="00837E66"/>
    <w:rsid w:val="00846E9B"/>
    <w:rsid w:val="00853DBC"/>
    <w:rsid w:val="00856D86"/>
    <w:rsid w:val="00857B13"/>
    <w:rsid w:val="00861E44"/>
    <w:rsid w:val="0086292A"/>
    <w:rsid w:val="0086602E"/>
    <w:rsid w:val="00867091"/>
    <w:rsid w:val="00867DD5"/>
    <w:rsid w:val="00876DFF"/>
    <w:rsid w:val="0087798C"/>
    <w:rsid w:val="00877DC2"/>
    <w:rsid w:val="00881D53"/>
    <w:rsid w:val="0088200C"/>
    <w:rsid w:val="00886AA2"/>
    <w:rsid w:val="00891C27"/>
    <w:rsid w:val="00893537"/>
    <w:rsid w:val="00893D63"/>
    <w:rsid w:val="00894329"/>
    <w:rsid w:val="00896D07"/>
    <w:rsid w:val="0089791A"/>
    <w:rsid w:val="008A194D"/>
    <w:rsid w:val="008A425A"/>
    <w:rsid w:val="008A4755"/>
    <w:rsid w:val="008B5112"/>
    <w:rsid w:val="008B717E"/>
    <w:rsid w:val="008C1511"/>
    <w:rsid w:val="008C214F"/>
    <w:rsid w:val="008C3E5B"/>
    <w:rsid w:val="008C5AE7"/>
    <w:rsid w:val="008D008D"/>
    <w:rsid w:val="008D3C5F"/>
    <w:rsid w:val="008D62D7"/>
    <w:rsid w:val="008D7A31"/>
    <w:rsid w:val="008D7F5A"/>
    <w:rsid w:val="008E2153"/>
    <w:rsid w:val="008E32C0"/>
    <w:rsid w:val="008E4155"/>
    <w:rsid w:val="008E5EEC"/>
    <w:rsid w:val="008E7C25"/>
    <w:rsid w:val="008F4EF9"/>
    <w:rsid w:val="0090044F"/>
    <w:rsid w:val="00900961"/>
    <w:rsid w:val="00906289"/>
    <w:rsid w:val="0092309C"/>
    <w:rsid w:val="009240A5"/>
    <w:rsid w:val="00924F5E"/>
    <w:rsid w:val="00926037"/>
    <w:rsid w:val="00927C42"/>
    <w:rsid w:val="00931A52"/>
    <w:rsid w:val="0093323C"/>
    <w:rsid w:val="0093723C"/>
    <w:rsid w:val="009415BC"/>
    <w:rsid w:val="009443C8"/>
    <w:rsid w:val="00944FF6"/>
    <w:rsid w:val="00954460"/>
    <w:rsid w:val="009546D2"/>
    <w:rsid w:val="00955748"/>
    <w:rsid w:val="00956779"/>
    <w:rsid w:val="00957D7A"/>
    <w:rsid w:val="00961818"/>
    <w:rsid w:val="00961B67"/>
    <w:rsid w:val="00965391"/>
    <w:rsid w:val="009672A7"/>
    <w:rsid w:val="00973A9B"/>
    <w:rsid w:val="00975BFC"/>
    <w:rsid w:val="00976211"/>
    <w:rsid w:val="00977055"/>
    <w:rsid w:val="00980400"/>
    <w:rsid w:val="009820F4"/>
    <w:rsid w:val="0098437C"/>
    <w:rsid w:val="00984B6D"/>
    <w:rsid w:val="009869CB"/>
    <w:rsid w:val="0098790E"/>
    <w:rsid w:val="00987FE4"/>
    <w:rsid w:val="009912E1"/>
    <w:rsid w:val="0099492C"/>
    <w:rsid w:val="009959AE"/>
    <w:rsid w:val="009A1169"/>
    <w:rsid w:val="009A1954"/>
    <w:rsid w:val="009A53DB"/>
    <w:rsid w:val="009A574E"/>
    <w:rsid w:val="009A70C9"/>
    <w:rsid w:val="009A7B82"/>
    <w:rsid w:val="009C30F5"/>
    <w:rsid w:val="009D0E05"/>
    <w:rsid w:val="009D258A"/>
    <w:rsid w:val="009D56CA"/>
    <w:rsid w:val="009D7527"/>
    <w:rsid w:val="009E2839"/>
    <w:rsid w:val="009E2F58"/>
    <w:rsid w:val="009F1A59"/>
    <w:rsid w:val="009F26E4"/>
    <w:rsid w:val="009F3FCE"/>
    <w:rsid w:val="00A026D1"/>
    <w:rsid w:val="00A03106"/>
    <w:rsid w:val="00A03B5E"/>
    <w:rsid w:val="00A057CD"/>
    <w:rsid w:val="00A074B5"/>
    <w:rsid w:val="00A105D5"/>
    <w:rsid w:val="00A10F69"/>
    <w:rsid w:val="00A149E2"/>
    <w:rsid w:val="00A15800"/>
    <w:rsid w:val="00A16B0C"/>
    <w:rsid w:val="00A214EA"/>
    <w:rsid w:val="00A2321F"/>
    <w:rsid w:val="00A2379D"/>
    <w:rsid w:val="00A246F8"/>
    <w:rsid w:val="00A26C0A"/>
    <w:rsid w:val="00A272A7"/>
    <w:rsid w:val="00A32BE0"/>
    <w:rsid w:val="00A3335A"/>
    <w:rsid w:val="00A35586"/>
    <w:rsid w:val="00A36B45"/>
    <w:rsid w:val="00A36BE2"/>
    <w:rsid w:val="00A41522"/>
    <w:rsid w:val="00A41CF4"/>
    <w:rsid w:val="00A4235C"/>
    <w:rsid w:val="00A44C73"/>
    <w:rsid w:val="00A504EC"/>
    <w:rsid w:val="00A51C4C"/>
    <w:rsid w:val="00A56033"/>
    <w:rsid w:val="00A818DC"/>
    <w:rsid w:val="00A83C9C"/>
    <w:rsid w:val="00A85340"/>
    <w:rsid w:val="00A8548E"/>
    <w:rsid w:val="00A8566C"/>
    <w:rsid w:val="00A86DD4"/>
    <w:rsid w:val="00A87366"/>
    <w:rsid w:val="00A8794B"/>
    <w:rsid w:val="00A9047C"/>
    <w:rsid w:val="00A91821"/>
    <w:rsid w:val="00A92CEA"/>
    <w:rsid w:val="00A93BEA"/>
    <w:rsid w:val="00A9468E"/>
    <w:rsid w:val="00A96656"/>
    <w:rsid w:val="00AA1B22"/>
    <w:rsid w:val="00AA401C"/>
    <w:rsid w:val="00AA45EE"/>
    <w:rsid w:val="00AA7D6A"/>
    <w:rsid w:val="00AB0B52"/>
    <w:rsid w:val="00AB2594"/>
    <w:rsid w:val="00AB2AA5"/>
    <w:rsid w:val="00AB3AD4"/>
    <w:rsid w:val="00AB4F25"/>
    <w:rsid w:val="00AB6AD5"/>
    <w:rsid w:val="00AC1694"/>
    <w:rsid w:val="00AD0D4C"/>
    <w:rsid w:val="00AD41B4"/>
    <w:rsid w:val="00AD63AA"/>
    <w:rsid w:val="00AD7F59"/>
    <w:rsid w:val="00AE0736"/>
    <w:rsid w:val="00AE306A"/>
    <w:rsid w:val="00AF3B5B"/>
    <w:rsid w:val="00AF56B6"/>
    <w:rsid w:val="00AF67F9"/>
    <w:rsid w:val="00AF747A"/>
    <w:rsid w:val="00B04413"/>
    <w:rsid w:val="00B1163A"/>
    <w:rsid w:val="00B11CE1"/>
    <w:rsid w:val="00B23376"/>
    <w:rsid w:val="00B2341E"/>
    <w:rsid w:val="00B24783"/>
    <w:rsid w:val="00B25BC1"/>
    <w:rsid w:val="00B25CC6"/>
    <w:rsid w:val="00B31BAA"/>
    <w:rsid w:val="00B336B9"/>
    <w:rsid w:val="00B35976"/>
    <w:rsid w:val="00B371AD"/>
    <w:rsid w:val="00B45051"/>
    <w:rsid w:val="00B45655"/>
    <w:rsid w:val="00B45BA4"/>
    <w:rsid w:val="00B45E87"/>
    <w:rsid w:val="00B4697B"/>
    <w:rsid w:val="00B4733E"/>
    <w:rsid w:val="00B531D4"/>
    <w:rsid w:val="00B55788"/>
    <w:rsid w:val="00B56791"/>
    <w:rsid w:val="00B604BD"/>
    <w:rsid w:val="00B62E97"/>
    <w:rsid w:val="00B70314"/>
    <w:rsid w:val="00B72BFD"/>
    <w:rsid w:val="00B74B5F"/>
    <w:rsid w:val="00B77158"/>
    <w:rsid w:val="00B96AD7"/>
    <w:rsid w:val="00B9782E"/>
    <w:rsid w:val="00BA0D81"/>
    <w:rsid w:val="00BA0F19"/>
    <w:rsid w:val="00BA4506"/>
    <w:rsid w:val="00BA49A9"/>
    <w:rsid w:val="00BB0830"/>
    <w:rsid w:val="00BB0AD6"/>
    <w:rsid w:val="00BB3AE4"/>
    <w:rsid w:val="00BB3AEB"/>
    <w:rsid w:val="00BB710D"/>
    <w:rsid w:val="00BC3AA0"/>
    <w:rsid w:val="00BC40F6"/>
    <w:rsid w:val="00BC583B"/>
    <w:rsid w:val="00BC5CC6"/>
    <w:rsid w:val="00BC612A"/>
    <w:rsid w:val="00BD0CBD"/>
    <w:rsid w:val="00BD2938"/>
    <w:rsid w:val="00BD3D11"/>
    <w:rsid w:val="00BD486B"/>
    <w:rsid w:val="00BD509C"/>
    <w:rsid w:val="00BD635B"/>
    <w:rsid w:val="00BD744F"/>
    <w:rsid w:val="00BE0133"/>
    <w:rsid w:val="00BE071B"/>
    <w:rsid w:val="00BE3902"/>
    <w:rsid w:val="00BE6DCB"/>
    <w:rsid w:val="00BF0DE7"/>
    <w:rsid w:val="00BF6DDA"/>
    <w:rsid w:val="00C0017D"/>
    <w:rsid w:val="00C03BC6"/>
    <w:rsid w:val="00C058A6"/>
    <w:rsid w:val="00C06733"/>
    <w:rsid w:val="00C1139B"/>
    <w:rsid w:val="00C14BD7"/>
    <w:rsid w:val="00C170D2"/>
    <w:rsid w:val="00C2132D"/>
    <w:rsid w:val="00C24DDD"/>
    <w:rsid w:val="00C2550F"/>
    <w:rsid w:val="00C257A0"/>
    <w:rsid w:val="00C30873"/>
    <w:rsid w:val="00C33B08"/>
    <w:rsid w:val="00C341C2"/>
    <w:rsid w:val="00C472D9"/>
    <w:rsid w:val="00C50534"/>
    <w:rsid w:val="00C5096A"/>
    <w:rsid w:val="00C51B61"/>
    <w:rsid w:val="00C52B16"/>
    <w:rsid w:val="00C54461"/>
    <w:rsid w:val="00C6244E"/>
    <w:rsid w:val="00C63CCC"/>
    <w:rsid w:val="00C6771B"/>
    <w:rsid w:val="00C708ED"/>
    <w:rsid w:val="00C715B1"/>
    <w:rsid w:val="00C7447B"/>
    <w:rsid w:val="00C76EAF"/>
    <w:rsid w:val="00C810BD"/>
    <w:rsid w:val="00C873AE"/>
    <w:rsid w:val="00C9440B"/>
    <w:rsid w:val="00C96CF8"/>
    <w:rsid w:val="00CA0683"/>
    <w:rsid w:val="00CA1600"/>
    <w:rsid w:val="00CA6310"/>
    <w:rsid w:val="00CB0D5F"/>
    <w:rsid w:val="00CB17B0"/>
    <w:rsid w:val="00CB4EF3"/>
    <w:rsid w:val="00CB542D"/>
    <w:rsid w:val="00CB6499"/>
    <w:rsid w:val="00CB6E5D"/>
    <w:rsid w:val="00CB7296"/>
    <w:rsid w:val="00CC15DF"/>
    <w:rsid w:val="00CC400F"/>
    <w:rsid w:val="00CC7D61"/>
    <w:rsid w:val="00CD050F"/>
    <w:rsid w:val="00CD4E73"/>
    <w:rsid w:val="00CD767B"/>
    <w:rsid w:val="00CE3014"/>
    <w:rsid w:val="00CE43E7"/>
    <w:rsid w:val="00CF199D"/>
    <w:rsid w:val="00CF1C3E"/>
    <w:rsid w:val="00CF2E66"/>
    <w:rsid w:val="00CF614C"/>
    <w:rsid w:val="00D023B5"/>
    <w:rsid w:val="00D07D02"/>
    <w:rsid w:val="00D10A36"/>
    <w:rsid w:val="00D11704"/>
    <w:rsid w:val="00D1490D"/>
    <w:rsid w:val="00D14FDB"/>
    <w:rsid w:val="00D164D1"/>
    <w:rsid w:val="00D16D2E"/>
    <w:rsid w:val="00D16E90"/>
    <w:rsid w:val="00D22C26"/>
    <w:rsid w:val="00D22EC7"/>
    <w:rsid w:val="00D23C57"/>
    <w:rsid w:val="00D273B9"/>
    <w:rsid w:val="00D43525"/>
    <w:rsid w:val="00D44BAA"/>
    <w:rsid w:val="00D47853"/>
    <w:rsid w:val="00D5167D"/>
    <w:rsid w:val="00D524E6"/>
    <w:rsid w:val="00D60FB4"/>
    <w:rsid w:val="00D6162B"/>
    <w:rsid w:val="00D63C81"/>
    <w:rsid w:val="00D6456B"/>
    <w:rsid w:val="00D65E46"/>
    <w:rsid w:val="00D73329"/>
    <w:rsid w:val="00D77557"/>
    <w:rsid w:val="00D803DD"/>
    <w:rsid w:val="00D80BC5"/>
    <w:rsid w:val="00D84FF9"/>
    <w:rsid w:val="00D90391"/>
    <w:rsid w:val="00D93284"/>
    <w:rsid w:val="00D952CD"/>
    <w:rsid w:val="00DA1225"/>
    <w:rsid w:val="00DA35E0"/>
    <w:rsid w:val="00DA6372"/>
    <w:rsid w:val="00DA6575"/>
    <w:rsid w:val="00DA7978"/>
    <w:rsid w:val="00DA7CCF"/>
    <w:rsid w:val="00DB366E"/>
    <w:rsid w:val="00DB472C"/>
    <w:rsid w:val="00DB6C05"/>
    <w:rsid w:val="00DC3C84"/>
    <w:rsid w:val="00DC40F7"/>
    <w:rsid w:val="00DC41B2"/>
    <w:rsid w:val="00DC5286"/>
    <w:rsid w:val="00DC72D0"/>
    <w:rsid w:val="00DD06B6"/>
    <w:rsid w:val="00DD34DC"/>
    <w:rsid w:val="00DE555D"/>
    <w:rsid w:val="00DE69CE"/>
    <w:rsid w:val="00DF3052"/>
    <w:rsid w:val="00E011CE"/>
    <w:rsid w:val="00E052E7"/>
    <w:rsid w:val="00E05FCA"/>
    <w:rsid w:val="00E07367"/>
    <w:rsid w:val="00E13172"/>
    <w:rsid w:val="00E168F2"/>
    <w:rsid w:val="00E26B80"/>
    <w:rsid w:val="00E27E77"/>
    <w:rsid w:val="00E35A1C"/>
    <w:rsid w:val="00E370F9"/>
    <w:rsid w:val="00E40E81"/>
    <w:rsid w:val="00E46FB2"/>
    <w:rsid w:val="00E57E6E"/>
    <w:rsid w:val="00E62C24"/>
    <w:rsid w:val="00E649AD"/>
    <w:rsid w:val="00E66F66"/>
    <w:rsid w:val="00E70610"/>
    <w:rsid w:val="00E72DDE"/>
    <w:rsid w:val="00E73536"/>
    <w:rsid w:val="00E73C85"/>
    <w:rsid w:val="00E764AA"/>
    <w:rsid w:val="00E76C29"/>
    <w:rsid w:val="00E77A82"/>
    <w:rsid w:val="00E77E60"/>
    <w:rsid w:val="00E802C7"/>
    <w:rsid w:val="00E820E1"/>
    <w:rsid w:val="00E83C37"/>
    <w:rsid w:val="00E92711"/>
    <w:rsid w:val="00E92955"/>
    <w:rsid w:val="00E92F0D"/>
    <w:rsid w:val="00E943E0"/>
    <w:rsid w:val="00E97B6B"/>
    <w:rsid w:val="00EA0306"/>
    <w:rsid w:val="00EB329C"/>
    <w:rsid w:val="00EB5700"/>
    <w:rsid w:val="00EB7001"/>
    <w:rsid w:val="00EB78D4"/>
    <w:rsid w:val="00EC11F4"/>
    <w:rsid w:val="00EC2A02"/>
    <w:rsid w:val="00ED710F"/>
    <w:rsid w:val="00ED7AA8"/>
    <w:rsid w:val="00ED7BEC"/>
    <w:rsid w:val="00EE16E9"/>
    <w:rsid w:val="00EE22EF"/>
    <w:rsid w:val="00EE2B82"/>
    <w:rsid w:val="00EE3BD2"/>
    <w:rsid w:val="00F036D0"/>
    <w:rsid w:val="00F03D27"/>
    <w:rsid w:val="00F05B06"/>
    <w:rsid w:val="00F148A9"/>
    <w:rsid w:val="00F14EDA"/>
    <w:rsid w:val="00F15002"/>
    <w:rsid w:val="00F15ED3"/>
    <w:rsid w:val="00F17E83"/>
    <w:rsid w:val="00F206E8"/>
    <w:rsid w:val="00F222D6"/>
    <w:rsid w:val="00F30012"/>
    <w:rsid w:val="00F35C84"/>
    <w:rsid w:val="00F46C98"/>
    <w:rsid w:val="00F53F62"/>
    <w:rsid w:val="00F54E96"/>
    <w:rsid w:val="00F60793"/>
    <w:rsid w:val="00F60E74"/>
    <w:rsid w:val="00F711AB"/>
    <w:rsid w:val="00F75B1E"/>
    <w:rsid w:val="00F76BF6"/>
    <w:rsid w:val="00F77F69"/>
    <w:rsid w:val="00F81E9C"/>
    <w:rsid w:val="00F82375"/>
    <w:rsid w:val="00F84F57"/>
    <w:rsid w:val="00F900A5"/>
    <w:rsid w:val="00F91189"/>
    <w:rsid w:val="00F91198"/>
    <w:rsid w:val="00F91369"/>
    <w:rsid w:val="00F948A2"/>
    <w:rsid w:val="00F955CE"/>
    <w:rsid w:val="00FA0077"/>
    <w:rsid w:val="00FA0247"/>
    <w:rsid w:val="00FA2499"/>
    <w:rsid w:val="00FA587F"/>
    <w:rsid w:val="00FA5C73"/>
    <w:rsid w:val="00FA78DB"/>
    <w:rsid w:val="00FB2386"/>
    <w:rsid w:val="00FB2423"/>
    <w:rsid w:val="00FB4E98"/>
    <w:rsid w:val="00FB7DB9"/>
    <w:rsid w:val="00FC2B97"/>
    <w:rsid w:val="00FC2D0F"/>
    <w:rsid w:val="00FE2E94"/>
    <w:rsid w:val="00FE4486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D7190-DB53-42FB-B6CB-1EB5EE3E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71"/>
    <w:pPr>
      <w:ind w:left="720"/>
      <w:contextualSpacing/>
    </w:pPr>
  </w:style>
  <w:style w:type="paragraph" w:customStyle="1" w:styleId="ConsPlusNormal">
    <w:name w:val="ConsPlusNormal"/>
    <w:uiPriority w:val="99"/>
    <w:rsid w:val="00AA7D6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4">
    <w:name w:val="Table Grid"/>
    <w:basedOn w:val="a1"/>
    <w:uiPriority w:val="39"/>
    <w:rsid w:val="0023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9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6038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orod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Сергеевна Немец</dc:creator>
  <cp:keywords/>
  <dc:description/>
  <cp:lastModifiedBy>Евгения Сергеевна Немец</cp:lastModifiedBy>
  <cp:revision>3</cp:revision>
  <cp:lastPrinted>2021-10-19T05:57:00Z</cp:lastPrinted>
  <dcterms:created xsi:type="dcterms:W3CDTF">2021-10-20T03:25:00Z</dcterms:created>
  <dcterms:modified xsi:type="dcterms:W3CDTF">2021-10-20T05:32:00Z</dcterms:modified>
</cp:coreProperties>
</file>