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82" w:rsidRDefault="00591B82" w:rsidP="00591B82">
      <w:pPr>
        <w:spacing w:line="360" w:lineRule="auto"/>
        <w:jc w:val="center"/>
        <w:rPr>
          <w:i/>
          <w:sz w:val="28"/>
        </w:rPr>
      </w:pPr>
      <w:r>
        <w:rPr>
          <w:rFonts w:ascii="Arial" w:hAnsi="Arial" w:cs="Arial"/>
          <w:noProof/>
          <w:sz w:val="28"/>
        </w:rPr>
        <w:drawing>
          <wp:inline distT="0" distB="0" distL="0" distR="0">
            <wp:extent cx="546100" cy="704850"/>
            <wp:effectExtent l="19050" t="0" r="6350" b="0"/>
            <wp:docPr id="2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B82" w:rsidRDefault="00591B82" w:rsidP="00591B82">
      <w:pPr>
        <w:pStyle w:val="a3"/>
        <w:tabs>
          <w:tab w:val="left" w:pos="1134"/>
        </w:tabs>
        <w:ind w:left="0"/>
        <w:jc w:val="center"/>
        <w:rPr>
          <w:b/>
        </w:rPr>
      </w:pPr>
      <w:r>
        <w:rPr>
          <w:b/>
        </w:rPr>
        <w:t>МУНИЦИПАЛЬНОЕ ОБРАЗОВАНИЕ «ГОРОД МИРНЫЙ»</w:t>
      </w:r>
    </w:p>
    <w:p w:rsidR="00591B82" w:rsidRDefault="00591B82" w:rsidP="00591B82">
      <w:pPr>
        <w:pStyle w:val="a3"/>
        <w:tabs>
          <w:tab w:val="left" w:pos="1134"/>
        </w:tabs>
        <w:ind w:left="0"/>
        <w:jc w:val="center"/>
        <w:rPr>
          <w:b/>
          <w:sz w:val="32"/>
        </w:rPr>
      </w:pPr>
      <w:r>
        <w:rPr>
          <w:b/>
        </w:rPr>
        <w:t>МИРНИНСКОГО РАЙОНА РЕСПУБЛИКИ САХА (ЯКУТИЯ</w:t>
      </w:r>
      <w:r>
        <w:rPr>
          <w:b/>
          <w:sz w:val="32"/>
        </w:rPr>
        <w:t>)</w:t>
      </w:r>
    </w:p>
    <w:p w:rsidR="00591B82" w:rsidRDefault="00591B82" w:rsidP="00591B8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ГОРОДСКОЙ СОВЕТ</w:t>
      </w:r>
    </w:p>
    <w:p w:rsidR="00591B82" w:rsidRDefault="00591B82" w:rsidP="00591B82">
      <w:pPr>
        <w:spacing w:line="360" w:lineRule="auto"/>
        <w:jc w:val="center"/>
        <w:rPr>
          <w:b/>
          <w:sz w:val="28"/>
        </w:rPr>
      </w:pPr>
    </w:p>
    <w:p w:rsidR="00591B82" w:rsidRDefault="00591B82" w:rsidP="00591B82">
      <w:pPr>
        <w:jc w:val="center"/>
        <w:rPr>
          <w:b/>
          <w:spacing w:val="-2"/>
          <w:szCs w:val="20"/>
        </w:rPr>
      </w:pPr>
      <w:r>
        <w:rPr>
          <w:b/>
          <w:spacing w:val="-2"/>
          <w:szCs w:val="20"/>
        </w:rPr>
        <w:t>САХА РЕСПУБЛИКАТЫН МИИРИНЭЙ ОРОЙУОНУН</w:t>
      </w:r>
    </w:p>
    <w:p w:rsidR="00591B82" w:rsidRDefault="00591B82" w:rsidP="00591B82">
      <w:pPr>
        <w:jc w:val="center"/>
        <w:rPr>
          <w:b/>
          <w:spacing w:val="-2"/>
          <w:szCs w:val="20"/>
        </w:rPr>
      </w:pPr>
      <w:r>
        <w:rPr>
          <w:b/>
          <w:spacing w:val="-2"/>
          <w:szCs w:val="20"/>
        </w:rPr>
        <w:t>«МИИРИНЭЙ КУОРАТ»  МУНИЦИПАЛЬНАЙ ТЭРИЛЛИИ</w:t>
      </w:r>
    </w:p>
    <w:p w:rsidR="00591B82" w:rsidRDefault="00591B82" w:rsidP="00591B82">
      <w:pPr>
        <w:spacing w:line="360" w:lineRule="auto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>КУОРАТ СЭБИЭТЭ</w:t>
      </w:r>
    </w:p>
    <w:p w:rsidR="00591B82" w:rsidRDefault="00591B82" w:rsidP="00591B82">
      <w:pPr>
        <w:spacing w:line="276" w:lineRule="auto"/>
        <w:rPr>
          <w:b/>
          <w:sz w:val="28"/>
        </w:rPr>
      </w:pPr>
    </w:p>
    <w:p w:rsidR="00591B82" w:rsidRDefault="00591B82" w:rsidP="00591B82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591B82" w:rsidRDefault="00591B82" w:rsidP="00591B82">
      <w:pPr>
        <w:spacing w:line="276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>БЫ</w:t>
      </w:r>
      <w:proofErr w:type="gramEnd"/>
      <w:r>
        <w:rPr>
          <w:b/>
          <w:sz w:val="28"/>
        </w:rPr>
        <w:t>ҺААРЫЫ</w:t>
      </w:r>
    </w:p>
    <w:p w:rsidR="00591B82" w:rsidRDefault="00591B82" w:rsidP="00591B82">
      <w:pPr>
        <w:spacing w:line="360" w:lineRule="auto"/>
        <w:jc w:val="center"/>
        <w:rPr>
          <w:b/>
          <w:sz w:val="28"/>
        </w:rPr>
      </w:pPr>
    </w:p>
    <w:p w:rsidR="00591B82" w:rsidRPr="002D5796" w:rsidRDefault="00591B82" w:rsidP="00591B82">
      <w:pPr>
        <w:spacing w:line="360" w:lineRule="auto"/>
        <w:rPr>
          <w:sz w:val="28"/>
        </w:rPr>
      </w:pPr>
      <w:r w:rsidRPr="002D5796">
        <w:rPr>
          <w:sz w:val="28"/>
        </w:rPr>
        <w:t xml:space="preserve">25.06.2015 </w:t>
      </w:r>
      <w:r w:rsidRPr="002D5796">
        <w:rPr>
          <w:sz w:val="28"/>
        </w:rPr>
        <w:tab/>
      </w:r>
      <w:r w:rsidRPr="002D5796">
        <w:rPr>
          <w:sz w:val="28"/>
        </w:rPr>
        <w:tab/>
      </w:r>
      <w:r w:rsidRPr="002D5796">
        <w:rPr>
          <w:sz w:val="28"/>
        </w:rPr>
        <w:tab/>
      </w:r>
      <w:r w:rsidRPr="002D5796">
        <w:rPr>
          <w:sz w:val="28"/>
        </w:rPr>
        <w:tab/>
      </w:r>
      <w:r w:rsidRPr="002D5796">
        <w:rPr>
          <w:sz w:val="28"/>
        </w:rPr>
        <w:tab/>
      </w:r>
      <w:r w:rsidRPr="002D5796">
        <w:rPr>
          <w:sz w:val="28"/>
        </w:rPr>
        <w:tab/>
      </w:r>
      <w:r w:rsidRPr="002D5796">
        <w:rPr>
          <w:sz w:val="28"/>
        </w:rPr>
        <w:tab/>
      </w:r>
      <w:r w:rsidRPr="002D5796">
        <w:rPr>
          <w:sz w:val="28"/>
        </w:rPr>
        <w:tab/>
      </w:r>
      <w:r w:rsidRPr="002D5796">
        <w:rPr>
          <w:sz w:val="28"/>
        </w:rPr>
        <w:tab/>
      </w:r>
      <w:r w:rsidRPr="002D5796">
        <w:rPr>
          <w:sz w:val="28"/>
        </w:rPr>
        <w:tab/>
        <w:t xml:space="preserve">     </w:t>
      </w:r>
      <w:r w:rsidR="005A26F3" w:rsidRPr="002D5796">
        <w:rPr>
          <w:sz w:val="28"/>
        </w:rPr>
        <w:t xml:space="preserve">        </w:t>
      </w:r>
      <w:r w:rsidRPr="002D5796">
        <w:rPr>
          <w:sz w:val="28"/>
        </w:rPr>
        <w:t xml:space="preserve">№ </w:t>
      </w:r>
      <w:r w:rsidRPr="002D5796">
        <w:rPr>
          <w:sz w:val="28"/>
          <w:lang w:val="en-US"/>
        </w:rPr>
        <w:t>III</w:t>
      </w:r>
      <w:r w:rsidRPr="002D5796">
        <w:rPr>
          <w:sz w:val="28"/>
        </w:rPr>
        <w:t xml:space="preserve"> – 3</w:t>
      </w:r>
      <w:r w:rsidR="002C1A60" w:rsidRPr="002D5796">
        <w:rPr>
          <w:sz w:val="28"/>
        </w:rPr>
        <w:t>0</w:t>
      </w:r>
      <w:r w:rsidR="005A26F3" w:rsidRPr="002D5796">
        <w:rPr>
          <w:sz w:val="28"/>
        </w:rPr>
        <w:t>-5</w:t>
      </w:r>
    </w:p>
    <w:p w:rsidR="00AF4709" w:rsidRPr="0049178D" w:rsidRDefault="00AF4709" w:rsidP="000A21C5">
      <w:pPr>
        <w:spacing w:line="276" w:lineRule="auto"/>
        <w:rPr>
          <w:b/>
          <w:bCs/>
          <w:sz w:val="28"/>
          <w:szCs w:val="28"/>
        </w:rPr>
      </w:pPr>
    </w:p>
    <w:p w:rsidR="00AF4709" w:rsidRPr="00494F05" w:rsidRDefault="0079791B" w:rsidP="005A26F3">
      <w:pPr>
        <w:pStyle w:val="ConsTitle"/>
        <w:spacing w:line="360" w:lineRule="auto"/>
        <w:ind w:right="14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94F05">
        <w:rPr>
          <w:rFonts w:ascii="Times New Roman" w:hAnsi="Times New Roman" w:cs="Times New Roman"/>
          <w:bCs w:val="0"/>
          <w:sz w:val="28"/>
          <w:szCs w:val="28"/>
        </w:rPr>
        <w:t>О внесении изменений в структуру</w:t>
      </w:r>
      <w:r w:rsidR="00AF4709" w:rsidRPr="00494F0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494F05">
        <w:rPr>
          <w:rFonts w:ascii="Times New Roman" w:hAnsi="Times New Roman" w:cs="Times New Roman"/>
          <w:bCs w:val="0"/>
          <w:sz w:val="28"/>
          <w:szCs w:val="28"/>
        </w:rPr>
        <w:t xml:space="preserve">Администрации </w:t>
      </w:r>
      <w:proofErr w:type="gramStart"/>
      <w:r w:rsidRPr="00494F05">
        <w:rPr>
          <w:rFonts w:ascii="Times New Roman" w:hAnsi="Times New Roman" w:cs="Times New Roman"/>
          <w:bCs w:val="0"/>
          <w:sz w:val="28"/>
          <w:szCs w:val="28"/>
        </w:rPr>
        <w:t>муниципального</w:t>
      </w:r>
      <w:proofErr w:type="gramEnd"/>
      <w:r w:rsidRPr="00494F05">
        <w:rPr>
          <w:rFonts w:ascii="Times New Roman" w:hAnsi="Times New Roman" w:cs="Times New Roman"/>
          <w:bCs w:val="0"/>
          <w:sz w:val="28"/>
          <w:szCs w:val="28"/>
        </w:rPr>
        <w:t xml:space="preserve"> образования «Город Мирный» Мирнинского района Республики Саха (Якутия), утверждённую </w:t>
      </w:r>
      <w:r w:rsidR="00152F53" w:rsidRPr="00494F05">
        <w:rPr>
          <w:rFonts w:ascii="Times New Roman" w:hAnsi="Times New Roman" w:cs="Times New Roman"/>
          <w:bCs w:val="0"/>
          <w:sz w:val="28"/>
          <w:szCs w:val="28"/>
        </w:rPr>
        <w:t>Решени</w:t>
      </w:r>
      <w:r w:rsidRPr="00494F05">
        <w:rPr>
          <w:rFonts w:ascii="Times New Roman" w:hAnsi="Times New Roman" w:cs="Times New Roman"/>
          <w:bCs w:val="0"/>
          <w:sz w:val="28"/>
          <w:szCs w:val="28"/>
        </w:rPr>
        <w:t>ем</w:t>
      </w:r>
      <w:r w:rsidR="00152F53" w:rsidRPr="00494F05">
        <w:rPr>
          <w:rFonts w:ascii="Times New Roman" w:hAnsi="Times New Roman" w:cs="Times New Roman"/>
          <w:bCs w:val="0"/>
          <w:sz w:val="28"/>
          <w:szCs w:val="28"/>
        </w:rPr>
        <w:t xml:space="preserve"> городского Совета от 14 декабря 2005 г. № 4-2</w:t>
      </w:r>
      <w:r w:rsidR="00494F0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7B4379" w:rsidRPr="00494F05">
        <w:rPr>
          <w:rFonts w:ascii="Times New Roman" w:hAnsi="Times New Roman" w:cs="Times New Roman"/>
          <w:bCs w:val="0"/>
          <w:sz w:val="28"/>
          <w:szCs w:val="28"/>
        </w:rPr>
        <w:t xml:space="preserve">(в ред. Решений </w:t>
      </w:r>
      <w:r w:rsidR="00591B82">
        <w:rPr>
          <w:rFonts w:ascii="Times New Roman" w:hAnsi="Times New Roman" w:cs="Times New Roman"/>
          <w:bCs w:val="0"/>
          <w:sz w:val="28"/>
          <w:szCs w:val="28"/>
        </w:rPr>
        <w:t>городского Совета</w:t>
      </w:r>
      <w:r w:rsidR="007B4379" w:rsidRPr="00494F05">
        <w:rPr>
          <w:rFonts w:ascii="Times New Roman" w:hAnsi="Times New Roman" w:cs="Times New Roman"/>
          <w:bCs w:val="0"/>
          <w:sz w:val="28"/>
          <w:szCs w:val="28"/>
        </w:rPr>
        <w:t xml:space="preserve"> от 08.02.2006 № 6-5, от 16.06.2006 № 9-18, от 12.12.2006 № 13-3, </w:t>
      </w:r>
      <w:proofErr w:type="gramStart"/>
      <w:r w:rsidR="007B4379" w:rsidRPr="00494F05">
        <w:rPr>
          <w:rFonts w:ascii="Times New Roman" w:hAnsi="Times New Roman" w:cs="Times New Roman"/>
          <w:bCs w:val="0"/>
          <w:sz w:val="28"/>
          <w:szCs w:val="28"/>
        </w:rPr>
        <w:t>от</w:t>
      </w:r>
      <w:proofErr w:type="gramEnd"/>
      <w:r w:rsidR="007B4379" w:rsidRPr="00494F05">
        <w:rPr>
          <w:rFonts w:ascii="Times New Roman" w:hAnsi="Times New Roman" w:cs="Times New Roman"/>
          <w:bCs w:val="0"/>
          <w:sz w:val="28"/>
          <w:szCs w:val="28"/>
        </w:rPr>
        <w:t xml:space="preserve"> 15.11.2007 № 23-2, от 23.06.2008 № 8-1, от 25.10.2013 № </w:t>
      </w:r>
      <w:r w:rsidR="007B4379" w:rsidRPr="00494F05">
        <w:rPr>
          <w:rFonts w:ascii="Times New Roman" w:hAnsi="Times New Roman" w:cs="Times New Roman"/>
          <w:bCs w:val="0"/>
          <w:sz w:val="28"/>
          <w:szCs w:val="28"/>
          <w:lang w:val="en-US"/>
        </w:rPr>
        <w:t>III</w:t>
      </w:r>
      <w:r w:rsidR="007B4379" w:rsidRPr="00494F05">
        <w:rPr>
          <w:rFonts w:ascii="Times New Roman" w:hAnsi="Times New Roman" w:cs="Times New Roman"/>
          <w:bCs w:val="0"/>
          <w:sz w:val="28"/>
          <w:szCs w:val="28"/>
        </w:rPr>
        <w:t>-8-4</w:t>
      </w:r>
      <w:r w:rsidR="00AF5837" w:rsidRPr="00494F05">
        <w:rPr>
          <w:rFonts w:ascii="Times New Roman" w:hAnsi="Times New Roman" w:cs="Times New Roman"/>
          <w:bCs w:val="0"/>
          <w:sz w:val="28"/>
          <w:szCs w:val="28"/>
        </w:rPr>
        <w:t>,</w:t>
      </w:r>
      <w:r w:rsidR="00494F0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F5837" w:rsidRPr="00494F05">
        <w:rPr>
          <w:rFonts w:ascii="Times New Roman" w:hAnsi="Times New Roman" w:cs="Times New Roman"/>
          <w:bCs w:val="0"/>
          <w:sz w:val="28"/>
          <w:szCs w:val="28"/>
        </w:rPr>
        <w:t xml:space="preserve">от 15.12.2014 № </w:t>
      </w:r>
      <w:r w:rsidR="00AF5837" w:rsidRPr="00494F05">
        <w:rPr>
          <w:rFonts w:ascii="Times New Roman" w:hAnsi="Times New Roman" w:cs="Times New Roman"/>
          <w:bCs w:val="0"/>
          <w:sz w:val="28"/>
          <w:szCs w:val="28"/>
          <w:lang w:val="en-US"/>
        </w:rPr>
        <w:t>III</w:t>
      </w:r>
      <w:r w:rsidR="00AF5837" w:rsidRPr="00494F05">
        <w:rPr>
          <w:rFonts w:ascii="Times New Roman" w:hAnsi="Times New Roman" w:cs="Times New Roman"/>
          <w:bCs w:val="0"/>
          <w:sz w:val="28"/>
          <w:szCs w:val="28"/>
        </w:rPr>
        <w:t>-8-4</w:t>
      </w:r>
      <w:r w:rsidR="008165ED" w:rsidRPr="00494F05">
        <w:rPr>
          <w:rFonts w:ascii="Times New Roman" w:hAnsi="Times New Roman" w:cs="Times New Roman"/>
          <w:bCs w:val="0"/>
          <w:sz w:val="28"/>
          <w:szCs w:val="28"/>
        </w:rPr>
        <w:t xml:space="preserve">, от 29.12.2014 № </w:t>
      </w:r>
      <w:r w:rsidR="008165ED" w:rsidRPr="00494F05">
        <w:rPr>
          <w:rFonts w:ascii="Times New Roman" w:hAnsi="Times New Roman" w:cs="Times New Roman"/>
          <w:bCs w:val="0"/>
          <w:sz w:val="28"/>
          <w:szCs w:val="28"/>
          <w:lang w:val="en-US"/>
        </w:rPr>
        <w:t>III</w:t>
      </w:r>
      <w:r w:rsidR="008165ED" w:rsidRPr="00494F05">
        <w:rPr>
          <w:rFonts w:ascii="Times New Roman" w:hAnsi="Times New Roman" w:cs="Times New Roman"/>
          <w:bCs w:val="0"/>
          <w:sz w:val="28"/>
          <w:szCs w:val="28"/>
        </w:rPr>
        <w:t>-23-2</w:t>
      </w:r>
      <w:r w:rsidR="007B4379" w:rsidRPr="00494F05">
        <w:rPr>
          <w:rFonts w:ascii="Times New Roman" w:hAnsi="Times New Roman" w:cs="Times New Roman"/>
          <w:bCs w:val="0"/>
          <w:sz w:val="28"/>
          <w:szCs w:val="28"/>
        </w:rPr>
        <w:t>)</w:t>
      </w:r>
    </w:p>
    <w:p w:rsidR="00AF4709" w:rsidRPr="00494F05" w:rsidRDefault="00AF4709" w:rsidP="00FE082A">
      <w:pPr>
        <w:spacing w:line="360" w:lineRule="auto"/>
        <w:ind w:right="4817" w:firstLine="567"/>
        <w:rPr>
          <w:b/>
          <w:sz w:val="28"/>
          <w:szCs w:val="28"/>
        </w:rPr>
      </w:pPr>
    </w:p>
    <w:p w:rsidR="00AF4709" w:rsidRPr="00494F05" w:rsidRDefault="00AF4709" w:rsidP="00FE082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494F05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78732B">
        <w:rPr>
          <w:rFonts w:eastAsiaTheme="minorHAnsi"/>
          <w:sz w:val="28"/>
          <w:szCs w:val="28"/>
          <w:lang w:eastAsia="en-US"/>
        </w:rPr>
        <w:t xml:space="preserve">пунктом 8 статьи 14.1, </w:t>
      </w:r>
      <w:r w:rsidR="0078732B" w:rsidRPr="00FE5651">
        <w:rPr>
          <w:sz w:val="28"/>
          <w:szCs w:val="28"/>
        </w:rPr>
        <w:t>пунктом 23 части 1 статьи 15</w:t>
      </w:r>
      <w:r w:rsidR="0078732B">
        <w:rPr>
          <w:sz w:val="28"/>
          <w:szCs w:val="28"/>
        </w:rPr>
        <w:t xml:space="preserve">, </w:t>
      </w:r>
      <w:r w:rsidRPr="00494F05">
        <w:rPr>
          <w:rFonts w:eastAsiaTheme="minorHAnsi"/>
          <w:sz w:val="28"/>
          <w:szCs w:val="28"/>
          <w:lang w:eastAsia="en-US"/>
        </w:rPr>
        <w:t xml:space="preserve">пунктом 8 статьи 37 Федерального закона от 06.10.2003 № 131-ФЗ «Об общих принципах организации местного самоуправления в Российской Федерации», </w:t>
      </w:r>
      <w:r w:rsidRPr="00494F05">
        <w:rPr>
          <w:sz w:val="28"/>
          <w:szCs w:val="28"/>
        </w:rPr>
        <w:t xml:space="preserve">Уставом МО «Город Мирный» Мирнинского района Республики Саха (Якутия), </w:t>
      </w:r>
      <w:r w:rsidR="000E31AF" w:rsidRPr="00494F05">
        <w:rPr>
          <w:sz w:val="28"/>
          <w:szCs w:val="28"/>
        </w:rPr>
        <w:t xml:space="preserve">в целях </w:t>
      </w:r>
      <w:r w:rsidR="009B1AF7" w:rsidRPr="00494F05">
        <w:rPr>
          <w:rFonts w:eastAsiaTheme="minorHAnsi"/>
          <w:bCs/>
          <w:sz w:val="28"/>
          <w:szCs w:val="28"/>
          <w:lang w:eastAsia="en-US"/>
        </w:rPr>
        <w:t>совершенствования структуры городской Администрации и повышения эффективности муниципального управления</w:t>
      </w:r>
      <w:r w:rsidR="000E31AF" w:rsidRPr="00494F05">
        <w:rPr>
          <w:sz w:val="28"/>
          <w:szCs w:val="28"/>
        </w:rPr>
        <w:t xml:space="preserve">, </w:t>
      </w:r>
      <w:r w:rsidR="00920D60">
        <w:rPr>
          <w:sz w:val="28"/>
          <w:szCs w:val="28"/>
        </w:rPr>
        <w:t xml:space="preserve"> </w:t>
      </w:r>
      <w:r w:rsidRPr="00494F05">
        <w:rPr>
          <w:b/>
          <w:bCs/>
          <w:sz w:val="28"/>
          <w:szCs w:val="28"/>
        </w:rPr>
        <w:t xml:space="preserve">городской </w:t>
      </w:r>
      <w:r w:rsidR="00920D60">
        <w:rPr>
          <w:b/>
          <w:bCs/>
          <w:sz w:val="28"/>
          <w:szCs w:val="28"/>
        </w:rPr>
        <w:t xml:space="preserve"> </w:t>
      </w:r>
      <w:r w:rsidRPr="00494F05">
        <w:rPr>
          <w:b/>
          <w:bCs/>
          <w:sz w:val="28"/>
          <w:szCs w:val="28"/>
        </w:rPr>
        <w:t xml:space="preserve">Совет </w:t>
      </w:r>
      <w:r w:rsidR="00920D60">
        <w:rPr>
          <w:b/>
          <w:bCs/>
          <w:sz w:val="28"/>
          <w:szCs w:val="28"/>
        </w:rPr>
        <w:t xml:space="preserve">                      </w:t>
      </w:r>
      <w:r w:rsidR="00450A17" w:rsidRPr="00494F05">
        <w:rPr>
          <w:b/>
          <w:bCs/>
          <w:sz w:val="28"/>
          <w:szCs w:val="28"/>
        </w:rPr>
        <w:t>РЕШИЛ</w:t>
      </w:r>
      <w:r w:rsidRPr="00494F05">
        <w:rPr>
          <w:b/>
          <w:bCs/>
          <w:sz w:val="28"/>
          <w:szCs w:val="28"/>
        </w:rPr>
        <w:t>:</w:t>
      </w:r>
      <w:r w:rsidRPr="00494F05">
        <w:rPr>
          <w:sz w:val="28"/>
          <w:szCs w:val="28"/>
        </w:rPr>
        <w:t xml:space="preserve"> </w:t>
      </w:r>
      <w:proofErr w:type="gramEnd"/>
    </w:p>
    <w:p w:rsidR="0079791B" w:rsidRPr="00494F05" w:rsidRDefault="0079791B" w:rsidP="00FE082A">
      <w:pPr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494F05">
        <w:rPr>
          <w:sz w:val="28"/>
          <w:szCs w:val="28"/>
        </w:rPr>
        <w:t xml:space="preserve">Внести в </w:t>
      </w:r>
      <w:r w:rsidRPr="00494F05">
        <w:rPr>
          <w:bCs/>
          <w:sz w:val="28"/>
          <w:szCs w:val="28"/>
        </w:rPr>
        <w:t>структуру</w:t>
      </w:r>
      <w:r w:rsidRPr="00494F05">
        <w:rPr>
          <w:sz w:val="28"/>
          <w:szCs w:val="28"/>
        </w:rPr>
        <w:t xml:space="preserve"> Администрации муниципального образования «Город Мирный» Мирнинского района Республики Саха (Якутия)</w:t>
      </w:r>
      <w:r w:rsidRPr="00494F05">
        <w:rPr>
          <w:bCs/>
          <w:sz w:val="28"/>
          <w:szCs w:val="28"/>
        </w:rPr>
        <w:t xml:space="preserve">, утверждённую </w:t>
      </w:r>
      <w:r w:rsidRPr="00494F05">
        <w:rPr>
          <w:sz w:val="28"/>
          <w:szCs w:val="28"/>
        </w:rPr>
        <w:t>Решени</w:t>
      </w:r>
      <w:r w:rsidRPr="00494F05">
        <w:rPr>
          <w:bCs/>
          <w:sz w:val="28"/>
          <w:szCs w:val="28"/>
        </w:rPr>
        <w:t>ем</w:t>
      </w:r>
      <w:r w:rsidRPr="00494F05">
        <w:rPr>
          <w:sz w:val="28"/>
          <w:szCs w:val="28"/>
        </w:rPr>
        <w:t xml:space="preserve"> городского Совета от 14 декабря 2005 г. № 4-2</w:t>
      </w:r>
      <w:r w:rsidR="007B4379" w:rsidRPr="00494F05">
        <w:rPr>
          <w:sz w:val="28"/>
          <w:szCs w:val="28"/>
        </w:rPr>
        <w:t xml:space="preserve"> </w:t>
      </w:r>
      <w:r w:rsidR="007B4379" w:rsidRPr="00494F05">
        <w:rPr>
          <w:bCs/>
          <w:sz w:val="28"/>
          <w:szCs w:val="28"/>
        </w:rPr>
        <w:t xml:space="preserve">(в ред. Решений </w:t>
      </w:r>
      <w:r w:rsidR="00591B82">
        <w:rPr>
          <w:bCs/>
          <w:sz w:val="28"/>
          <w:szCs w:val="28"/>
        </w:rPr>
        <w:lastRenderedPageBreak/>
        <w:t>городского Совета</w:t>
      </w:r>
      <w:r w:rsidR="007B4379" w:rsidRPr="00494F05">
        <w:rPr>
          <w:bCs/>
          <w:sz w:val="28"/>
          <w:szCs w:val="28"/>
        </w:rPr>
        <w:t xml:space="preserve"> от 08.02.2006 № 6-5, от 16.06.2006 № 9-18, от 12.12.2006 № 13-3, от 15.11.2007 № 23-2, от 23.06.2008 № 8-1, от 25.10.2013 № </w:t>
      </w:r>
      <w:r w:rsidR="007B4379" w:rsidRPr="00494F05">
        <w:rPr>
          <w:bCs/>
          <w:sz w:val="28"/>
          <w:szCs w:val="28"/>
          <w:lang w:val="en-US"/>
        </w:rPr>
        <w:t>III</w:t>
      </w:r>
      <w:r w:rsidR="007B4379" w:rsidRPr="00494F05">
        <w:rPr>
          <w:bCs/>
          <w:sz w:val="28"/>
          <w:szCs w:val="28"/>
        </w:rPr>
        <w:t>-8-4</w:t>
      </w:r>
      <w:r w:rsidR="00AF5837" w:rsidRPr="00494F05">
        <w:rPr>
          <w:bCs/>
          <w:sz w:val="28"/>
          <w:szCs w:val="28"/>
        </w:rPr>
        <w:t xml:space="preserve">, от 15.12.2014 № </w:t>
      </w:r>
      <w:r w:rsidR="00AF5837" w:rsidRPr="00494F05">
        <w:rPr>
          <w:bCs/>
          <w:sz w:val="28"/>
          <w:szCs w:val="28"/>
          <w:lang w:val="en-US"/>
        </w:rPr>
        <w:t>III</w:t>
      </w:r>
      <w:r w:rsidR="00AF5837" w:rsidRPr="00494F05">
        <w:rPr>
          <w:bCs/>
          <w:sz w:val="28"/>
          <w:szCs w:val="28"/>
        </w:rPr>
        <w:t>-8-4</w:t>
      </w:r>
      <w:r w:rsidR="008165ED" w:rsidRPr="00494F05">
        <w:rPr>
          <w:bCs/>
          <w:sz w:val="28"/>
          <w:szCs w:val="28"/>
        </w:rPr>
        <w:t xml:space="preserve">, от 29.12.2014 № </w:t>
      </w:r>
      <w:r w:rsidR="008165ED" w:rsidRPr="00494F05">
        <w:rPr>
          <w:bCs/>
          <w:sz w:val="28"/>
          <w:szCs w:val="28"/>
          <w:lang w:val="en-US"/>
        </w:rPr>
        <w:t>III</w:t>
      </w:r>
      <w:r w:rsidR="008165ED" w:rsidRPr="00494F05">
        <w:rPr>
          <w:bCs/>
          <w:sz w:val="28"/>
          <w:szCs w:val="28"/>
        </w:rPr>
        <w:t>-23-2</w:t>
      </w:r>
      <w:r w:rsidR="007B4379" w:rsidRPr="00494F05">
        <w:rPr>
          <w:bCs/>
          <w:sz w:val="28"/>
          <w:szCs w:val="28"/>
        </w:rPr>
        <w:t>)</w:t>
      </w:r>
      <w:r w:rsidR="003A3BDC" w:rsidRPr="00494F05">
        <w:rPr>
          <w:sz w:val="28"/>
          <w:szCs w:val="28"/>
        </w:rPr>
        <w:t>,</w:t>
      </w:r>
      <w:r w:rsidRPr="00494F05">
        <w:rPr>
          <w:sz w:val="28"/>
          <w:szCs w:val="28"/>
        </w:rPr>
        <w:t xml:space="preserve"> следующие изменения:</w:t>
      </w:r>
      <w:proofErr w:type="gramEnd"/>
    </w:p>
    <w:p w:rsidR="0079791B" w:rsidRPr="00FA4D25" w:rsidRDefault="008165ED" w:rsidP="00FE082A">
      <w:pPr>
        <w:pStyle w:val="a3"/>
        <w:numPr>
          <w:ilvl w:val="1"/>
          <w:numId w:val="1"/>
        </w:numPr>
        <w:tabs>
          <w:tab w:val="left" w:pos="1134"/>
        </w:tabs>
        <w:spacing w:before="120" w:after="120" w:line="360" w:lineRule="auto"/>
        <w:ind w:left="0" w:firstLine="567"/>
        <w:jc w:val="both"/>
        <w:rPr>
          <w:sz w:val="28"/>
          <w:szCs w:val="28"/>
        </w:rPr>
      </w:pPr>
      <w:r w:rsidRPr="00FA4D25">
        <w:rPr>
          <w:sz w:val="28"/>
          <w:szCs w:val="28"/>
        </w:rPr>
        <w:t>Упразднить отдел по мобилизационной подготовке</w:t>
      </w:r>
      <w:r w:rsidR="00971D5E" w:rsidRPr="00FA4D25">
        <w:rPr>
          <w:sz w:val="28"/>
          <w:szCs w:val="28"/>
        </w:rPr>
        <w:t xml:space="preserve"> в связи с осуществлением полномочий по организации и осуществлени</w:t>
      </w:r>
      <w:r w:rsidR="00FE2567">
        <w:rPr>
          <w:sz w:val="28"/>
          <w:szCs w:val="28"/>
        </w:rPr>
        <w:t>ю</w:t>
      </w:r>
      <w:r w:rsidR="00971D5E" w:rsidRPr="00FA4D25">
        <w:rPr>
          <w:sz w:val="28"/>
          <w:szCs w:val="28"/>
        </w:rPr>
        <w:t xml:space="preserve"> мероприятий по мобилизационной подготовке муниципальных предприятий и учреждений, находящихся на территории муниципального района, органами местного самоуправления  муниципального района</w:t>
      </w:r>
      <w:r w:rsidRPr="00FA4D25">
        <w:rPr>
          <w:sz w:val="28"/>
          <w:szCs w:val="28"/>
        </w:rPr>
        <w:t>.</w:t>
      </w:r>
    </w:p>
    <w:p w:rsidR="002B0473" w:rsidRPr="00494F05" w:rsidRDefault="002B0473" w:rsidP="002B0473">
      <w:pPr>
        <w:pStyle w:val="a3"/>
        <w:numPr>
          <w:ilvl w:val="1"/>
          <w:numId w:val="1"/>
        </w:numPr>
        <w:tabs>
          <w:tab w:val="left" w:pos="1134"/>
        </w:tabs>
        <w:spacing w:before="120" w:after="120" w:line="360" w:lineRule="auto"/>
        <w:ind w:left="0" w:firstLine="567"/>
        <w:jc w:val="both"/>
        <w:rPr>
          <w:sz w:val="28"/>
          <w:szCs w:val="28"/>
        </w:rPr>
      </w:pPr>
      <w:r w:rsidRPr="00494F05">
        <w:rPr>
          <w:sz w:val="28"/>
          <w:szCs w:val="28"/>
        </w:rPr>
        <w:t>Увеличить штатную численность</w:t>
      </w:r>
      <w:r>
        <w:rPr>
          <w:sz w:val="28"/>
          <w:szCs w:val="28"/>
        </w:rPr>
        <w:t xml:space="preserve"> управления имущественных отношений на одну штатную единицу.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65ED" w:rsidRDefault="008165ED" w:rsidP="00FE082A">
      <w:pPr>
        <w:pStyle w:val="a3"/>
        <w:numPr>
          <w:ilvl w:val="1"/>
          <w:numId w:val="1"/>
        </w:numPr>
        <w:tabs>
          <w:tab w:val="left" w:pos="1134"/>
        </w:tabs>
        <w:spacing w:before="120" w:after="120" w:line="360" w:lineRule="auto"/>
        <w:ind w:left="0" w:firstLine="567"/>
        <w:jc w:val="both"/>
        <w:rPr>
          <w:sz w:val="28"/>
          <w:szCs w:val="28"/>
        </w:rPr>
      </w:pPr>
      <w:r w:rsidRPr="00494F05">
        <w:rPr>
          <w:sz w:val="28"/>
          <w:szCs w:val="28"/>
        </w:rPr>
        <w:t>Увеличить штатную численность отдела по гражданской обороне и чрезвычайным ситуациям на одну штатную единицу.</w:t>
      </w:r>
    </w:p>
    <w:p w:rsidR="00F606ED" w:rsidRDefault="00FE5651" w:rsidP="00F606ED">
      <w:pPr>
        <w:numPr>
          <w:ilvl w:val="0"/>
          <w:numId w:val="1"/>
        </w:numPr>
        <w:tabs>
          <w:tab w:val="left" w:pos="851"/>
          <w:tab w:val="left" w:pos="1134"/>
        </w:tabs>
        <w:spacing w:before="120" w:after="12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«Город Мирный»</w:t>
      </w:r>
      <w:r w:rsidR="00F606ED">
        <w:rPr>
          <w:sz w:val="28"/>
          <w:szCs w:val="28"/>
        </w:rPr>
        <w:t>:</w:t>
      </w:r>
    </w:p>
    <w:p w:rsidR="00F606ED" w:rsidRDefault="00F606ED" w:rsidP="00F606ED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before="120" w:after="12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Уведомить Администрацию МО «Мирнинский район» об упразднении отдела по мобилизационной подготовке.</w:t>
      </w:r>
    </w:p>
    <w:p w:rsidR="00FE5651" w:rsidRPr="00F606ED" w:rsidRDefault="00F606ED" w:rsidP="00F606ED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before="120" w:after="12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E5651" w:rsidRPr="00F606ED">
        <w:rPr>
          <w:sz w:val="28"/>
          <w:szCs w:val="28"/>
        </w:rPr>
        <w:t xml:space="preserve">беспечить передачу документов по мобилизационной </w:t>
      </w:r>
      <w:proofErr w:type="gramStart"/>
      <w:r w:rsidR="00FE5651" w:rsidRPr="00F606ED">
        <w:rPr>
          <w:sz w:val="28"/>
          <w:szCs w:val="28"/>
        </w:rPr>
        <w:t>подготовке</w:t>
      </w:r>
      <w:proofErr w:type="gramEnd"/>
      <w:r w:rsidR="00FE5651" w:rsidRPr="00F606ED">
        <w:rPr>
          <w:sz w:val="28"/>
          <w:szCs w:val="28"/>
        </w:rPr>
        <w:t xml:space="preserve"> </w:t>
      </w:r>
      <w:r w:rsidR="00AD0682" w:rsidRPr="00F606ED">
        <w:rPr>
          <w:sz w:val="28"/>
          <w:szCs w:val="28"/>
        </w:rPr>
        <w:t xml:space="preserve">согласно </w:t>
      </w:r>
      <w:r w:rsidRPr="00F606ED">
        <w:rPr>
          <w:sz w:val="28"/>
          <w:szCs w:val="28"/>
        </w:rPr>
        <w:t>установленным правилам</w:t>
      </w:r>
      <w:r w:rsidR="00AD0682" w:rsidRPr="00F606ED">
        <w:rPr>
          <w:sz w:val="28"/>
          <w:szCs w:val="28"/>
        </w:rPr>
        <w:t xml:space="preserve"> </w:t>
      </w:r>
      <w:r w:rsidRPr="00F606ED">
        <w:rPr>
          <w:sz w:val="28"/>
          <w:szCs w:val="28"/>
        </w:rPr>
        <w:t>делопроизводства</w:t>
      </w:r>
      <w:r w:rsidR="00FE5651" w:rsidRPr="00F606ED">
        <w:rPr>
          <w:sz w:val="28"/>
          <w:szCs w:val="28"/>
        </w:rPr>
        <w:t>.</w:t>
      </w:r>
    </w:p>
    <w:p w:rsidR="00D13482" w:rsidRPr="00494F05" w:rsidRDefault="00D13482" w:rsidP="00FE082A">
      <w:pPr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0" w:firstLine="567"/>
        <w:jc w:val="both"/>
        <w:rPr>
          <w:sz w:val="28"/>
          <w:szCs w:val="28"/>
        </w:rPr>
      </w:pPr>
      <w:r w:rsidRPr="00494F05">
        <w:rPr>
          <w:sz w:val="28"/>
          <w:szCs w:val="28"/>
        </w:rPr>
        <w:t>Опубликовать настоящее Решение в порядке, установленном Уставом МО «Город Мирный».</w:t>
      </w:r>
    </w:p>
    <w:p w:rsidR="0098069A" w:rsidRPr="00494F05" w:rsidRDefault="009F6A6A" w:rsidP="00FE082A">
      <w:pPr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0" w:firstLine="567"/>
        <w:jc w:val="both"/>
        <w:rPr>
          <w:sz w:val="28"/>
          <w:szCs w:val="28"/>
        </w:rPr>
      </w:pPr>
      <w:r w:rsidRPr="00494F05">
        <w:rPr>
          <w:sz w:val="28"/>
          <w:szCs w:val="28"/>
        </w:rPr>
        <w:t xml:space="preserve">Настоящее Решение вступает в силу с </w:t>
      </w:r>
      <w:r w:rsidR="008165ED" w:rsidRPr="00494F05">
        <w:rPr>
          <w:sz w:val="28"/>
          <w:szCs w:val="28"/>
        </w:rPr>
        <w:t xml:space="preserve">1 </w:t>
      </w:r>
      <w:r w:rsidR="00A4046B">
        <w:rPr>
          <w:sz w:val="28"/>
          <w:szCs w:val="28"/>
        </w:rPr>
        <w:t>июля</w:t>
      </w:r>
      <w:r w:rsidR="008165ED" w:rsidRPr="00494F05">
        <w:rPr>
          <w:sz w:val="28"/>
          <w:szCs w:val="28"/>
        </w:rPr>
        <w:t xml:space="preserve"> 2015 г.</w:t>
      </w:r>
    </w:p>
    <w:p w:rsidR="00D13482" w:rsidRPr="00494F05" w:rsidRDefault="00D13482" w:rsidP="00FE082A">
      <w:pPr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0" w:firstLine="567"/>
        <w:jc w:val="both"/>
        <w:rPr>
          <w:sz w:val="28"/>
          <w:szCs w:val="28"/>
        </w:rPr>
      </w:pPr>
      <w:r w:rsidRPr="00494F05">
        <w:rPr>
          <w:sz w:val="28"/>
          <w:szCs w:val="28"/>
        </w:rPr>
        <w:t>Контроль исполнения настоящего Решения возложить на комиссию по законодательству, правам граждан, местному самоуправлению (Белов В.А.).</w:t>
      </w:r>
    </w:p>
    <w:p w:rsidR="00576F93" w:rsidRDefault="00576F93" w:rsidP="00FE082A">
      <w:pPr>
        <w:tabs>
          <w:tab w:val="left" w:pos="0"/>
          <w:tab w:val="left" w:pos="993"/>
        </w:tabs>
        <w:spacing w:before="120" w:after="120" w:line="360" w:lineRule="auto"/>
        <w:jc w:val="both"/>
        <w:rPr>
          <w:sz w:val="28"/>
          <w:szCs w:val="28"/>
        </w:rPr>
      </w:pPr>
    </w:p>
    <w:p w:rsidR="008E6BF8" w:rsidRPr="00494F05" w:rsidRDefault="008E6BF8" w:rsidP="00FE082A">
      <w:pPr>
        <w:tabs>
          <w:tab w:val="left" w:pos="0"/>
          <w:tab w:val="left" w:pos="993"/>
        </w:tabs>
        <w:spacing w:before="120" w:after="120" w:line="360" w:lineRule="auto"/>
        <w:jc w:val="both"/>
        <w:rPr>
          <w:sz w:val="28"/>
          <w:szCs w:val="28"/>
        </w:rPr>
      </w:pPr>
    </w:p>
    <w:p w:rsidR="00591B82" w:rsidRPr="00C731D0" w:rsidRDefault="00591B82" w:rsidP="00591B82">
      <w:pPr>
        <w:pStyle w:val="a3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городского Совета</w:t>
      </w:r>
      <w:r w:rsidRPr="00C731D0">
        <w:rPr>
          <w:b/>
          <w:bCs/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 xml:space="preserve">                  </w:t>
      </w:r>
      <w:r w:rsidRPr="00C731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C731D0">
        <w:rPr>
          <w:b/>
          <w:bCs/>
          <w:sz w:val="28"/>
          <w:szCs w:val="28"/>
        </w:rPr>
        <w:t>Глава  города</w:t>
      </w:r>
    </w:p>
    <w:p w:rsidR="00591B82" w:rsidRPr="00C731D0" w:rsidRDefault="00591B82" w:rsidP="00591B82">
      <w:pPr>
        <w:pStyle w:val="a3"/>
        <w:ind w:left="0"/>
        <w:jc w:val="both"/>
        <w:rPr>
          <w:b/>
          <w:bCs/>
          <w:sz w:val="28"/>
          <w:szCs w:val="28"/>
        </w:rPr>
      </w:pPr>
      <w:r w:rsidRPr="00C731D0">
        <w:rPr>
          <w:b/>
          <w:bCs/>
          <w:sz w:val="28"/>
          <w:szCs w:val="28"/>
        </w:rPr>
        <w:t xml:space="preserve">                                                </w:t>
      </w:r>
    </w:p>
    <w:p w:rsidR="00591B82" w:rsidRPr="00C731D0" w:rsidRDefault="00591B82" w:rsidP="00591B82">
      <w:pPr>
        <w:jc w:val="both"/>
        <w:rPr>
          <w:sz w:val="28"/>
          <w:szCs w:val="28"/>
        </w:rPr>
      </w:pPr>
      <w:r w:rsidRPr="00520817">
        <w:rPr>
          <w:b/>
          <w:bCs/>
          <w:sz w:val="28"/>
          <w:szCs w:val="28"/>
        </w:rPr>
        <w:t xml:space="preserve"> </w:t>
      </w:r>
      <w:r w:rsidRPr="00C731D0">
        <w:rPr>
          <w:b/>
          <w:bCs/>
          <w:sz w:val="28"/>
          <w:szCs w:val="28"/>
        </w:rPr>
        <w:t>______________</w:t>
      </w:r>
      <w:r>
        <w:rPr>
          <w:b/>
          <w:bCs/>
          <w:sz w:val="28"/>
          <w:szCs w:val="28"/>
        </w:rPr>
        <w:t>_</w:t>
      </w:r>
      <w:r w:rsidRPr="00C731D0">
        <w:rPr>
          <w:b/>
          <w:bCs/>
          <w:sz w:val="28"/>
          <w:szCs w:val="28"/>
        </w:rPr>
        <w:t xml:space="preserve">О.В. Путинцева             </w:t>
      </w:r>
      <w:r>
        <w:rPr>
          <w:b/>
          <w:bCs/>
          <w:sz w:val="28"/>
          <w:szCs w:val="28"/>
        </w:rPr>
        <w:t xml:space="preserve">  </w:t>
      </w:r>
      <w:r w:rsidRPr="0052081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</w:t>
      </w:r>
      <w:r w:rsidRPr="00520817">
        <w:rPr>
          <w:b/>
          <w:bCs/>
          <w:sz w:val="28"/>
          <w:szCs w:val="28"/>
        </w:rPr>
        <w:t xml:space="preserve">    </w:t>
      </w:r>
      <w:r w:rsidRPr="00C731D0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>__</w:t>
      </w:r>
      <w:r w:rsidRPr="00C731D0">
        <w:rPr>
          <w:b/>
          <w:bCs/>
          <w:sz w:val="28"/>
          <w:szCs w:val="28"/>
        </w:rPr>
        <w:t>_ А.В. Басыров</w:t>
      </w:r>
    </w:p>
    <w:p w:rsidR="009E7ADF" w:rsidRPr="00494F05" w:rsidRDefault="009E7ADF" w:rsidP="009E7ADF">
      <w:pPr>
        <w:tabs>
          <w:tab w:val="left" w:pos="0"/>
          <w:tab w:val="left" w:pos="993"/>
        </w:tabs>
        <w:spacing w:before="120" w:after="120" w:line="276" w:lineRule="auto"/>
        <w:rPr>
          <w:b/>
          <w:sz w:val="28"/>
          <w:szCs w:val="28"/>
        </w:rPr>
      </w:pPr>
    </w:p>
    <w:p w:rsidR="009E7ADF" w:rsidRDefault="009E7ADF" w:rsidP="009E7ADF">
      <w:pPr>
        <w:tabs>
          <w:tab w:val="left" w:pos="0"/>
          <w:tab w:val="left" w:pos="993"/>
        </w:tabs>
        <w:spacing w:before="120" w:after="120" w:line="276" w:lineRule="auto"/>
        <w:rPr>
          <w:sz w:val="28"/>
          <w:szCs w:val="28"/>
        </w:rPr>
        <w:sectPr w:rsidR="009E7ADF" w:rsidSect="008A3E57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A3BDC" w:rsidRDefault="002D5796" w:rsidP="003A3BDC">
      <w:pPr>
        <w:ind w:firstLine="1104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Утверждена</w:t>
      </w:r>
      <w:proofErr w:type="gramEnd"/>
      <w:r>
        <w:rPr>
          <w:sz w:val="20"/>
          <w:szCs w:val="20"/>
        </w:rPr>
        <w:t xml:space="preserve"> р</w:t>
      </w:r>
      <w:r w:rsidR="003A3BDC" w:rsidRPr="00F85B19">
        <w:rPr>
          <w:sz w:val="20"/>
          <w:szCs w:val="20"/>
        </w:rPr>
        <w:t xml:space="preserve">ешением городского Совета </w:t>
      </w:r>
    </w:p>
    <w:p w:rsidR="003A3BDC" w:rsidRPr="00F85B19" w:rsidRDefault="00D3022C" w:rsidP="003A3BDC">
      <w:pPr>
        <w:ind w:firstLine="11040"/>
        <w:jc w:val="right"/>
        <w:rPr>
          <w:sz w:val="20"/>
          <w:szCs w:val="20"/>
        </w:rPr>
      </w:pPr>
      <w:r>
        <w:rPr>
          <w:sz w:val="20"/>
          <w:szCs w:val="20"/>
        </w:rPr>
        <w:t>от 14.12.2005 № 4-2</w:t>
      </w:r>
    </w:p>
    <w:p w:rsidR="003A3BDC" w:rsidRPr="00F85B19" w:rsidRDefault="003A3BDC" w:rsidP="003A3BDC">
      <w:pPr>
        <w:jc w:val="center"/>
        <w:rPr>
          <w:b/>
          <w:sz w:val="20"/>
          <w:szCs w:val="20"/>
        </w:rPr>
      </w:pPr>
      <w:r w:rsidRPr="00F85B19">
        <w:rPr>
          <w:b/>
          <w:sz w:val="20"/>
          <w:szCs w:val="20"/>
        </w:rPr>
        <w:t xml:space="preserve">Структура </w:t>
      </w:r>
    </w:p>
    <w:p w:rsidR="003A3BDC" w:rsidRPr="00F85B19" w:rsidRDefault="003A3BDC" w:rsidP="003A3BDC">
      <w:pPr>
        <w:jc w:val="center"/>
        <w:rPr>
          <w:b/>
          <w:sz w:val="20"/>
          <w:szCs w:val="20"/>
        </w:rPr>
      </w:pPr>
      <w:r w:rsidRPr="00F85B19">
        <w:rPr>
          <w:b/>
          <w:sz w:val="20"/>
          <w:szCs w:val="20"/>
        </w:rPr>
        <w:t>Администрации муниципального образования «Город Мирный» Мирнинского района Республики Саха (Якутия)</w:t>
      </w:r>
    </w:p>
    <w:p w:rsidR="00576F93" w:rsidRDefault="00D3022C" w:rsidP="00D3022C">
      <w:pPr>
        <w:jc w:val="center"/>
        <w:rPr>
          <w:sz w:val="18"/>
          <w:szCs w:val="18"/>
        </w:rPr>
      </w:pPr>
      <w:r w:rsidRPr="00D3022C">
        <w:rPr>
          <w:sz w:val="18"/>
          <w:szCs w:val="18"/>
        </w:rPr>
        <w:t xml:space="preserve"> </w:t>
      </w:r>
      <w:proofErr w:type="gramStart"/>
      <w:r w:rsidRPr="00D3022C">
        <w:rPr>
          <w:sz w:val="18"/>
          <w:szCs w:val="18"/>
        </w:rPr>
        <w:t xml:space="preserve">(в ред. Решений ГС от 08.02.2006 № 6-5, от 16.06.2006 № 9-18, от 12.12.2006 № 13-3, от 15.11.2007 № 23-2, от 23.06.2008 № 8-1, от 25.10.2013 № III-8-4, </w:t>
      </w:r>
      <w:r w:rsidR="00576F93" w:rsidRPr="00576F93">
        <w:rPr>
          <w:sz w:val="18"/>
          <w:szCs w:val="18"/>
        </w:rPr>
        <w:t xml:space="preserve">от 15.12.2014 № III-8-4, </w:t>
      </w:r>
      <w:proofErr w:type="gramEnd"/>
    </w:p>
    <w:p w:rsidR="00D3022C" w:rsidRPr="002A1AB7" w:rsidRDefault="00D3022C" w:rsidP="00D3022C">
      <w:pPr>
        <w:jc w:val="center"/>
        <w:rPr>
          <w:sz w:val="18"/>
          <w:szCs w:val="18"/>
        </w:rPr>
      </w:pPr>
      <w:r w:rsidRPr="00D3022C">
        <w:rPr>
          <w:sz w:val="18"/>
          <w:szCs w:val="18"/>
        </w:rPr>
        <w:t xml:space="preserve">от </w:t>
      </w:r>
      <w:r w:rsidR="002A1AB7">
        <w:rPr>
          <w:sz w:val="18"/>
          <w:szCs w:val="18"/>
        </w:rPr>
        <w:t xml:space="preserve">29.12.2014 № </w:t>
      </w:r>
      <w:r w:rsidR="002A1AB7">
        <w:rPr>
          <w:sz w:val="18"/>
          <w:szCs w:val="18"/>
          <w:lang w:val="en-US"/>
        </w:rPr>
        <w:t>III</w:t>
      </w:r>
      <w:r w:rsidR="002A1AB7">
        <w:rPr>
          <w:sz w:val="18"/>
          <w:szCs w:val="18"/>
        </w:rPr>
        <w:t>-23-2</w:t>
      </w:r>
      <w:r w:rsidR="00F41007">
        <w:rPr>
          <w:sz w:val="18"/>
          <w:szCs w:val="18"/>
        </w:rPr>
        <w:t>, от «________» _______ 2015</w:t>
      </w:r>
      <w:r w:rsidR="002A1AB7">
        <w:rPr>
          <w:sz w:val="18"/>
          <w:szCs w:val="18"/>
        </w:rPr>
        <w:t>)</w:t>
      </w:r>
    </w:p>
    <w:p w:rsidR="00576F93" w:rsidRDefault="00576F93" w:rsidP="00D3022C">
      <w:pPr>
        <w:jc w:val="center"/>
        <w:rPr>
          <w:sz w:val="18"/>
          <w:szCs w:val="18"/>
        </w:rPr>
      </w:pPr>
    </w:p>
    <w:p w:rsidR="00576F93" w:rsidRDefault="007F03A6" w:rsidP="00D3022C">
      <w:pPr>
        <w:jc w:val="center"/>
        <w:rPr>
          <w:sz w:val="18"/>
          <w:szCs w:val="18"/>
        </w:rPr>
      </w:pPr>
      <w:r w:rsidRPr="007F03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1" o:spid="_x0000_s1026" type="#_x0000_t202" style="position:absolute;left:0;text-align:left;margin-left:4in;margin-top:.2pt;width:152.25pt;height:20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">
            <v:textbox>
              <w:txbxContent>
                <w:p w:rsidR="0098069A" w:rsidRPr="00F85B19" w:rsidRDefault="0098069A" w:rsidP="003A3BDC">
                  <w:pPr>
                    <w:jc w:val="center"/>
                    <w:rPr>
                      <w:sz w:val="20"/>
                      <w:szCs w:val="20"/>
                    </w:rPr>
                  </w:pPr>
                  <w:r w:rsidRPr="00F85B19">
                    <w:rPr>
                      <w:sz w:val="20"/>
                      <w:szCs w:val="20"/>
                    </w:rPr>
                    <w:t>Глава города</w:t>
                  </w:r>
                </w:p>
                <w:p w:rsidR="0098069A" w:rsidRPr="00536C9F" w:rsidRDefault="0098069A" w:rsidP="003A3BD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576F93" w:rsidRPr="00D3022C" w:rsidRDefault="00576F93" w:rsidP="00D3022C">
      <w:pPr>
        <w:jc w:val="center"/>
        <w:rPr>
          <w:sz w:val="18"/>
          <w:szCs w:val="18"/>
        </w:rPr>
      </w:pPr>
    </w:p>
    <w:bookmarkStart w:id="0" w:name="_GoBack"/>
    <w:p w:rsidR="003A3BDC" w:rsidRPr="009E7ADF" w:rsidRDefault="007F03A6" w:rsidP="009E7ADF">
      <w:pPr>
        <w:sectPr w:rsidR="003A3BDC" w:rsidRPr="009E7ADF" w:rsidSect="00591B82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r>
        <w:rPr>
          <w:noProof/>
        </w:rPr>
      </w:r>
      <w:r>
        <w:rPr>
          <w:noProof/>
        </w:rPr>
        <w:pict>
          <v:group id="Полотно 50" o:spid="_x0000_s1027" editas="canvas" style="width:756pt;height:369.85pt;mso-position-horizontal-relative:char;mso-position-vertical-relative:line" coordsize="96012,469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96012;height:46971;visibility:visible">
              <v:fill o:detectmouseclick="t"/>
              <v:path o:connecttype="none"/>
            </v:shape>
            <v:shape id="Text Box 5" o:spid="_x0000_s1029" type="#_x0000_t202" style="position:absolute;left:50286;top:3429;width:20588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 style="mso-next-textbox:#Text Box 5">
                <w:txbxContent>
                  <w:p w:rsidR="0098069A" w:rsidRPr="00576F93" w:rsidRDefault="0098069A" w:rsidP="003A3BD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76F93">
                      <w:rPr>
                        <w:sz w:val="18"/>
                        <w:szCs w:val="18"/>
                      </w:rPr>
                      <w:t>Заместитель Главы Администрации по социальным вопросам -1</w:t>
                    </w:r>
                  </w:p>
                </w:txbxContent>
              </v:textbox>
            </v:shape>
            <v:shape id="Text Box 6" o:spid="_x0000_s1030" type="#_x0000_t202" style="position:absolute;left:74676;top:3429;width:20599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 style="mso-next-textbox:#Text Box 6">
                <w:txbxContent>
                  <w:p w:rsidR="0098069A" w:rsidRPr="009E7ADF" w:rsidRDefault="0098069A" w:rsidP="003A3BD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E7ADF">
                      <w:rPr>
                        <w:sz w:val="18"/>
                        <w:szCs w:val="18"/>
                      </w:rPr>
                      <w:t>Заместитель Главы Администрации по экономике и финансам -1</w:t>
                    </w:r>
                  </w:p>
                </w:txbxContent>
              </v:textbox>
            </v:shape>
            <v:shape id="Text Box 7" o:spid="_x0000_s1031" type="#_x0000_t202" style="position:absolute;left:50286;top:25146;width:20588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 style="mso-next-textbox:#Text Box 7">
                <w:txbxContent>
                  <w:p w:rsidR="0098069A" w:rsidRPr="009E7ADF" w:rsidRDefault="0098069A" w:rsidP="003A3BD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E7ADF">
                      <w:rPr>
                        <w:sz w:val="18"/>
                        <w:szCs w:val="18"/>
                      </w:rPr>
                      <w:t>Отдел по физической культуре и спорту -2</w:t>
                    </w:r>
                  </w:p>
                </w:txbxContent>
              </v:textbox>
            </v:shape>
            <v:shape id="Text Box 8" o:spid="_x0000_s1032" type="#_x0000_t202" style="position:absolute;left:3185;top:35175;width:16666;height:3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 style="mso-next-textbox:#Text Box 8">
                <w:txbxContent>
                  <w:p w:rsidR="0098069A" w:rsidRPr="00576F93" w:rsidRDefault="0098069A" w:rsidP="003A3BD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76F93">
                      <w:rPr>
                        <w:sz w:val="18"/>
                        <w:szCs w:val="18"/>
                      </w:rPr>
                      <w:t>Отдел по связям с общественностью и СМИ -2</w:t>
                    </w:r>
                  </w:p>
                  <w:p w:rsidR="0098069A" w:rsidRPr="00F85B19" w:rsidRDefault="0098069A" w:rsidP="003A3BDC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9" o:spid="_x0000_s1033" type="#_x0000_t202" style="position:absolute;left:74676;top:11430;width:20599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 style="mso-next-textbox:#Text Box 9">
                <w:txbxContent>
                  <w:p w:rsidR="009E7ADF" w:rsidRDefault="0098069A" w:rsidP="003A3BD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E7ADF">
                      <w:rPr>
                        <w:sz w:val="18"/>
                        <w:szCs w:val="18"/>
                      </w:rPr>
                      <w:t xml:space="preserve">Управление экономики </w:t>
                    </w:r>
                  </w:p>
                  <w:p w:rsidR="0098069A" w:rsidRPr="009E7ADF" w:rsidRDefault="00F41007" w:rsidP="003A3BD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 финансов – 4</w:t>
                    </w:r>
                  </w:p>
                  <w:p w:rsidR="0098069A" w:rsidRDefault="0098069A"/>
                </w:txbxContent>
              </v:textbox>
            </v:shape>
            <v:shape id="Text Box 10" o:spid="_x0000_s1034" type="#_x0000_t202" style="position:absolute;left:3125;top:15494;width:16726;height:71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 style="mso-next-textbox:#Text Box 10">
                <w:txbxContent>
                  <w:p w:rsidR="0098069A" w:rsidRDefault="0098069A" w:rsidP="003A3BD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76F93">
                      <w:rPr>
                        <w:sz w:val="18"/>
                        <w:szCs w:val="18"/>
                      </w:rPr>
                      <w:t>Отдел по гражданской обор</w:t>
                    </w:r>
                    <w:r w:rsidR="00F41007">
                      <w:rPr>
                        <w:sz w:val="18"/>
                        <w:szCs w:val="18"/>
                      </w:rPr>
                      <w:t>оне и чрезвычайным ситуациям – 2</w:t>
                    </w:r>
                  </w:p>
                  <w:p w:rsidR="00F41007" w:rsidRPr="00576F93" w:rsidRDefault="00F41007" w:rsidP="003A3BD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D5796">
                      <w:rPr>
                        <w:sz w:val="18"/>
                        <w:szCs w:val="18"/>
                      </w:rPr>
                      <w:t>(с 01.0</w:t>
                    </w:r>
                    <w:r w:rsidR="00627C5D" w:rsidRPr="002D5796">
                      <w:rPr>
                        <w:sz w:val="18"/>
                        <w:szCs w:val="18"/>
                      </w:rPr>
                      <w:t>7</w:t>
                    </w:r>
                    <w:r w:rsidRPr="002D5796">
                      <w:rPr>
                        <w:sz w:val="18"/>
                        <w:szCs w:val="18"/>
                      </w:rPr>
                      <w:t>.2015)</w:t>
                    </w:r>
                  </w:p>
                  <w:p w:rsidR="00B77F1B" w:rsidRDefault="00B77F1B"/>
                </w:txbxContent>
              </v:textbox>
            </v:shape>
            <v:shape id="Text Box 11" o:spid="_x0000_s1035" type="#_x0000_t202" style="position:absolute;left:3185;top:23492;width:16666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 style="mso-next-textbox:#Text Box 11">
                <w:txbxContent>
                  <w:p w:rsidR="0098069A" w:rsidRPr="00576F93" w:rsidRDefault="0098069A" w:rsidP="003A3BD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76F93">
                      <w:rPr>
                        <w:sz w:val="18"/>
                        <w:szCs w:val="18"/>
                      </w:rPr>
                      <w:t xml:space="preserve">Отдел </w:t>
                    </w:r>
                  </w:p>
                  <w:p w:rsidR="0098069A" w:rsidRPr="00576F93" w:rsidRDefault="0098069A" w:rsidP="003A3BD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76F93">
                      <w:rPr>
                        <w:sz w:val="18"/>
                        <w:szCs w:val="18"/>
                      </w:rPr>
                      <w:t>по муниципальной службе и делопроизводству - 5</w:t>
                    </w:r>
                  </w:p>
                </w:txbxContent>
              </v:textbox>
            </v:shape>
            <v:line id="Line 12" o:spid="_x0000_s1036" style="position:absolute;flip:y;visibility:visible" from="0,1143" to="83063,1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<v:line id="Line 13" o:spid="_x0000_s1037" style="position:absolute;visibility:visible" from="83063,1143" to="83075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line id="Line 14" o:spid="_x0000_s1038" style="position:absolute;visibility:visible" from="36577,1143" to="36589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Line 15" o:spid="_x0000_s1039" style="position:absolute;visibility:visible" from="62487,1143" to="62511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16" o:spid="_x0000_s1040" style="position:absolute;flip:x;visibility:visible" from="48006,5715" to="48271,34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<v:line id="Line 17" o:spid="_x0000_s1041" style="position:absolute;visibility:visible" from="72395,5715" to="72407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18" o:spid="_x0000_s1042" style="position:absolute;visibility:visible" from="48006,5715" to="50286,5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line id="Line 19" o:spid="_x0000_s1043" style="position:absolute;visibility:visible" from="48006,13716" to="50286,1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line id="Line 20" o:spid="_x0000_s1044" style="position:absolute;visibility:visible" from="48006,20574" to="50286,20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line id="Line 21" o:spid="_x0000_s1045" style="position:absolute;visibility:visible" from="48006,27432" to="50286,27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line id="Line 22" o:spid="_x0000_s1046" style="position:absolute;visibility:visible" from="72395,5715" to="74663,5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line id="Line 23" o:spid="_x0000_s1047" style="position:absolute;visibility:visible" from="72407,13981" to="74676,13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<v:stroke endarrow="block"/>
            </v:line>
            <v:shape id="Text Box 24" o:spid="_x0000_s1048" type="#_x0000_t202" style="position:absolute;left:50286;top:18228;width:20588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 style="mso-next-textbox:#Text Box 24">
                <w:txbxContent>
                  <w:p w:rsidR="0098069A" w:rsidRPr="009E7ADF" w:rsidRDefault="0098069A" w:rsidP="003A3BD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E7ADF">
                      <w:rPr>
                        <w:sz w:val="18"/>
                        <w:szCs w:val="18"/>
                      </w:rPr>
                      <w:t>Отдел культуры и молодежной политики -2</w:t>
                    </w:r>
                  </w:p>
                </w:txbxContent>
              </v:textbox>
            </v:shape>
            <v:shape id="Text Box 25" o:spid="_x0000_s1049" type="#_x0000_t202" style="position:absolute;left:3053;top:9144;width:16665;height:46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 style="mso-next-textbox:#Text Box 25">
                <w:txbxContent>
                  <w:p w:rsidR="0098069A" w:rsidRPr="00576F93" w:rsidRDefault="0098069A" w:rsidP="003A3BD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76F93">
                      <w:rPr>
                        <w:sz w:val="18"/>
                        <w:szCs w:val="18"/>
                      </w:rPr>
                      <w:t>Управление по бухгалтерскому учету - 4</w:t>
                    </w:r>
                  </w:p>
                </w:txbxContent>
              </v:textbox>
            </v:shape>
            <v:line id="Line 27" o:spid="_x0000_s1050" style="position:absolute;visibility:visible" from="12,1142" to="132,42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<v:shape id="Text Box 28" o:spid="_x0000_s1051" type="#_x0000_t202" style="position:absolute;left:23122;top:41398;width:72153;height:42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5wsIA&#10;AADbAAAADwAAAGRycy9kb3ducmV2LnhtbESP0WoCMRRE3wv+Q7iCL6Vmq7TIapSlsCB9am0/4JJc&#10;d4ObmzWJ7vr3TUHwcZiZM8xmN7pOXClE61nB67wAQay9sdwo+P2pX1YgYkI22HkmBTeKsNtOnjZY&#10;Gj/wN10PqREZwrFEBW1KfSll1C05jHPfE2fv6IPDlGVopAk4ZLjr5KIo3qVDy3mhxZ4+WtKnw8Up&#10;WMa6D8uVbp6tlTZ8Dl/nICulZtOxWoNINKZH+N7eGwWLN/j/kn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nLnCwgAAANsAAAAPAAAAAAAAAAAAAAAAAJgCAABkcnMvZG93&#10;bnJldi54bWxQSwUGAAAAAAQABAD1AAAAhwMAAAAA&#10;" stroked="f" strokecolor="blue">
              <v:textbox style="mso-next-textbox:#Text Box 28">
                <w:txbxContent>
                  <w:p w:rsidR="0098069A" w:rsidRPr="009E7ADF" w:rsidRDefault="0098069A" w:rsidP="003A3BDC">
                    <w:pPr>
                      <w:rPr>
                        <w:b/>
                        <w:sz w:val="20"/>
                        <w:szCs w:val="20"/>
                      </w:rPr>
                    </w:pPr>
                    <w:r w:rsidRPr="009E7ADF">
                      <w:rPr>
                        <w:b/>
                        <w:sz w:val="20"/>
                        <w:szCs w:val="20"/>
                      </w:rPr>
                      <w:t>Всего штатная численность:</w:t>
                    </w:r>
                  </w:p>
                  <w:p w:rsidR="0098069A" w:rsidRPr="009E7ADF" w:rsidRDefault="0098069A" w:rsidP="003A3BDC">
                    <w:pPr>
                      <w:rPr>
                        <w:b/>
                        <w:sz w:val="20"/>
                        <w:szCs w:val="20"/>
                      </w:rPr>
                    </w:pPr>
                    <w:r w:rsidRPr="009E7ADF">
                      <w:rPr>
                        <w:b/>
                        <w:sz w:val="20"/>
                        <w:szCs w:val="20"/>
                      </w:rPr>
                      <w:t xml:space="preserve">- </w:t>
                    </w:r>
                    <w:r w:rsidR="00CC22D5">
                      <w:rPr>
                        <w:b/>
                        <w:sz w:val="20"/>
                        <w:szCs w:val="20"/>
                      </w:rPr>
                      <w:t>5</w:t>
                    </w:r>
                    <w:r w:rsidR="000818FF">
                      <w:rPr>
                        <w:b/>
                        <w:sz w:val="20"/>
                        <w:szCs w:val="20"/>
                      </w:rPr>
                      <w:t>9</w:t>
                    </w:r>
                    <w:r w:rsidRPr="009E7ADF">
                      <w:rPr>
                        <w:b/>
                        <w:sz w:val="20"/>
                        <w:szCs w:val="20"/>
                      </w:rPr>
                      <w:t xml:space="preserve">  единиц, </w:t>
                    </w:r>
                    <w:r w:rsidRPr="009E7ADF">
                      <w:rPr>
                        <w:sz w:val="20"/>
                        <w:szCs w:val="20"/>
                      </w:rPr>
                      <w:t xml:space="preserve">в том числе: муниципальных служащих - </w:t>
                    </w:r>
                    <w:r w:rsidR="00CC22D5">
                      <w:rPr>
                        <w:sz w:val="20"/>
                        <w:szCs w:val="20"/>
                      </w:rPr>
                      <w:t>5</w:t>
                    </w:r>
                    <w:r w:rsidR="000818FF">
                      <w:rPr>
                        <w:sz w:val="20"/>
                        <w:szCs w:val="20"/>
                      </w:rPr>
                      <w:t>4</w:t>
                    </w:r>
                  </w:p>
                  <w:p w:rsidR="0098069A" w:rsidRPr="009E7ADF" w:rsidRDefault="0098069A" w:rsidP="003A3BDC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29" o:spid="_x0000_s1052" type="#_x0000_t202" style="position:absolute;left:3053;top:3428;width:16714;height:33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<v:textbox style="mso-next-textbox:#Text Box 29">
                <w:txbxContent>
                  <w:p w:rsidR="0098069A" w:rsidRPr="00576F93" w:rsidRDefault="0098069A" w:rsidP="003A3BD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76F93">
                      <w:rPr>
                        <w:sz w:val="18"/>
                        <w:szCs w:val="18"/>
                      </w:rPr>
                      <w:t>Правовое управление -4</w:t>
                    </w:r>
                  </w:p>
                </w:txbxContent>
              </v:textbox>
            </v:shape>
            <v:line id="Line 30" o:spid="_x0000_s1053" style="position:absolute;visibility:visible" from="72,5726" to="3125,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<v:stroke endarrow="block"/>
            </v:line>
            <v:line id="Line 31" o:spid="_x0000_s1054" style="position:absolute;visibility:visible" from="45725,0" to="45737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<v:stroke endarrow="block"/>
            </v:line>
            <v:line id="Line 32" o:spid="_x0000_s1055" style="position:absolute;visibility:visible" from="0,11418" to="3053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<v:stroke endarrow="block"/>
            </v:line>
            <v:line id="Line 33" o:spid="_x0000_s1056" style="position:absolute;visibility:visible" from="72,18216" to="3125,18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<v:stroke endarrow="block"/>
            </v:line>
            <v:line id="Line 34" o:spid="_x0000_s1057" style="position:absolute;visibility:visible" from="132,26598" to="3185,26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<v:stroke endarrow="block"/>
            </v:line>
            <v:line id="Line 35" o:spid="_x0000_s1058" style="position:absolute;visibility:visible" from="0,31992" to="3053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<v:stroke endarrow="block"/>
            </v:line>
            <v:shape id="Text Box 36" o:spid="_x0000_s1059" type="#_x0000_t202" style="position:absolute;left:25909;top:3429;width:20588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<v:textbox style="mso-next-textbox:#Text Box 36">
                <w:txbxContent>
                  <w:p w:rsidR="0098069A" w:rsidRPr="00576F93" w:rsidRDefault="0098069A" w:rsidP="003A3BD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76F93">
                      <w:rPr>
                        <w:sz w:val="18"/>
                        <w:szCs w:val="18"/>
                      </w:rPr>
                      <w:t>1-й Заместитель Главы Администрации по ЖКХ, имущественным и земельным отношениям -1</w:t>
                    </w:r>
                  </w:p>
                </w:txbxContent>
              </v:textbox>
            </v:shape>
            <v:shape id="Text Box 37" o:spid="_x0000_s1060" type="#_x0000_t202" style="position:absolute;left:25909;top:11430;width:20588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<v:textbox style="mso-next-textbox:#Text Box 37">
                <w:txbxContent>
                  <w:p w:rsidR="0098069A" w:rsidRPr="00576F93" w:rsidRDefault="0098069A" w:rsidP="003A3BD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76F93">
                      <w:rPr>
                        <w:sz w:val="18"/>
                        <w:szCs w:val="18"/>
                      </w:rPr>
                      <w:t xml:space="preserve">Управление архитектуры и градостроительства – </w:t>
                    </w:r>
                    <w:r w:rsidR="00F41007">
                      <w:rPr>
                        <w:sz w:val="18"/>
                        <w:szCs w:val="18"/>
                      </w:rPr>
                      <w:t>4</w:t>
                    </w:r>
                  </w:p>
                  <w:p w:rsidR="0098069A" w:rsidRPr="00F85B19" w:rsidRDefault="0098069A" w:rsidP="003A3BDC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38" o:spid="_x0000_s1061" type="#_x0000_t202" style="position:absolute;left:25909;top:18228;width:20178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<v:textbox style="mso-next-textbox:#Text Box 38">
                <w:txbxContent>
                  <w:p w:rsidR="0098069A" w:rsidRDefault="0098069A" w:rsidP="00D6234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76F93">
                      <w:rPr>
                        <w:sz w:val="18"/>
                        <w:szCs w:val="18"/>
                      </w:rPr>
                      <w:t>Управл</w:t>
                    </w:r>
                    <w:r w:rsidR="00F41007">
                      <w:rPr>
                        <w:sz w:val="18"/>
                        <w:szCs w:val="18"/>
                      </w:rPr>
                      <w:t>ение имущественны</w:t>
                    </w:r>
                    <w:r w:rsidR="00B77F1B">
                      <w:rPr>
                        <w:sz w:val="18"/>
                        <w:szCs w:val="18"/>
                      </w:rPr>
                      <w:t>х отношений – 8</w:t>
                    </w:r>
                  </w:p>
                  <w:p w:rsidR="00B77F1B" w:rsidRPr="00576F93" w:rsidRDefault="00B77F1B" w:rsidP="00B77F1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D5796">
                      <w:rPr>
                        <w:sz w:val="18"/>
                        <w:szCs w:val="18"/>
                      </w:rPr>
                      <w:t>(с 01.07.2015)</w:t>
                    </w:r>
                  </w:p>
                  <w:p w:rsidR="00B77F1B" w:rsidRPr="00576F93" w:rsidRDefault="00B77F1B" w:rsidP="00D62342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98069A" w:rsidRPr="00F85B19" w:rsidRDefault="0098069A" w:rsidP="003A3BDC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39" o:spid="_x0000_s1062" type="#_x0000_t202" style="position:absolute;left:25909;top:25146;width:20588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<v:textbox style="mso-next-textbox:#Text Box 39">
                <w:txbxContent>
                  <w:p w:rsidR="0098069A" w:rsidRPr="00576F93" w:rsidRDefault="0098069A" w:rsidP="003A3BD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76F93">
                      <w:rPr>
                        <w:sz w:val="18"/>
                        <w:szCs w:val="18"/>
                      </w:rPr>
                      <w:t>Жилищный отдел - 4</w:t>
                    </w:r>
                  </w:p>
                </w:txbxContent>
              </v:textbox>
            </v:shape>
            <v:shape id="Text Box 40" o:spid="_x0000_s1063" type="#_x0000_t202" style="position:absolute;left:25909;top:32004;width:20588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<v:textbox style="mso-next-textbox:#Text Box 40">
                <w:txbxContent>
                  <w:p w:rsidR="0098069A" w:rsidRPr="00576F93" w:rsidRDefault="0098069A" w:rsidP="003A3BD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76F93">
                      <w:rPr>
                        <w:sz w:val="18"/>
                        <w:szCs w:val="18"/>
                      </w:rPr>
                      <w:t>Отдел по отраслевым вопросам - 2</w:t>
                    </w:r>
                  </w:p>
                </w:txbxContent>
              </v:textbox>
            </v:shape>
            <v:line id="Line 41" o:spid="_x0000_s1064" style="position:absolute;flip:x;visibility:visible" from="22856,5715" to="23122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<v:line id="Line 42" o:spid="_x0000_s1065" style="position:absolute;visibility:visible" from="22856,5715" to="25909,5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<v:stroke endarrow="block"/>
            </v:line>
            <v:line id="Line 43" o:spid="_x0000_s1066" style="position:absolute;visibility:visible" from="22856,13727" to="25909,13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<v:stroke endarrow="block"/>
            </v:line>
            <v:line id="Line 44" o:spid="_x0000_s1067" style="position:absolute;visibility:visible" from="22856,20585" to="25909,20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<v:stroke endarrow="block"/>
            </v:line>
            <v:line id="Line 45" o:spid="_x0000_s1068" style="position:absolute;visibility:visible" from="22856,27432" to="25909,27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<v:stroke endarrow="block"/>
            </v:line>
            <v:line id="Line 46" o:spid="_x0000_s1069" style="position:absolute;visibility:visible" from="22856,34290" to="25909,34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<v:stroke endarrow="block"/>
            </v:line>
            <v:shape id="Text Box 47" o:spid="_x0000_s1070" type="#_x0000_t202" style="position:absolute;left:50286;top:32004;width:20576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<v:textbox style="mso-next-textbox:#Text Box 47">
                <w:txbxContent>
                  <w:p w:rsidR="0098069A" w:rsidRPr="009E7ADF" w:rsidRDefault="0098069A" w:rsidP="003A3BD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E7ADF">
                      <w:rPr>
                        <w:sz w:val="18"/>
                        <w:szCs w:val="18"/>
                      </w:rPr>
                      <w:t xml:space="preserve">Административно </w:t>
                    </w:r>
                    <w:proofErr w:type="gramStart"/>
                    <w:r w:rsidRPr="009E7ADF">
                      <w:rPr>
                        <w:sz w:val="18"/>
                        <w:szCs w:val="18"/>
                      </w:rPr>
                      <w:t>-х</w:t>
                    </w:r>
                    <w:proofErr w:type="gramEnd"/>
                    <w:r w:rsidRPr="009E7ADF">
                      <w:rPr>
                        <w:sz w:val="18"/>
                        <w:szCs w:val="18"/>
                      </w:rPr>
                      <w:t>озяйственный отдел - 5</w:t>
                    </w:r>
                  </w:p>
                </w:txbxContent>
              </v:textbox>
            </v:shape>
            <v:shape id="Text Box 49" o:spid="_x0000_s1071" type="#_x0000_t202" style="position:absolute;left:50286;top:11430;width:20588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<v:textbox style="mso-next-textbox:#Text Box 49">
                <w:txbxContent>
                  <w:p w:rsidR="0098069A" w:rsidRPr="00576F93" w:rsidRDefault="0098069A" w:rsidP="003A3BD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76F93">
                      <w:rPr>
                        <w:sz w:val="18"/>
                        <w:szCs w:val="18"/>
                      </w:rPr>
                      <w:t xml:space="preserve">Отдел </w:t>
                    </w:r>
                    <w:proofErr w:type="gramStart"/>
                    <w:r w:rsidRPr="00576F93">
                      <w:rPr>
                        <w:sz w:val="18"/>
                        <w:szCs w:val="18"/>
                      </w:rPr>
                      <w:t>социальной</w:t>
                    </w:r>
                    <w:proofErr w:type="gramEnd"/>
                    <w:r w:rsidRPr="00576F93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98069A" w:rsidRPr="00576F93" w:rsidRDefault="0098069A" w:rsidP="003A3BD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76F93">
                      <w:rPr>
                        <w:sz w:val="18"/>
                        <w:szCs w:val="18"/>
                      </w:rPr>
                      <w:t>политики - 2</w:t>
                    </w:r>
                  </w:p>
                </w:txbxContent>
              </v:textbox>
            </v:shape>
            <v:line id="Line 50" o:spid="_x0000_s1072" style="position:absolute;visibility:visible" from="132,37453" to="3185,37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<v:stroke endarrow="block"/>
            </v:line>
            <v:shape id="Text Box 51" o:spid="_x0000_s1073" type="#_x0000_t202" style="position:absolute;left:3053;top:30119;width:16665;height:38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<v:textbox style="mso-next-textbox:#Text Box 51">
                <w:txbxContent>
                  <w:p w:rsidR="0098069A" w:rsidRPr="00576F93" w:rsidRDefault="0098069A" w:rsidP="003A3BD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76F93">
                      <w:rPr>
                        <w:sz w:val="18"/>
                        <w:szCs w:val="18"/>
                      </w:rPr>
                      <w:t>Организационный отдел  - 2</w:t>
                    </w:r>
                  </w:p>
                  <w:p w:rsidR="0098069A" w:rsidRPr="00576F93" w:rsidRDefault="0098069A" w:rsidP="003A3BDC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9" o:spid="_x0000_s1074" type="#_x0000_t202" style="position:absolute;left:74676;top:18482;width:20599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<v:textbox style="mso-next-textbox:#Text Box 9">
                <w:txbxContent>
                  <w:p w:rsidR="009E7ADF" w:rsidRDefault="0098069A" w:rsidP="00D3022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E7ADF">
                      <w:rPr>
                        <w:sz w:val="18"/>
                        <w:szCs w:val="18"/>
                      </w:rPr>
                      <w:t xml:space="preserve">Отдел закупок </w:t>
                    </w:r>
                  </w:p>
                  <w:p w:rsidR="0098069A" w:rsidRPr="009E7ADF" w:rsidRDefault="0098069A" w:rsidP="00D3022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E7ADF">
                      <w:rPr>
                        <w:sz w:val="18"/>
                        <w:szCs w:val="18"/>
                      </w:rPr>
                      <w:t>для муниципальных нужд – 3</w:t>
                    </w:r>
                  </w:p>
                  <w:p w:rsidR="0098069A" w:rsidRPr="00F85B19" w:rsidRDefault="0098069A" w:rsidP="003A3BDC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Line 21" o:spid="_x0000_s1075" style="position:absolute;visibility:visible" from="48006,34301" to="50286,34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<v:stroke endarrow="block"/>
            </v:line>
            <v:line id="Line 23" o:spid="_x0000_s1076" style="position:absolute;visibility:visible" from="72407,20597" to="74676,20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<v:stroke endarrow="block"/>
            </v:line>
            <v:shape id="Text Box 8" o:spid="_x0000_s1077" type="#_x0000_t202" style="position:absolute;left:3185;top:40060;width:16666;height:6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<v:textbox style="mso-next-textbox:#Text Box 8">
                <w:txbxContent>
                  <w:p w:rsidR="00576F93" w:rsidRPr="00576F93" w:rsidRDefault="00576F93" w:rsidP="003A3BD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76F93">
                      <w:rPr>
                        <w:sz w:val="18"/>
                        <w:szCs w:val="18"/>
                      </w:rPr>
                      <w:t>Главный специалист по внутреннему муниципальному финансовому контролю -1</w:t>
                    </w:r>
                  </w:p>
                  <w:p w:rsidR="00576F93" w:rsidRPr="00F85B19" w:rsidRDefault="00576F93" w:rsidP="003A3BDC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Line 52" o:spid="_x0000_s1078" style="position:absolute;visibility:visible" from="132,42128" to="3185,42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<v:stroke endarrow="block"/>
            </v:line>
            <w10:wrap type="none"/>
            <w10:anchorlock/>
          </v:group>
        </w:pict>
      </w:r>
      <w:bookmarkEnd w:id="0"/>
    </w:p>
    <w:p w:rsidR="009B1AF7" w:rsidRDefault="009B1AF7" w:rsidP="002D5796">
      <w:pPr>
        <w:pStyle w:val="ConsTitle"/>
        <w:ind w:right="141"/>
        <w:rPr>
          <w:sz w:val="28"/>
          <w:szCs w:val="28"/>
        </w:rPr>
      </w:pPr>
    </w:p>
    <w:sectPr w:rsidR="009B1AF7" w:rsidSect="00591B82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683" w:rsidRDefault="00302683">
      <w:r>
        <w:separator/>
      </w:r>
    </w:p>
  </w:endnote>
  <w:endnote w:type="continuationSeparator" w:id="1">
    <w:p w:rsidR="00302683" w:rsidRDefault="00302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69A" w:rsidRDefault="0098069A">
    <w:pPr>
      <w:pStyle w:val="a9"/>
      <w:jc w:val="right"/>
    </w:pPr>
  </w:p>
  <w:p w:rsidR="0098069A" w:rsidRDefault="009806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683" w:rsidRDefault="00302683">
      <w:r>
        <w:separator/>
      </w:r>
    </w:p>
  </w:footnote>
  <w:footnote w:type="continuationSeparator" w:id="1">
    <w:p w:rsidR="00302683" w:rsidRDefault="00302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96" w:rsidRDefault="002D579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6F0"/>
    <w:multiLevelType w:val="hybridMultilevel"/>
    <w:tmpl w:val="7D7C7DEC"/>
    <w:lvl w:ilvl="0" w:tplc="583EA70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C746C"/>
    <w:multiLevelType w:val="hybridMultilevel"/>
    <w:tmpl w:val="57548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B0FCA"/>
    <w:multiLevelType w:val="hybridMultilevel"/>
    <w:tmpl w:val="9034BB54"/>
    <w:lvl w:ilvl="0" w:tplc="DF7892B4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lowerLetter"/>
      <w:lvlText w:val="%2."/>
      <w:lvlJc w:val="left"/>
      <w:pPr>
        <w:ind w:left="1908" w:hanging="360"/>
      </w:pPr>
    </w:lvl>
    <w:lvl w:ilvl="2" w:tplc="0419001B">
      <w:start w:val="1"/>
      <w:numFmt w:val="lowerRoman"/>
      <w:lvlText w:val="%3."/>
      <w:lvlJc w:val="right"/>
      <w:pPr>
        <w:ind w:left="2628" w:hanging="180"/>
      </w:pPr>
    </w:lvl>
    <w:lvl w:ilvl="3" w:tplc="0419000F">
      <w:start w:val="1"/>
      <w:numFmt w:val="decimal"/>
      <w:lvlText w:val="%4."/>
      <w:lvlJc w:val="left"/>
      <w:pPr>
        <w:ind w:left="3348" w:hanging="360"/>
      </w:pPr>
    </w:lvl>
    <w:lvl w:ilvl="4" w:tplc="04190019">
      <w:start w:val="1"/>
      <w:numFmt w:val="lowerLetter"/>
      <w:lvlText w:val="%5."/>
      <w:lvlJc w:val="left"/>
      <w:pPr>
        <w:ind w:left="4068" w:hanging="360"/>
      </w:pPr>
    </w:lvl>
    <w:lvl w:ilvl="5" w:tplc="0419001B">
      <w:start w:val="1"/>
      <w:numFmt w:val="lowerRoman"/>
      <w:lvlText w:val="%6."/>
      <w:lvlJc w:val="right"/>
      <w:pPr>
        <w:ind w:left="4788" w:hanging="180"/>
      </w:pPr>
    </w:lvl>
    <w:lvl w:ilvl="6" w:tplc="0419000F">
      <w:start w:val="1"/>
      <w:numFmt w:val="decimal"/>
      <w:lvlText w:val="%7."/>
      <w:lvlJc w:val="left"/>
      <w:pPr>
        <w:ind w:left="5508" w:hanging="360"/>
      </w:pPr>
    </w:lvl>
    <w:lvl w:ilvl="7" w:tplc="04190019">
      <w:start w:val="1"/>
      <w:numFmt w:val="lowerLetter"/>
      <w:lvlText w:val="%8."/>
      <w:lvlJc w:val="left"/>
      <w:pPr>
        <w:ind w:left="6228" w:hanging="360"/>
      </w:pPr>
    </w:lvl>
    <w:lvl w:ilvl="8" w:tplc="0419001B">
      <w:start w:val="1"/>
      <w:numFmt w:val="lowerRoman"/>
      <w:lvlText w:val="%9."/>
      <w:lvlJc w:val="right"/>
      <w:pPr>
        <w:ind w:left="6948" w:hanging="180"/>
      </w:pPr>
    </w:lvl>
  </w:abstractNum>
  <w:abstractNum w:abstractNumId="3">
    <w:nsid w:val="35E43D4E"/>
    <w:multiLevelType w:val="hybridMultilevel"/>
    <w:tmpl w:val="11CC3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B1D73"/>
    <w:multiLevelType w:val="hybridMultilevel"/>
    <w:tmpl w:val="D7743E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9361C4B"/>
    <w:multiLevelType w:val="hybridMultilevel"/>
    <w:tmpl w:val="330CBABA"/>
    <w:lvl w:ilvl="0" w:tplc="D30E52AA">
      <w:start w:val="1"/>
      <w:numFmt w:val="bullet"/>
      <w:lvlText w:val="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6">
    <w:nsid w:val="5457439F"/>
    <w:multiLevelType w:val="hybridMultilevel"/>
    <w:tmpl w:val="D54C62D8"/>
    <w:lvl w:ilvl="0" w:tplc="A24247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39B499E"/>
    <w:multiLevelType w:val="hybridMultilevel"/>
    <w:tmpl w:val="CE121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657818"/>
    <w:multiLevelType w:val="multilevel"/>
    <w:tmpl w:val="3D24D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709"/>
    <w:rsid w:val="00016E52"/>
    <w:rsid w:val="00036EE7"/>
    <w:rsid w:val="00065C7D"/>
    <w:rsid w:val="00074F20"/>
    <w:rsid w:val="00076BA8"/>
    <w:rsid w:val="00076BB2"/>
    <w:rsid w:val="000818FF"/>
    <w:rsid w:val="000842C5"/>
    <w:rsid w:val="000A21C5"/>
    <w:rsid w:val="000D0447"/>
    <w:rsid w:val="000E31AF"/>
    <w:rsid w:val="00146CD7"/>
    <w:rsid w:val="00152F53"/>
    <w:rsid w:val="001757B1"/>
    <w:rsid w:val="001A335F"/>
    <w:rsid w:val="001C18ED"/>
    <w:rsid w:val="001E237B"/>
    <w:rsid w:val="0020374A"/>
    <w:rsid w:val="00210B2A"/>
    <w:rsid w:val="002331E6"/>
    <w:rsid w:val="00237F37"/>
    <w:rsid w:val="0025233B"/>
    <w:rsid w:val="0026082C"/>
    <w:rsid w:val="00285E9B"/>
    <w:rsid w:val="00285F19"/>
    <w:rsid w:val="002910DD"/>
    <w:rsid w:val="00296CD7"/>
    <w:rsid w:val="002A1AB7"/>
    <w:rsid w:val="002B0473"/>
    <w:rsid w:val="002B6808"/>
    <w:rsid w:val="002C1A60"/>
    <w:rsid w:val="002D5796"/>
    <w:rsid w:val="002E5BE6"/>
    <w:rsid w:val="00302683"/>
    <w:rsid w:val="00313EEC"/>
    <w:rsid w:val="00322432"/>
    <w:rsid w:val="0032487B"/>
    <w:rsid w:val="0033155F"/>
    <w:rsid w:val="003A3BDC"/>
    <w:rsid w:val="003A77AA"/>
    <w:rsid w:val="003B7CBA"/>
    <w:rsid w:val="003C5F18"/>
    <w:rsid w:val="004347E2"/>
    <w:rsid w:val="00450A17"/>
    <w:rsid w:val="0046100C"/>
    <w:rsid w:val="00480B0F"/>
    <w:rsid w:val="00494F05"/>
    <w:rsid w:val="004A3C42"/>
    <w:rsid w:val="004F6AC1"/>
    <w:rsid w:val="005454E8"/>
    <w:rsid w:val="005705B8"/>
    <w:rsid w:val="00576F93"/>
    <w:rsid w:val="0058755C"/>
    <w:rsid w:val="00591B82"/>
    <w:rsid w:val="005A26F3"/>
    <w:rsid w:val="005C7D1F"/>
    <w:rsid w:val="005D78EE"/>
    <w:rsid w:val="00612D20"/>
    <w:rsid w:val="00625FEA"/>
    <w:rsid w:val="00627C5D"/>
    <w:rsid w:val="00691EB8"/>
    <w:rsid w:val="006A5C24"/>
    <w:rsid w:val="006A69CF"/>
    <w:rsid w:val="006B69A5"/>
    <w:rsid w:val="006D18CD"/>
    <w:rsid w:val="006E0E83"/>
    <w:rsid w:val="006E4A32"/>
    <w:rsid w:val="00700013"/>
    <w:rsid w:val="007440E0"/>
    <w:rsid w:val="0078077E"/>
    <w:rsid w:val="0078732B"/>
    <w:rsid w:val="0079791B"/>
    <w:rsid w:val="007B2F2B"/>
    <w:rsid w:val="007B4379"/>
    <w:rsid w:val="007B6731"/>
    <w:rsid w:val="007C24D8"/>
    <w:rsid w:val="007D7F07"/>
    <w:rsid w:val="007F03A6"/>
    <w:rsid w:val="007F3B4A"/>
    <w:rsid w:val="0081196F"/>
    <w:rsid w:val="008165ED"/>
    <w:rsid w:val="00816C8D"/>
    <w:rsid w:val="0084240A"/>
    <w:rsid w:val="008507D6"/>
    <w:rsid w:val="0089354B"/>
    <w:rsid w:val="008A3E57"/>
    <w:rsid w:val="008D31EF"/>
    <w:rsid w:val="008D7FAC"/>
    <w:rsid w:val="008E6BF8"/>
    <w:rsid w:val="00910BBA"/>
    <w:rsid w:val="00914388"/>
    <w:rsid w:val="00920D60"/>
    <w:rsid w:val="00946BCC"/>
    <w:rsid w:val="009601B2"/>
    <w:rsid w:val="00962DBB"/>
    <w:rsid w:val="00967F41"/>
    <w:rsid w:val="009704BD"/>
    <w:rsid w:val="00971D5E"/>
    <w:rsid w:val="0098069A"/>
    <w:rsid w:val="00987F10"/>
    <w:rsid w:val="009B1AF7"/>
    <w:rsid w:val="009B262E"/>
    <w:rsid w:val="009C50A9"/>
    <w:rsid w:val="009C76BD"/>
    <w:rsid w:val="009E54F8"/>
    <w:rsid w:val="009E7ADF"/>
    <w:rsid w:val="009F68CC"/>
    <w:rsid w:val="009F6A6A"/>
    <w:rsid w:val="00A066FC"/>
    <w:rsid w:val="00A4046B"/>
    <w:rsid w:val="00A76043"/>
    <w:rsid w:val="00AA0B20"/>
    <w:rsid w:val="00AB7FFD"/>
    <w:rsid w:val="00AD0682"/>
    <w:rsid w:val="00AF4709"/>
    <w:rsid w:val="00AF5837"/>
    <w:rsid w:val="00B13A88"/>
    <w:rsid w:val="00B4667D"/>
    <w:rsid w:val="00B4775C"/>
    <w:rsid w:val="00B57DF7"/>
    <w:rsid w:val="00B77F1B"/>
    <w:rsid w:val="00B96617"/>
    <w:rsid w:val="00BA4C88"/>
    <w:rsid w:val="00BD093D"/>
    <w:rsid w:val="00C14044"/>
    <w:rsid w:val="00C1495C"/>
    <w:rsid w:val="00C35143"/>
    <w:rsid w:val="00C6754C"/>
    <w:rsid w:val="00C7189F"/>
    <w:rsid w:val="00C90ACB"/>
    <w:rsid w:val="00C9474B"/>
    <w:rsid w:val="00CB4A6A"/>
    <w:rsid w:val="00CC1EA9"/>
    <w:rsid w:val="00CC22D5"/>
    <w:rsid w:val="00CD1DB1"/>
    <w:rsid w:val="00CD4EE0"/>
    <w:rsid w:val="00D13482"/>
    <w:rsid w:val="00D2148C"/>
    <w:rsid w:val="00D3022C"/>
    <w:rsid w:val="00D33163"/>
    <w:rsid w:val="00D3422A"/>
    <w:rsid w:val="00D62342"/>
    <w:rsid w:val="00D723FB"/>
    <w:rsid w:val="00D8357B"/>
    <w:rsid w:val="00D93ABC"/>
    <w:rsid w:val="00DA14DF"/>
    <w:rsid w:val="00DA6ECE"/>
    <w:rsid w:val="00DC0D10"/>
    <w:rsid w:val="00E12BF2"/>
    <w:rsid w:val="00E1668B"/>
    <w:rsid w:val="00E5362E"/>
    <w:rsid w:val="00E54FF5"/>
    <w:rsid w:val="00EC0A20"/>
    <w:rsid w:val="00EF6A3A"/>
    <w:rsid w:val="00F14FC4"/>
    <w:rsid w:val="00F20D54"/>
    <w:rsid w:val="00F41007"/>
    <w:rsid w:val="00F44F5B"/>
    <w:rsid w:val="00F54501"/>
    <w:rsid w:val="00F606ED"/>
    <w:rsid w:val="00F82645"/>
    <w:rsid w:val="00F910B2"/>
    <w:rsid w:val="00FA4D25"/>
    <w:rsid w:val="00FE082A"/>
    <w:rsid w:val="00FE0994"/>
    <w:rsid w:val="00FE2567"/>
    <w:rsid w:val="00FE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F470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F4709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4">
    <w:name w:val="Font Style14"/>
    <w:rsid w:val="00AF4709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AF4709"/>
    <w:pPr>
      <w:suppressAutoHyphens/>
      <w:jc w:val="right"/>
    </w:pPr>
    <w:rPr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F47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70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13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20D54"/>
    <w:pPr>
      <w:spacing w:before="100" w:beforeAutospacing="1" w:after="100" w:afterAutospacing="1"/>
    </w:pPr>
  </w:style>
  <w:style w:type="paragraph" w:customStyle="1" w:styleId="ConsPlusNormal">
    <w:name w:val="ConsPlusNormal"/>
    <w:rsid w:val="00F20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D93ABC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152F5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52F53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58755C"/>
    <w:rPr>
      <w:b/>
      <w:bCs/>
    </w:rPr>
  </w:style>
  <w:style w:type="paragraph" w:styleId="ac">
    <w:name w:val="Body Text Indent"/>
    <w:basedOn w:val="a"/>
    <w:link w:val="ad"/>
    <w:rsid w:val="00612D2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12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33155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33155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F470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F4709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4">
    <w:name w:val="Font Style14"/>
    <w:rsid w:val="00AF4709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AF4709"/>
    <w:pPr>
      <w:suppressAutoHyphens/>
      <w:jc w:val="right"/>
    </w:pPr>
    <w:rPr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F47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70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13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20D54"/>
    <w:pPr>
      <w:spacing w:before="100" w:beforeAutospacing="1" w:after="100" w:afterAutospacing="1"/>
    </w:pPr>
  </w:style>
  <w:style w:type="paragraph" w:customStyle="1" w:styleId="ConsPlusNormal">
    <w:name w:val="ConsPlusNormal"/>
    <w:rsid w:val="00F20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D93ABC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152F5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52F53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58755C"/>
    <w:rPr>
      <w:b/>
      <w:bCs/>
    </w:rPr>
  </w:style>
  <w:style w:type="paragraph" w:styleId="ac">
    <w:name w:val="Body Text Indent"/>
    <w:basedOn w:val="a"/>
    <w:link w:val="ad"/>
    <w:rsid w:val="00612D2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12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33155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33155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CABC96-8C57-454E-A356-0376FD02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2430</TotalTime>
  <Pages>4</Pages>
  <Words>525</Words>
  <Characters>2994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    Таким образом, в соответствии с действующим законодательством, все полномочия в </vt:lpstr>
      <vt:lpstr>    Увеличение численности отдела по ГОиЧС на одну единицу обусловлено следующими пр</vt:lpstr>
      <vt:lpstr>    1) произойдет передача ряда функций, ранее закрепленных за отделом по мобилизаци</vt:lpstr>
      <vt:lpstr>    2) увеличился объем работы, связанной с подготовкой к пожароопасному периоду, в </vt:lpstr>
      <vt:lpstr>    3) в сентябре текущего года будут окончены работы по организации централизованно</vt:lpstr>
      <vt:lpstr>    Необходимость увеличения численности управления имущественных отношений связана </vt:lpstr>
      <vt:lpstr>    В связи с передачей с 01.03.2015 полномочий по распоряжению земельными участками</vt:lpstr>
      <vt:lpstr>    Так с 01.03.2015 по 16.06.2015 главным специалистом по земельным отношениям (упр</vt:lpstr>
      <vt:lpstr>    Необходимо отметить, что подготовке документов к выдаче гражданам предшествует б</vt:lpstr>
      <vt:lpstr>    Далее, после утверждения схемы расположения земельных участков на кадастровом пл</vt:lpstr>
      <vt:lpstr>    Помимо большого объема письменных обращений (апрель – 24, май -22, за 15 дней ию</vt:lpstr>
      <vt:lpstr>    На основании вышеизложенного, в целях соблюдения сроков, установленных законодат</vt:lpstr>
      <vt:lpstr>    </vt:lpstr>
      <vt:lpstr>    Принятие данного проекта Решения потребует привлечения дополнительных ассигнован</vt:lpstr>
      <vt:lpstr>    ________________________________</vt:lpstr>
      <vt:lpstr>    Принятие данного проекта Решения потребует внесение изменений в Решение городско</vt:lpstr>
      <vt:lpstr>    ________________________________</vt:lpstr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Верясова</dc:creator>
  <cp:lastModifiedBy>Gorsovet2</cp:lastModifiedBy>
  <cp:revision>48</cp:revision>
  <cp:lastPrinted>2015-06-23T01:09:00Z</cp:lastPrinted>
  <dcterms:created xsi:type="dcterms:W3CDTF">2014-11-20T05:30:00Z</dcterms:created>
  <dcterms:modified xsi:type="dcterms:W3CDTF">2015-07-02T06:13:00Z</dcterms:modified>
</cp:coreProperties>
</file>