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C65" w:rsidRPr="009F7B83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F1017F" w:rsidRDefault="00AC7C65" w:rsidP="00AC7C65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C7C65" w:rsidRPr="00F1017F" w:rsidRDefault="00AC7C65" w:rsidP="00E448E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448E5">
        <w:rPr>
          <w:rFonts w:ascii="Times New Roman" w:hAnsi="Times New Roman"/>
          <w:sz w:val="28"/>
          <w:szCs w:val="28"/>
        </w:rPr>
        <w:t xml:space="preserve">от 26.07.2019 № 228-ФЗ </w:t>
      </w:r>
      <w:r w:rsidR="00E448E5" w:rsidRPr="00E448E5">
        <w:rPr>
          <w:rFonts w:ascii="Times New Roman" w:hAnsi="Times New Roman"/>
          <w:sz w:val="28"/>
          <w:szCs w:val="28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="00F45F83" w:rsidRPr="00F1017F">
        <w:rPr>
          <w:rFonts w:ascii="Times New Roman" w:hAnsi="Times New Roman"/>
          <w:sz w:val="28"/>
          <w:szCs w:val="28"/>
        </w:rPr>
        <w:t>,</w:t>
      </w:r>
      <w:r w:rsidR="002E46FC" w:rsidRPr="00F1017F">
        <w:rPr>
          <w:rFonts w:ascii="Times New Roman" w:hAnsi="Times New Roman"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 xml:space="preserve">на основании части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E46FC" w:rsidRPr="00F1017F" w:rsidRDefault="00AC7C65" w:rsidP="002E46F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8C6BBA" w:rsidRDefault="00E448E5" w:rsidP="007C712E">
      <w:pPr>
        <w:numPr>
          <w:ilvl w:val="1"/>
          <w:numId w:val="6"/>
        </w:numPr>
        <w:tabs>
          <w:tab w:val="left" w:pos="72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BBA">
        <w:rPr>
          <w:rFonts w:ascii="Times New Roman" w:hAnsi="Times New Roman"/>
          <w:b/>
          <w:color w:val="000000"/>
          <w:sz w:val="28"/>
          <w:szCs w:val="28"/>
        </w:rPr>
        <w:t xml:space="preserve">Часть 5.1 статьи 27 </w:t>
      </w:r>
      <w:r w:rsidR="007C712E" w:rsidRPr="008C6BBA">
        <w:rPr>
          <w:rFonts w:ascii="Times New Roman" w:hAnsi="Times New Roman"/>
          <w:b/>
          <w:color w:val="000000"/>
          <w:sz w:val="28"/>
          <w:szCs w:val="28"/>
        </w:rPr>
        <w:t>дополнить следующими словами</w:t>
      </w:r>
      <w:r w:rsidRPr="008C6BB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15D2" w:rsidRDefault="008C6BBA" w:rsidP="008C6BB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C712E" w:rsidRPr="006E2116">
        <w:rPr>
          <w:rFonts w:ascii="Times New Roman" w:hAnsi="Times New Roman"/>
          <w:color w:val="000000"/>
          <w:sz w:val="28"/>
          <w:szCs w:val="28"/>
        </w:rPr>
        <w:t>"</w:t>
      </w:r>
      <w:r w:rsidR="007C712E">
        <w:rPr>
          <w:rFonts w:ascii="Times New Roman" w:hAnsi="Times New Roman"/>
          <w:color w:val="000000"/>
          <w:sz w:val="28"/>
          <w:szCs w:val="28"/>
        </w:rPr>
        <w:t xml:space="preserve">если иное не предусмотрено Федеральным законом от 06.10.2003 № 131-ФЗ </w:t>
      </w:r>
      <w:r w:rsidR="007C712E" w:rsidRPr="007C712E"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7C712E">
        <w:rPr>
          <w:rFonts w:ascii="Times New Roman" w:hAnsi="Times New Roman"/>
          <w:color w:val="000000"/>
          <w:sz w:val="28"/>
          <w:szCs w:val="28"/>
        </w:rPr>
        <w:t>;</w:t>
      </w:r>
    </w:p>
    <w:p w:rsidR="00FD43EA" w:rsidRDefault="00FD43EA" w:rsidP="008C6BB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3EA" w:rsidRDefault="006E2116" w:rsidP="00FD43EA">
      <w:pPr>
        <w:numPr>
          <w:ilvl w:val="1"/>
          <w:numId w:val="6"/>
        </w:numPr>
        <w:tabs>
          <w:tab w:val="left" w:pos="851"/>
        </w:tabs>
        <w:spacing w:line="360" w:lineRule="auto"/>
        <w:ind w:left="709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BBA">
        <w:rPr>
          <w:rFonts w:ascii="Times New Roman" w:hAnsi="Times New Roman"/>
          <w:b/>
          <w:color w:val="000000"/>
          <w:sz w:val="28"/>
          <w:szCs w:val="28"/>
        </w:rPr>
        <w:lastRenderedPageBreak/>
        <w:t>Статью 27 дополнить част</w:t>
      </w:r>
      <w:r w:rsidR="008C6BBA" w:rsidRPr="008C6BBA">
        <w:rPr>
          <w:rFonts w:ascii="Times New Roman" w:hAnsi="Times New Roman"/>
          <w:b/>
          <w:color w:val="000000"/>
          <w:sz w:val="28"/>
          <w:szCs w:val="28"/>
        </w:rPr>
        <w:t>ями</w:t>
      </w:r>
      <w:r w:rsidRPr="008C6B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8C6BBA">
        <w:rPr>
          <w:rFonts w:ascii="Times New Roman" w:hAnsi="Times New Roman"/>
          <w:b/>
          <w:color w:val="000000"/>
          <w:sz w:val="28"/>
          <w:szCs w:val="28"/>
        </w:rPr>
        <w:t>5.2</w:t>
      </w:r>
      <w:r w:rsidR="008C6BBA" w:rsidRPr="008C6BBA">
        <w:rPr>
          <w:rFonts w:ascii="Times New Roman" w:hAnsi="Times New Roman"/>
          <w:b/>
          <w:color w:val="000000"/>
          <w:sz w:val="28"/>
          <w:szCs w:val="28"/>
        </w:rPr>
        <w:t>.,</w:t>
      </w:r>
      <w:proofErr w:type="gramEnd"/>
      <w:r w:rsidR="008C6BBA" w:rsidRPr="008C6BBA">
        <w:rPr>
          <w:rFonts w:ascii="Times New Roman" w:hAnsi="Times New Roman"/>
          <w:b/>
          <w:color w:val="000000"/>
          <w:sz w:val="28"/>
          <w:szCs w:val="28"/>
        </w:rPr>
        <w:t xml:space="preserve"> 5.3.</w:t>
      </w:r>
      <w:r w:rsidRPr="008C6BBA">
        <w:rPr>
          <w:rFonts w:ascii="Times New Roman" w:hAnsi="Times New Roman"/>
          <w:b/>
          <w:color w:val="000000"/>
          <w:sz w:val="28"/>
          <w:szCs w:val="28"/>
        </w:rPr>
        <w:t xml:space="preserve"> следующего содержания: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2116" w:rsidRPr="006E2116" w:rsidRDefault="00FD43EA" w:rsidP="00FD43EA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 w:rsidR="006E2116" w:rsidRPr="006E2116">
        <w:rPr>
          <w:rFonts w:ascii="Times New Roman" w:hAnsi="Times New Roman"/>
          <w:color w:val="000000"/>
          <w:sz w:val="28"/>
          <w:szCs w:val="28"/>
        </w:rPr>
        <w:t>"</w:t>
      </w:r>
      <w:r w:rsidR="006E2116">
        <w:rPr>
          <w:rFonts w:ascii="Times New Roman" w:hAnsi="Times New Roman"/>
          <w:color w:val="000000"/>
          <w:sz w:val="28"/>
          <w:szCs w:val="28"/>
        </w:rPr>
        <w:t>5.2</w:t>
      </w:r>
      <w:r w:rsidR="004C65E9">
        <w:rPr>
          <w:rFonts w:ascii="Times New Roman" w:hAnsi="Times New Roman"/>
          <w:color w:val="000000"/>
          <w:sz w:val="28"/>
          <w:szCs w:val="28"/>
        </w:rPr>
        <w:t>.</w:t>
      </w:r>
      <w:r w:rsidR="006E2116" w:rsidRPr="006E2116">
        <w:rPr>
          <w:rFonts w:ascii="Times New Roman" w:hAnsi="Times New Roman"/>
          <w:color w:val="000000"/>
          <w:sz w:val="28"/>
          <w:szCs w:val="28"/>
        </w:rPr>
        <w:t xml:space="preserve"> К депутату</w:t>
      </w:r>
      <w:r w:rsidR="008C6BBA">
        <w:rPr>
          <w:rFonts w:ascii="Times New Roman" w:hAnsi="Times New Roman"/>
          <w:color w:val="000000"/>
          <w:sz w:val="28"/>
          <w:szCs w:val="28"/>
        </w:rPr>
        <w:t xml:space="preserve"> городского Совета</w:t>
      </w:r>
      <w:r w:rsidR="006E2116">
        <w:rPr>
          <w:rFonts w:ascii="Times New Roman" w:hAnsi="Times New Roman"/>
          <w:color w:val="000000"/>
          <w:sz w:val="28"/>
          <w:szCs w:val="28"/>
        </w:rPr>
        <w:t>,</w:t>
      </w:r>
      <w:r w:rsidR="006E2116" w:rsidRPr="006E2116">
        <w:rPr>
          <w:rFonts w:ascii="Times New Roman" w:hAnsi="Times New Roman"/>
          <w:color w:val="000000"/>
          <w:sz w:val="28"/>
          <w:szCs w:val="28"/>
        </w:rPr>
        <w:t xml:space="preserve"> представивш</w:t>
      </w:r>
      <w:r w:rsidR="006E2116">
        <w:rPr>
          <w:rFonts w:ascii="Times New Roman" w:hAnsi="Times New Roman"/>
          <w:color w:val="000000"/>
          <w:sz w:val="28"/>
          <w:szCs w:val="28"/>
        </w:rPr>
        <w:t>ему</w:t>
      </w:r>
      <w:r w:rsidR="006E2116" w:rsidRPr="006E2116">
        <w:rPr>
          <w:rFonts w:ascii="Times New Roman" w:hAnsi="Times New Roman"/>
          <w:color w:val="000000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E2116" w:rsidRPr="006E2116" w:rsidRDefault="006E2116" w:rsidP="006E2116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1) предупреждение;</w:t>
      </w:r>
    </w:p>
    <w:p w:rsidR="006E2116" w:rsidRPr="006E2116" w:rsidRDefault="006E2116" w:rsidP="006E2116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2) освобождение д</w:t>
      </w:r>
      <w:r>
        <w:rPr>
          <w:rFonts w:ascii="Times New Roman" w:hAnsi="Times New Roman"/>
          <w:color w:val="000000"/>
          <w:sz w:val="28"/>
          <w:szCs w:val="28"/>
        </w:rPr>
        <w:t xml:space="preserve">епутата </w:t>
      </w:r>
      <w:r w:rsidRPr="006E2116">
        <w:rPr>
          <w:rFonts w:ascii="Times New Roman" w:hAnsi="Times New Roman"/>
          <w:color w:val="000000"/>
          <w:sz w:val="28"/>
          <w:szCs w:val="28"/>
        </w:rPr>
        <w:t>с лишением права занимать должности в представительном орг</w:t>
      </w:r>
      <w:r>
        <w:rPr>
          <w:rFonts w:ascii="Times New Roman" w:hAnsi="Times New Roman"/>
          <w:color w:val="000000"/>
          <w:sz w:val="28"/>
          <w:szCs w:val="28"/>
        </w:rPr>
        <w:t xml:space="preserve">ане муниципального образования </w:t>
      </w:r>
      <w:r w:rsidRPr="006E2116">
        <w:rPr>
          <w:rFonts w:ascii="Times New Roman" w:hAnsi="Times New Roman"/>
          <w:color w:val="000000"/>
          <w:sz w:val="28"/>
          <w:szCs w:val="28"/>
        </w:rPr>
        <w:t>до прекращения срока его полномочий;</w:t>
      </w:r>
    </w:p>
    <w:p w:rsidR="006E2116" w:rsidRPr="006E2116" w:rsidRDefault="006E2116" w:rsidP="006E2116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2116" w:rsidRPr="006E2116" w:rsidRDefault="006E2116" w:rsidP="006E2116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</w:t>
      </w:r>
      <w:r>
        <w:rPr>
          <w:rFonts w:ascii="Times New Roman" w:hAnsi="Times New Roman"/>
          <w:color w:val="000000"/>
          <w:sz w:val="28"/>
          <w:szCs w:val="28"/>
        </w:rPr>
        <w:t xml:space="preserve">ане муниципального образования </w:t>
      </w:r>
      <w:r w:rsidRPr="006E2116">
        <w:rPr>
          <w:rFonts w:ascii="Times New Roman" w:hAnsi="Times New Roman"/>
          <w:color w:val="000000"/>
          <w:sz w:val="28"/>
          <w:szCs w:val="28"/>
        </w:rPr>
        <w:t>до прекращения срока его полномочий;</w:t>
      </w:r>
    </w:p>
    <w:p w:rsidR="00E448E5" w:rsidRPr="008C6BBA" w:rsidRDefault="006E2116" w:rsidP="006E2116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4C65E9" w:rsidRPr="00F1017F" w:rsidRDefault="00FD43EA" w:rsidP="006E2116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C65E9" w:rsidRPr="004C65E9">
        <w:rPr>
          <w:rFonts w:ascii="Times New Roman" w:hAnsi="Times New Roman"/>
          <w:color w:val="000000"/>
          <w:sz w:val="28"/>
          <w:szCs w:val="28"/>
        </w:rPr>
        <w:t>"</w:t>
      </w:r>
      <w:r w:rsidR="004C65E9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4C65E9" w:rsidRPr="004C65E9">
        <w:rPr>
          <w:rFonts w:ascii="Times New Roman" w:hAnsi="Times New Roman"/>
          <w:color w:val="000000"/>
          <w:sz w:val="28"/>
          <w:szCs w:val="28"/>
        </w:rPr>
        <w:t xml:space="preserve">Порядок принятия решения о применении к депутату </w:t>
      </w:r>
      <w:r w:rsidR="008C6BBA">
        <w:rPr>
          <w:rFonts w:ascii="Times New Roman" w:hAnsi="Times New Roman"/>
          <w:color w:val="000000"/>
          <w:sz w:val="28"/>
          <w:szCs w:val="28"/>
        </w:rPr>
        <w:t xml:space="preserve">городского Совета </w:t>
      </w:r>
      <w:r w:rsidR="004C65E9" w:rsidRPr="004C65E9">
        <w:rPr>
          <w:rFonts w:ascii="Times New Roman" w:hAnsi="Times New Roman"/>
          <w:color w:val="000000"/>
          <w:sz w:val="28"/>
          <w:szCs w:val="28"/>
        </w:rPr>
        <w:t xml:space="preserve">мер ответственности, указанных в части </w:t>
      </w:r>
      <w:r w:rsidR="004C65E9">
        <w:rPr>
          <w:rFonts w:ascii="Times New Roman" w:hAnsi="Times New Roman"/>
          <w:color w:val="000000"/>
          <w:sz w:val="28"/>
          <w:szCs w:val="28"/>
        </w:rPr>
        <w:t>5.2.</w:t>
      </w:r>
      <w:r w:rsidR="004C65E9" w:rsidRPr="004C65E9">
        <w:rPr>
          <w:rFonts w:ascii="Times New Roman" w:hAnsi="Times New Roman"/>
          <w:color w:val="000000"/>
          <w:sz w:val="28"/>
          <w:szCs w:val="28"/>
        </w:rPr>
        <w:t xml:space="preserve"> настоящей статьи, определяется муниципальным правовым актом в соответствии с законом </w:t>
      </w:r>
      <w:r w:rsidR="008C6BBA">
        <w:rPr>
          <w:rFonts w:ascii="Times New Roman" w:hAnsi="Times New Roman"/>
          <w:color w:val="000000"/>
          <w:sz w:val="28"/>
          <w:szCs w:val="28"/>
        </w:rPr>
        <w:t>Республики Саха (Якутия)</w:t>
      </w:r>
      <w:r w:rsidR="007C712E">
        <w:rPr>
          <w:rFonts w:ascii="Times New Roman" w:hAnsi="Times New Roman"/>
          <w:color w:val="000000"/>
          <w:sz w:val="28"/>
          <w:szCs w:val="28"/>
        </w:rPr>
        <w:t>.";</w:t>
      </w:r>
    </w:p>
    <w:p w:rsidR="00AC7C65" w:rsidRPr="008C6BBA" w:rsidRDefault="00AC7C65" w:rsidP="003067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932BF7" w:rsidRPr="00F1017F">
        <w:rPr>
          <w:rFonts w:ascii="Times New Roman" w:hAnsi="Times New Roman"/>
          <w:sz w:val="28"/>
          <w:szCs w:val="28"/>
        </w:rPr>
        <w:t>вить настоящее решение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Российской Федерации по Республики Саха (Якутия);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lastRenderedPageBreak/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Управление Министерства юстиции Российской Федерации по Республике Саха (Якутия);</w:t>
      </w:r>
    </w:p>
    <w:p w:rsidR="00AC7C65" w:rsidRDefault="00AC7C65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Pr="00F1017F" w:rsidRDefault="00C8484E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3531C9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162DAD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 </w:t>
            </w: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</w:t>
            </w:r>
            <w:proofErr w:type="gramEnd"/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Путинцева</w:t>
            </w:r>
          </w:p>
        </w:tc>
        <w:tc>
          <w:tcPr>
            <w:tcW w:w="4756" w:type="dxa"/>
            <w:hideMark/>
          </w:tcPr>
          <w:p w:rsidR="003531C9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</w:t>
            </w:r>
            <w:proofErr w:type="gramEnd"/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Антонов</w:t>
            </w:r>
          </w:p>
        </w:tc>
      </w:tr>
    </w:tbl>
    <w:p w:rsidR="00E87A1D" w:rsidRPr="00B84C8F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48" w:rsidRDefault="00501D48" w:rsidP="000E7F37">
      <w:r>
        <w:separator/>
      </w:r>
    </w:p>
  </w:endnote>
  <w:endnote w:type="continuationSeparator" w:id="0">
    <w:p w:rsidR="00501D48" w:rsidRDefault="00501D48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EA">
          <w:rPr>
            <w:noProof/>
          </w:rPr>
          <w:t>3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48" w:rsidRDefault="00501D48" w:rsidP="000E7F37">
      <w:r>
        <w:separator/>
      </w:r>
    </w:p>
  </w:footnote>
  <w:footnote w:type="continuationSeparator" w:id="0">
    <w:p w:rsidR="00501D48" w:rsidRDefault="00501D48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E5D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8706C"/>
    <w:rsid w:val="006931B4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448E5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A38-115F-45ED-BAB8-2FF7D0A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3913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Ксения Васильевна Бушуева</cp:lastModifiedBy>
  <cp:revision>13</cp:revision>
  <cp:lastPrinted>2019-09-03T02:55:00Z</cp:lastPrinted>
  <dcterms:created xsi:type="dcterms:W3CDTF">2018-11-15T06:42:00Z</dcterms:created>
  <dcterms:modified xsi:type="dcterms:W3CDTF">2019-09-03T02:56:00Z</dcterms:modified>
</cp:coreProperties>
</file>