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98E1" w14:textId="77777777" w:rsidR="007036F8" w:rsidRPr="007036F8" w:rsidRDefault="007036F8" w:rsidP="007036F8">
      <w:pPr>
        <w:pStyle w:val="a3"/>
        <w:jc w:val="right"/>
        <w:rPr>
          <w:rFonts w:ascii="Times New Roman" w:hAnsi="Times New Roman" w:cs="Times New Roman"/>
          <w:sz w:val="20"/>
          <w:szCs w:val="20"/>
        </w:rPr>
      </w:pPr>
      <w:r>
        <w:rPr>
          <w:rFonts w:ascii="Times New Roman" w:hAnsi="Times New Roman" w:cs="Times New Roman"/>
          <w:sz w:val="20"/>
          <w:szCs w:val="20"/>
        </w:rPr>
        <w:t>Утвержден</w:t>
      </w:r>
    </w:p>
    <w:p w14:paraId="6C6BCF6B" w14:textId="77777777" w:rsidR="007036F8" w:rsidRPr="007036F8" w:rsidRDefault="007036F8" w:rsidP="007036F8">
      <w:pPr>
        <w:pStyle w:val="a3"/>
        <w:jc w:val="right"/>
        <w:rPr>
          <w:rFonts w:ascii="Times New Roman" w:hAnsi="Times New Roman" w:cs="Times New Roman"/>
          <w:sz w:val="20"/>
          <w:szCs w:val="20"/>
        </w:rPr>
      </w:pPr>
      <w:r w:rsidRPr="007036F8">
        <w:rPr>
          <w:rFonts w:ascii="Times New Roman" w:hAnsi="Times New Roman" w:cs="Times New Roman"/>
          <w:sz w:val="20"/>
          <w:szCs w:val="20"/>
        </w:rPr>
        <w:t>Постановлени</w:t>
      </w:r>
      <w:r>
        <w:rPr>
          <w:rFonts w:ascii="Times New Roman" w:hAnsi="Times New Roman" w:cs="Times New Roman"/>
          <w:sz w:val="20"/>
          <w:szCs w:val="20"/>
        </w:rPr>
        <w:t>ем</w:t>
      </w:r>
      <w:r w:rsidRPr="007036F8">
        <w:rPr>
          <w:rFonts w:ascii="Times New Roman" w:hAnsi="Times New Roman" w:cs="Times New Roman"/>
          <w:sz w:val="20"/>
          <w:szCs w:val="20"/>
        </w:rPr>
        <w:t xml:space="preserve"> городской Администрации </w:t>
      </w:r>
    </w:p>
    <w:p w14:paraId="23D3B2B2" w14:textId="77777777" w:rsidR="004D42E9" w:rsidRDefault="007036F8" w:rsidP="007036F8">
      <w:pPr>
        <w:pStyle w:val="a3"/>
        <w:jc w:val="right"/>
        <w:rPr>
          <w:rFonts w:ascii="Times New Roman" w:hAnsi="Times New Roman" w:cs="Times New Roman"/>
          <w:sz w:val="20"/>
          <w:szCs w:val="20"/>
        </w:rPr>
      </w:pPr>
      <w:r w:rsidRPr="007036F8">
        <w:rPr>
          <w:rFonts w:ascii="Times New Roman" w:hAnsi="Times New Roman" w:cs="Times New Roman"/>
          <w:sz w:val="20"/>
          <w:szCs w:val="20"/>
        </w:rPr>
        <w:t xml:space="preserve">от </w:t>
      </w:r>
      <w:r w:rsidR="00DF5816">
        <w:rPr>
          <w:rFonts w:ascii="Times New Roman" w:hAnsi="Times New Roman" w:cs="Times New Roman"/>
          <w:sz w:val="20"/>
          <w:szCs w:val="20"/>
        </w:rPr>
        <w:t>11.04.</w:t>
      </w:r>
      <w:r w:rsidRPr="007036F8">
        <w:rPr>
          <w:rFonts w:ascii="Times New Roman" w:hAnsi="Times New Roman" w:cs="Times New Roman"/>
          <w:sz w:val="20"/>
          <w:szCs w:val="20"/>
        </w:rPr>
        <w:t xml:space="preserve">2017 № </w:t>
      </w:r>
      <w:r w:rsidR="00DF5816">
        <w:rPr>
          <w:rFonts w:ascii="Times New Roman" w:hAnsi="Times New Roman" w:cs="Times New Roman"/>
          <w:sz w:val="20"/>
          <w:szCs w:val="20"/>
        </w:rPr>
        <w:t>568</w:t>
      </w:r>
      <w:r w:rsidR="004D42E9">
        <w:rPr>
          <w:rFonts w:ascii="Times New Roman" w:hAnsi="Times New Roman" w:cs="Times New Roman"/>
          <w:sz w:val="20"/>
          <w:szCs w:val="20"/>
        </w:rPr>
        <w:t xml:space="preserve"> </w:t>
      </w:r>
    </w:p>
    <w:p w14:paraId="7F013A59" w14:textId="641C1161" w:rsidR="001C7A9E" w:rsidRPr="007036F8" w:rsidRDefault="004D42E9" w:rsidP="007036F8">
      <w:pPr>
        <w:pStyle w:val="a3"/>
        <w:jc w:val="right"/>
        <w:rPr>
          <w:rFonts w:ascii="Times New Roman" w:hAnsi="Times New Roman" w:cs="Times New Roman"/>
          <w:sz w:val="20"/>
          <w:szCs w:val="20"/>
        </w:rPr>
      </w:pPr>
      <w:r>
        <w:rPr>
          <w:rFonts w:ascii="Times New Roman" w:hAnsi="Times New Roman" w:cs="Times New Roman"/>
          <w:sz w:val="20"/>
          <w:szCs w:val="20"/>
        </w:rPr>
        <w:t>(в ред. Постановления от 14.04.2022 № 424)</w:t>
      </w:r>
    </w:p>
    <w:p w14:paraId="6D28598C" w14:textId="77777777" w:rsidR="007036F8" w:rsidRPr="007036F8" w:rsidRDefault="007036F8" w:rsidP="007036F8">
      <w:pPr>
        <w:pStyle w:val="a3"/>
        <w:rPr>
          <w:rFonts w:ascii="Times New Roman" w:hAnsi="Times New Roman" w:cs="Times New Roman"/>
          <w:sz w:val="20"/>
          <w:szCs w:val="20"/>
        </w:rPr>
      </w:pPr>
    </w:p>
    <w:p w14:paraId="63F2EB40" w14:textId="77777777" w:rsidR="007036F8" w:rsidRPr="007036F8" w:rsidRDefault="007036F8" w:rsidP="007036F8">
      <w:pPr>
        <w:pStyle w:val="a3"/>
        <w:jc w:val="center"/>
        <w:rPr>
          <w:rFonts w:ascii="Times New Roman" w:hAnsi="Times New Roman" w:cs="Times New Roman"/>
          <w:b/>
          <w:sz w:val="24"/>
          <w:szCs w:val="24"/>
        </w:rPr>
      </w:pPr>
    </w:p>
    <w:p w14:paraId="7937EF7B" w14:textId="77777777" w:rsidR="007036F8" w:rsidRPr="007036F8" w:rsidRDefault="007036F8" w:rsidP="007036F8">
      <w:pPr>
        <w:pStyle w:val="a3"/>
        <w:jc w:val="center"/>
        <w:rPr>
          <w:rFonts w:ascii="Times New Roman" w:hAnsi="Times New Roman" w:cs="Times New Roman"/>
          <w:b/>
          <w:sz w:val="24"/>
          <w:szCs w:val="24"/>
        </w:rPr>
      </w:pPr>
      <w:r w:rsidRPr="007036F8">
        <w:rPr>
          <w:rFonts w:ascii="Times New Roman" w:hAnsi="Times New Roman" w:cs="Times New Roman"/>
          <w:b/>
          <w:sz w:val="24"/>
          <w:szCs w:val="24"/>
        </w:rPr>
        <w:t xml:space="preserve">Административный регламент </w:t>
      </w:r>
    </w:p>
    <w:p w14:paraId="71EB3DD6" w14:textId="77777777" w:rsidR="007036F8" w:rsidRPr="007036F8" w:rsidRDefault="007036F8" w:rsidP="007036F8">
      <w:pPr>
        <w:pStyle w:val="a3"/>
        <w:jc w:val="center"/>
        <w:rPr>
          <w:rFonts w:ascii="Times New Roman" w:hAnsi="Times New Roman" w:cs="Times New Roman"/>
          <w:b/>
          <w:sz w:val="24"/>
          <w:szCs w:val="24"/>
        </w:rPr>
      </w:pPr>
      <w:r w:rsidRPr="007036F8">
        <w:rPr>
          <w:rFonts w:ascii="Times New Roman" w:hAnsi="Times New Roman" w:cs="Times New Roman"/>
          <w:b/>
          <w:sz w:val="24"/>
          <w:szCs w:val="24"/>
        </w:rPr>
        <w:t xml:space="preserve">предоставления муниципальной услуги </w:t>
      </w:r>
    </w:p>
    <w:p w14:paraId="68B03A31" w14:textId="77777777" w:rsidR="007036F8" w:rsidRPr="007036F8" w:rsidRDefault="007036F8" w:rsidP="007036F8">
      <w:pPr>
        <w:pStyle w:val="a3"/>
        <w:jc w:val="center"/>
        <w:rPr>
          <w:rFonts w:ascii="Times New Roman" w:hAnsi="Times New Roman" w:cs="Times New Roman"/>
          <w:b/>
          <w:sz w:val="24"/>
          <w:szCs w:val="24"/>
        </w:rPr>
      </w:pPr>
      <w:r w:rsidRPr="007036F8">
        <w:rPr>
          <w:rFonts w:ascii="Times New Roman" w:hAnsi="Times New Roman" w:cs="Times New Roman"/>
          <w:b/>
          <w:sz w:val="24"/>
          <w:szCs w:val="24"/>
        </w:rPr>
        <w:t>«Оказание материальной помощи отдельным категориям граждан»</w:t>
      </w:r>
    </w:p>
    <w:p w14:paraId="4BB568F4" w14:textId="77777777" w:rsidR="007036F8" w:rsidRPr="007036F8" w:rsidRDefault="007036F8" w:rsidP="007036F8">
      <w:pPr>
        <w:pStyle w:val="a3"/>
        <w:jc w:val="center"/>
        <w:rPr>
          <w:rFonts w:ascii="Times New Roman" w:hAnsi="Times New Roman" w:cs="Times New Roman"/>
          <w:b/>
          <w:sz w:val="24"/>
          <w:szCs w:val="24"/>
        </w:rPr>
      </w:pPr>
    </w:p>
    <w:p w14:paraId="09883BD9" w14:textId="77777777" w:rsidR="007036F8" w:rsidRPr="007036F8" w:rsidRDefault="007036F8" w:rsidP="007036F8">
      <w:pPr>
        <w:pStyle w:val="a3"/>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7036F8">
        <w:rPr>
          <w:rFonts w:ascii="Times New Roman" w:hAnsi="Times New Roman" w:cs="Times New Roman"/>
          <w:b/>
          <w:sz w:val="24"/>
          <w:szCs w:val="24"/>
        </w:rPr>
        <w:t>Общие положения</w:t>
      </w:r>
    </w:p>
    <w:p w14:paraId="4A6CBA30" w14:textId="77777777" w:rsidR="007036F8" w:rsidRDefault="007036F8" w:rsidP="007036F8">
      <w:pPr>
        <w:pStyle w:val="a3"/>
        <w:ind w:firstLine="709"/>
        <w:jc w:val="both"/>
        <w:rPr>
          <w:rFonts w:ascii="Times New Roman" w:hAnsi="Times New Roman" w:cs="Times New Roman"/>
          <w:sz w:val="24"/>
          <w:szCs w:val="24"/>
        </w:rPr>
      </w:pPr>
    </w:p>
    <w:p w14:paraId="482FB2C8" w14:textId="77777777" w:rsidR="007036F8" w:rsidRDefault="007036F8" w:rsidP="007036F8">
      <w:pPr>
        <w:pStyle w:val="a3"/>
        <w:ind w:firstLine="709"/>
        <w:jc w:val="both"/>
        <w:rPr>
          <w:rFonts w:ascii="Times New Roman" w:hAnsi="Times New Roman" w:cs="Times New Roman"/>
          <w:sz w:val="24"/>
          <w:szCs w:val="24"/>
        </w:rPr>
      </w:pPr>
      <w:r w:rsidRPr="007036F8">
        <w:rPr>
          <w:rFonts w:ascii="Times New Roman" w:hAnsi="Times New Roman" w:cs="Times New Roman"/>
          <w:sz w:val="24"/>
          <w:szCs w:val="24"/>
        </w:rPr>
        <w:t xml:space="preserve">Настоящий административный регламент (далее </w:t>
      </w:r>
      <w:r w:rsidR="00864235">
        <w:rPr>
          <w:rFonts w:ascii="Times New Roman" w:hAnsi="Times New Roman" w:cs="Times New Roman"/>
          <w:sz w:val="24"/>
          <w:szCs w:val="24"/>
        </w:rPr>
        <w:t xml:space="preserve">по тексту </w:t>
      </w:r>
      <w:r w:rsidRPr="007036F8">
        <w:rPr>
          <w:rFonts w:ascii="Times New Roman" w:hAnsi="Times New Roman" w:cs="Times New Roman"/>
          <w:sz w:val="24"/>
          <w:szCs w:val="24"/>
        </w:rPr>
        <w:t xml:space="preserve">- Регламент) предоставления муниципальной услуги «Оказание материальной помощи отдельным категориям граждан» (далее </w:t>
      </w:r>
      <w:r w:rsidR="00864235">
        <w:rPr>
          <w:rFonts w:ascii="Times New Roman" w:hAnsi="Times New Roman" w:cs="Times New Roman"/>
          <w:sz w:val="24"/>
          <w:szCs w:val="24"/>
        </w:rPr>
        <w:t xml:space="preserve">по тексту </w:t>
      </w:r>
      <w:r w:rsidRPr="007036F8">
        <w:rPr>
          <w:rFonts w:ascii="Times New Roman" w:hAnsi="Times New Roman" w:cs="Times New Roman"/>
          <w:sz w:val="24"/>
          <w:szCs w:val="24"/>
        </w:rPr>
        <w:t>– муниципальная услуга)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предоставлении мер социальной поддержки в виде оказания материальной помощи отдельным категориям граждан, имеющим регистрацию по месту жительства или по месту пребывания на территории города Мирного РС (Я)</w:t>
      </w:r>
      <w:r>
        <w:rPr>
          <w:rFonts w:ascii="Times New Roman" w:hAnsi="Times New Roman" w:cs="Times New Roman"/>
          <w:sz w:val="24"/>
          <w:szCs w:val="24"/>
        </w:rPr>
        <w:t xml:space="preserve">. </w:t>
      </w:r>
    </w:p>
    <w:p w14:paraId="68EA7959" w14:textId="77777777" w:rsidR="007036F8" w:rsidRDefault="007036F8" w:rsidP="007036F8">
      <w:pPr>
        <w:pStyle w:val="a3"/>
        <w:ind w:firstLine="709"/>
        <w:jc w:val="both"/>
        <w:rPr>
          <w:rFonts w:ascii="Times New Roman" w:hAnsi="Times New Roman" w:cs="Times New Roman"/>
          <w:sz w:val="24"/>
          <w:szCs w:val="24"/>
        </w:rPr>
      </w:pPr>
    </w:p>
    <w:p w14:paraId="063E2B3E" w14:textId="77777777" w:rsidR="007036F8" w:rsidRPr="007036F8" w:rsidRDefault="007036F8" w:rsidP="007036F8">
      <w:pPr>
        <w:pStyle w:val="a3"/>
        <w:ind w:firstLine="709"/>
        <w:jc w:val="both"/>
        <w:rPr>
          <w:rFonts w:ascii="Times New Roman" w:hAnsi="Times New Roman" w:cs="Times New Roman"/>
          <w:b/>
          <w:i/>
          <w:sz w:val="24"/>
          <w:szCs w:val="24"/>
        </w:rPr>
      </w:pPr>
      <w:r w:rsidRPr="007036F8">
        <w:rPr>
          <w:rFonts w:ascii="Times New Roman" w:hAnsi="Times New Roman" w:cs="Times New Roman"/>
          <w:b/>
          <w:i/>
          <w:sz w:val="24"/>
          <w:szCs w:val="24"/>
        </w:rPr>
        <w:t>1.1. Способы предоставления муниципальной услуги:</w:t>
      </w:r>
    </w:p>
    <w:p w14:paraId="1A0DB02F" w14:textId="77777777" w:rsidR="007036F8" w:rsidRDefault="007036F8"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в письменной форме;</w:t>
      </w:r>
    </w:p>
    <w:p w14:paraId="1A2CB991" w14:textId="77777777" w:rsidR="007036F8" w:rsidRDefault="007036F8"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в электронной форме.</w:t>
      </w:r>
    </w:p>
    <w:p w14:paraId="40D7B5E2" w14:textId="77777777" w:rsidR="007036F8" w:rsidRDefault="007036F8" w:rsidP="007036F8">
      <w:pPr>
        <w:pStyle w:val="a3"/>
        <w:ind w:firstLine="709"/>
        <w:jc w:val="both"/>
        <w:rPr>
          <w:rFonts w:ascii="Times New Roman" w:hAnsi="Times New Roman" w:cs="Times New Roman"/>
          <w:sz w:val="24"/>
          <w:szCs w:val="24"/>
        </w:rPr>
      </w:pPr>
    </w:p>
    <w:p w14:paraId="2E698082" w14:textId="77777777" w:rsidR="007036F8" w:rsidRPr="007036F8" w:rsidRDefault="007036F8" w:rsidP="007036F8">
      <w:pPr>
        <w:pStyle w:val="a3"/>
        <w:ind w:firstLine="709"/>
        <w:jc w:val="both"/>
        <w:rPr>
          <w:rFonts w:ascii="Times New Roman" w:hAnsi="Times New Roman" w:cs="Times New Roman"/>
          <w:b/>
          <w:i/>
          <w:sz w:val="24"/>
          <w:szCs w:val="24"/>
        </w:rPr>
      </w:pPr>
      <w:r w:rsidRPr="007036F8">
        <w:rPr>
          <w:rFonts w:ascii="Times New Roman" w:hAnsi="Times New Roman" w:cs="Times New Roman"/>
          <w:b/>
          <w:i/>
          <w:sz w:val="24"/>
          <w:szCs w:val="24"/>
        </w:rPr>
        <w:t>1.2. Заявители на получение муниципальной услуги:</w:t>
      </w:r>
    </w:p>
    <w:p w14:paraId="2073DA2A" w14:textId="77777777" w:rsidR="007036F8" w:rsidRDefault="007036F8"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Право на получение муниципальной услуги имеют физические лица, </w:t>
      </w:r>
      <w:r w:rsidRPr="007036F8">
        <w:rPr>
          <w:rFonts w:ascii="Times New Roman" w:hAnsi="Times New Roman" w:cs="Times New Roman"/>
          <w:sz w:val="24"/>
          <w:szCs w:val="24"/>
        </w:rPr>
        <w:t>имеющи</w:t>
      </w:r>
      <w:r>
        <w:rPr>
          <w:rFonts w:ascii="Times New Roman" w:hAnsi="Times New Roman" w:cs="Times New Roman"/>
          <w:sz w:val="24"/>
          <w:szCs w:val="24"/>
        </w:rPr>
        <w:t>е</w:t>
      </w:r>
      <w:r w:rsidRPr="007036F8">
        <w:rPr>
          <w:rFonts w:ascii="Times New Roman" w:hAnsi="Times New Roman" w:cs="Times New Roman"/>
          <w:sz w:val="24"/>
          <w:szCs w:val="24"/>
        </w:rPr>
        <w:t xml:space="preserve"> регистрацию по месту жительства или по месту пребывания на территории города Мирного РС (Я)</w:t>
      </w:r>
      <w:r>
        <w:rPr>
          <w:rFonts w:ascii="Times New Roman" w:hAnsi="Times New Roman" w:cs="Times New Roman"/>
          <w:sz w:val="24"/>
          <w:szCs w:val="24"/>
        </w:rPr>
        <w:t xml:space="preserve">, обратившиеся с заявлением о предоставлении муниципальной услуги (далее </w:t>
      </w:r>
      <w:r w:rsidR="00864235">
        <w:rPr>
          <w:rFonts w:ascii="Times New Roman" w:hAnsi="Times New Roman" w:cs="Times New Roman"/>
          <w:sz w:val="24"/>
          <w:szCs w:val="24"/>
        </w:rPr>
        <w:t xml:space="preserve">по тексту </w:t>
      </w:r>
      <w:r>
        <w:rPr>
          <w:rFonts w:ascii="Times New Roman" w:hAnsi="Times New Roman" w:cs="Times New Roman"/>
          <w:sz w:val="24"/>
          <w:szCs w:val="24"/>
        </w:rPr>
        <w:t>- заявители).</w:t>
      </w:r>
    </w:p>
    <w:p w14:paraId="1785360E" w14:textId="77777777" w:rsidR="007036F8" w:rsidRDefault="007036F8" w:rsidP="007036F8">
      <w:pPr>
        <w:pStyle w:val="a3"/>
        <w:ind w:firstLine="709"/>
        <w:jc w:val="both"/>
        <w:rPr>
          <w:rFonts w:ascii="Times New Roman" w:hAnsi="Times New Roman" w:cs="Times New Roman"/>
          <w:sz w:val="24"/>
          <w:szCs w:val="24"/>
        </w:rPr>
      </w:pPr>
    </w:p>
    <w:p w14:paraId="6C7784C9" w14:textId="77777777" w:rsidR="007036F8" w:rsidRPr="007036F8" w:rsidRDefault="007036F8" w:rsidP="007036F8">
      <w:pPr>
        <w:pStyle w:val="a3"/>
        <w:ind w:firstLine="709"/>
        <w:jc w:val="both"/>
        <w:rPr>
          <w:rFonts w:ascii="Times New Roman" w:hAnsi="Times New Roman" w:cs="Times New Roman"/>
          <w:b/>
          <w:i/>
          <w:sz w:val="24"/>
          <w:szCs w:val="24"/>
        </w:rPr>
      </w:pPr>
      <w:r w:rsidRPr="007036F8">
        <w:rPr>
          <w:rFonts w:ascii="Times New Roman" w:hAnsi="Times New Roman" w:cs="Times New Roman"/>
          <w:b/>
          <w:i/>
          <w:sz w:val="24"/>
          <w:szCs w:val="24"/>
        </w:rPr>
        <w:t>1.3. Способы предоставления документов заявителем для получения муниципальной услуги:</w:t>
      </w:r>
    </w:p>
    <w:p w14:paraId="402DFAB8" w14:textId="77777777" w:rsidR="007036F8" w:rsidRDefault="007036F8"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предоставления муниципальной услуги является поданное </w:t>
      </w:r>
      <w:r w:rsidR="00EB1906">
        <w:rPr>
          <w:rFonts w:ascii="Times New Roman" w:hAnsi="Times New Roman" w:cs="Times New Roman"/>
          <w:sz w:val="24"/>
          <w:szCs w:val="24"/>
        </w:rPr>
        <w:t xml:space="preserve">заявителем </w:t>
      </w:r>
      <w:r>
        <w:rPr>
          <w:rFonts w:ascii="Times New Roman" w:hAnsi="Times New Roman" w:cs="Times New Roman"/>
          <w:sz w:val="24"/>
          <w:szCs w:val="24"/>
        </w:rPr>
        <w:t>заявление</w:t>
      </w:r>
      <w:r w:rsidR="00EB1906">
        <w:rPr>
          <w:rFonts w:ascii="Times New Roman" w:hAnsi="Times New Roman" w:cs="Times New Roman"/>
          <w:sz w:val="24"/>
          <w:szCs w:val="24"/>
        </w:rPr>
        <w:t xml:space="preserve"> на имя Главы города о предоставлении муниципальной услуги (далее </w:t>
      </w:r>
      <w:r w:rsidR="00864235">
        <w:rPr>
          <w:rFonts w:ascii="Times New Roman" w:hAnsi="Times New Roman" w:cs="Times New Roman"/>
          <w:sz w:val="24"/>
          <w:szCs w:val="24"/>
        </w:rPr>
        <w:t xml:space="preserve">по тексту </w:t>
      </w:r>
      <w:r w:rsidR="00EB1906">
        <w:rPr>
          <w:rFonts w:ascii="Times New Roman" w:hAnsi="Times New Roman" w:cs="Times New Roman"/>
          <w:sz w:val="24"/>
          <w:szCs w:val="24"/>
        </w:rPr>
        <w:t>- заявление) в письменной форме с приложением необходимых документов.</w:t>
      </w:r>
    </w:p>
    <w:p w14:paraId="3EF84DAB" w14:textId="77777777" w:rsidR="00EB1906" w:rsidRDefault="00EB1906" w:rsidP="007036F8">
      <w:pPr>
        <w:pStyle w:val="a3"/>
        <w:ind w:firstLine="709"/>
        <w:jc w:val="both"/>
        <w:rPr>
          <w:rFonts w:ascii="Times New Roman" w:hAnsi="Times New Roman" w:cs="Times New Roman"/>
          <w:sz w:val="24"/>
          <w:szCs w:val="24"/>
        </w:rPr>
      </w:pPr>
    </w:p>
    <w:p w14:paraId="56C87761" w14:textId="77777777" w:rsidR="00EB1906" w:rsidRPr="00EB1906" w:rsidRDefault="00EB1906" w:rsidP="007036F8">
      <w:pPr>
        <w:pStyle w:val="a3"/>
        <w:ind w:firstLine="709"/>
        <w:jc w:val="both"/>
        <w:rPr>
          <w:rFonts w:ascii="Times New Roman" w:hAnsi="Times New Roman" w:cs="Times New Roman"/>
          <w:b/>
          <w:i/>
          <w:sz w:val="24"/>
          <w:szCs w:val="24"/>
        </w:rPr>
      </w:pPr>
      <w:r w:rsidRPr="00EB1906">
        <w:rPr>
          <w:rFonts w:ascii="Times New Roman" w:hAnsi="Times New Roman" w:cs="Times New Roman"/>
          <w:b/>
          <w:i/>
          <w:sz w:val="24"/>
          <w:szCs w:val="24"/>
        </w:rPr>
        <w:t>1.4. Сведения о консультировании по порядку предоставления муниципальной услуги с указанием графика работы, номеров телефонов сотрудников, осуществляющих консультирование:</w:t>
      </w:r>
    </w:p>
    <w:p w14:paraId="6398B168" w14:textId="77777777"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1.4.1. Для получения информации о процедуре предоставления муниципальной услуги заинтересованными лицами используются следующие формы консультирования:</w:t>
      </w:r>
    </w:p>
    <w:p w14:paraId="73DAD592" w14:textId="77777777"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лично;</w:t>
      </w:r>
    </w:p>
    <w:p w14:paraId="2D40265F" w14:textId="77777777"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по почте;</w:t>
      </w:r>
    </w:p>
    <w:p w14:paraId="110CC662" w14:textId="77777777"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по телефону;</w:t>
      </w:r>
    </w:p>
    <w:p w14:paraId="32235619" w14:textId="77777777"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по электронной почте;</w:t>
      </w:r>
    </w:p>
    <w:p w14:paraId="10AAD547" w14:textId="77777777" w:rsidR="00EB1906"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публичное консультирование.</w:t>
      </w:r>
    </w:p>
    <w:p w14:paraId="04C4B041" w14:textId="77777777" w:rsidR="00EB1906" w:rsidRDefault="00864235"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1.4.2. </w:t>
      </w:r>
      <w:r w:rsidR="00EB1906">
        <w:rPr>
          <w:rFonts w:ascii="Times New Roman" w:hAnsi="Times New Roman" w:cs="Times New Roman"/>
          <w:sz w:val="24"/>
          <w:szCs w:val="24"/>
        </w:rPr>
        <w:t>Индивидуальное консультирование лично:</w:t>
      </w:r>
    </w:p>
    <w:p w14:paraId="08AA6E94" w14:textId="77777777" w:rsidR="00864235" w:rsidRDefault="00EB1906"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Время ожидания заинтересованного лица при индивидуальном устном консультировании не может превышать </w:t>
      </w:r>
      <w:r w:rsidR="005E589A">
        <w:rPr>
          <w:rFonts w:ascii="Times New Roman" w:hAnsi="Times New Roman" w:cs="Times New Roman"/>
          <w:sz w:val="24"/>
          <w:szCs w:val="24"/>
        </w:rPr>
        <w:t>15</w:t>
      </w:r>
      <w:r>
        <w:rPr>
          <w:rFonts w:ascii="Times New Roman" w:hAnsi="Times New Roman" w:cs="Times New Roman"/>
          <w:sz w:val="24"/>
          <w:szCs w:val="24"/>
        </w:rPr>
        <w:t xml:space="preserve"> минут. Индивидуальное устное консультирование каждого заинтересованного лица осуществляется сотрудниками отдела социальной политики городской Администрации </w:t>
      </w:r>
      <w:r w:rsidR="00864235">
        <w:rPr>
          <w:rFonts w:ascii="Times New Roman" w:hAnsi="Times New Roman" w:cs="Times New Roman"/>
          <w:sz w:val="24"/>
          <w:szCs w:val="24"/>
        </w:rPr>
        <w:t xml:space="preserve">(далее по тексту - отдел) </w:t>
      </w:r>
      <w:r>
        <w:rPr>
          <w:rFonts w:ascii="Times New Roman" w:hAnsi="Times New Roman" w:cs="Times New Roman"/>
          <w:sz w:val="24"/>
          <w:szCs w:val="24"/>
        </w:rPr>
        <w:t xml:space="preserve">и не должно </w:t>
      </w:r>
      <w:r>
        <w:rPr>
          <w:rFonts w:ascii="Times New Roman" w:hAnsi="Times New Roman" w:cs="Times New Roman"/>
          <w:sz w:val="24"/>
          <w:szCs w:val="24"/>
        </w:rPr>
        <w:lastRenderedPageBreak/>
        <w:t>превышать 10 минут</w:t>
      </w:r>
      <w:r w:rsidR="00864235">
        <w:rPr>
          <w:rFonts w:ascii="Times New Roman" w:hAnsi="Times New Roman" w:cs="Times New Roman"/>
          <w:sz w:val="24"/>
          <w:szCs w:val="24"/>
        </w:rPr>
        <w:t>. В случае, если для подготовки ответа требуется продолжительное время, сотрудник отдела,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14:paraId="0D60E9C1" w14:textId="77777777" w:rsidR="00EB1906" w:rsidRPr="007036F8" w:rsidRDefault="00864235" w:rsidP="007036F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1.4.3. Индивидуальное консультирование по почте: </w:t>
      </w:r>
    </w:p>
    <w:p w14:paraId="59F43740" w14:textId="77777777" w:rsidR="007036F8" w:rsidRDefault="00864235" w:rsidP="00864235">
      <w:pPr>
        <w:pStyle w:val="a3"/>
        <w:ind w:firstLine="709"/>
        <w:jc w:val="both"/>
        <w:rPr>
          <w:rFonts w:ascii="Times New Roman" w:hAnsi="Times New Roman" w:cs="Times New Roman"/>
          <w:sz w:val="24"/>
          <w:szCs w:val="24"/>
        </w:rPr>
      </w:pPr>
      <w:r w:rsidRPr="00864235">
        <w:rPr>
          <w:rFonts w:ascii="Times New Roman" w:hAnsi="Times New Roman" w:cs="Times New Roman"/>
          <w:sz w:val="24"/>
          <w:szCs w:val="24"/>
        </w:rPr>
        <w:t xml:space="preserve">При консультировании по письменным обращениям ответ на обращение заинтересованного лица направляется </w:t>
      </w:r>
      <w:r>
        <w:rPr>
          <w:rFonts w:ascii="Times New Roman" w:hAnsi="Times New Roman" w:cs="Times New Roman"/>
          <w:sz w:val="24"/>
          <w:szCs w:val="24"/>
        </w:rPr>
        <w:t>почтой в адрес заинтересованного лица в срок, не превышающий 30 дней с момента поступления письменного обращения. Датой получения обращения является дата регистрации входящего обращения.</w:t>
      </w:r>
    </w:p>
    <w:p w14:paraId="08F87D8D" w14:textId="77777777" w:rsidR="00864235" w:rsidRDefault="005D60A5"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1.4.4. </w:t>
      </w:r>
      <w:r w:rsidR="00864235">
        <w:rPr>
          <w:rFonts w:ascii="Times New Roman" w:hAnsi="Times New Roman" w:cs="Times New Roman"/>
          <w:sz w:val="24"/>
          <w:szCs w:val="24"/>
        </w:rPr>
        <w:t>Индивидуальное консультирование по телефону:</w:t>
      </w:r>
    </w:p>
    <w:p w14:paraId="3FF541E5" w14:textId="77777777" w:rsidR="00864235" w:rsidRPr="00864235" w:rsidRDefault="00864235"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отдела, осуществляющего индивидуальное консультирование по телефону. Время разговора не должно превышать 10 минут. В том случае, если сотрудник отдела,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w:t>
      </w:r>
      <w:r w:rsidR="005D60A5">
        <w:rPr>
          <w:rFonts w:ascii="Times New Roman" w:hAnsi="Times New Roman" w:cs="Times New Roman"/>
          <w:sz w:val="24"/>
          <w:szCs w:val="24"/>
        </w:rPr>
        <w:t xml:space="preserve">, он обязан проинформировать заинтересованное лицо об организациях либо структурных подразделениях, которые располагают необходимыми сведениями. </w:t>
      </w:r>
      <w:r>
        <w:rPr>
          <w:rFonts w:ascii="Times New Roman" w:hAnsi="Times New Roman" w:cs="Times New Roman"/>
          <w:sz w:val="24"/>
          <w:szCs w:val="24"/>
        </w:rPr>
        <w:t xml:space="preserve"> </w:t>
      </w:r>
    </w:p>
    <w:p w14:paraId="3EEDC675" w14:textId="77777777" w:rsidR="005D60A5" w:rsidRPr="007036F8" w:rsidRDefault="005F73B7" w:rsidP="005D60A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1.4.5. </w:t>
      </w:r>
      <w:r w:rsidR="005D60A5">
        <w:rPr>
          <w:rFonts w:ascii="Times New Roman" w:hAnsi="Times New Roman" w:cs="Times New Roman"/>
          <w:sz w:val="24"/>
          <w:szCs w:val="24"/>
        </w:rPr>
        <w:t xml:space="preserve">Индивидуальное консультирование по электронной почте: </w:t>
      </w:r>
    </w:p>
    <w:p w14:paraId="42E34F4B" w14:textId="77777777" w:rsidR="005F73B7" w:rsidRDefault="005D60A5" w:rsidP="005F73B7">
      <w:pPr>
        <w:pStyle w:val="a3"/>
        <w:ind w:firstLine="709"/>
        <w:jc w:val="both"/>
        <w:rPr>
          <w:rFonts w:ascii="Times New Roman" w:hAnsi="Times New Roman" w:cs="Times New Roman"/>
          <w:sz w:val="24"/>
          <w:szCs w:val="24"/>
        </w:rPr>
      </w:pPr>
      <w:r>
        <w:rPr>
          <w:rFonts w:ascii="Times New Roman" w:hAnsi="Times New Roman" w:cs="Times New Roman"/>
          <w:sz w:val="24"/>
          <w:szCs w:val="24"/>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w:t>
      </w:r>
      <w:r w:rsidR="005F73B7" w:rsidRPr="005F73B7">
        <w:rPr>
          <w:rFonts w:ascii="Times New Roman" w:hAnsi="Times New Roman" w:cs="Times New Roman"/>
          <w:sz w:val="24"/>
          <w:szCs w:val="24"/>
        </w:rPr>
        <w:t xml:space="preserve"> </w:t>
      </w:r>
      <w:r w:rsidR="005F73B7">
        <w:rPr>
          <w:rFonts w:ascii="Times New Roman" w:hAnsi="Times New Roman" w:cs="Times New Roman"/>
          <w:sz w:val="24"/>
          <w:szCs w:val="24"/>
        </w:rPr>
        <w:t>в срок, не превышающий 30 дней с момента поступления обращения. Датой получения обращения является дата регистрации входящего обращения.</w:t>
      </w:r>
    </w:p>
    <w:p w14:paraId="2565D374" w14:textId="77777777" w:rsidR="00864235"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1.4.6. </w:t>
      </w:r>
      <w:r w:rsidR="005F73B7">
        <w:rPr>
          <w:rFonts w:ascii="Times New Roman" w:hAnsi="Times New Roman" w:cs="Times New Roman"/>
          <w:sz w:val="24"/>
          <w:szCs w:val="24"/>
        </w:rPr>
        <w:t>Сотрудники отдела при ответе на обращения граждан и организаций обязаны:</w:t>
      </w:r>
    </w:p>
    <w:p w14:paraId="4E6DCF7F" w14:textId="77777777" w:rsidR="005F73B7" w:rsidRDefault="005F73B7"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при устном обращении заинтересованного лица (по телефону или лично) давать ответ самостоятельно</w:t>
      </w:r>
      <w:r w:rsidR="00966B6E">
        <w:rPr>
          <w:rFonts w:ascii="Times New Roman" w:hAnsi="Times New Roman" w:cs="Times New Roman"/>
          <w:sz w:val="24"/>
          <w:szCs w:val="24"/>
        </w:rPr>
        <w:t>. Если сотрудник отдела,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14:paraId="65BE2A7A" w14:textId="77777777" w:rsidR="00966B6E" w:rsidRDefault="00966B6E"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корректно и внимательно относиться к заинтересованным лицам, не унижая их чести и достоинства. При ответе на телефонные звонки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отдела, осуществляющий консультирование, должен кратко подвести итоги и перечислить меры, которые надо принять (кто именно, когда и что должен сделать);</w:t>
      </w:r>
    </w:p>
    <w:p w14:paraId="4B708760" w14:textId="77777777" w:rsidR="00C940C9" w:rsidRDefault="00966B6E"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представлять ответы на письменные обращения в простой, четкой и понятной форме в письменном виде, которые должны сод</w:t>
      </w:r>
      <w:r w:rsidR="00C940C9">
        <w:rPr>
          <w:rFonts w:ascii="Times New Roman" w:hAnsi="Times New Roman" w:cs="Times New Roman"/>
          <w:sz w:val="24"/>
          <w:szCs w:val="24"/>
        </w:rPr>
        <w:t>ерж</w:t>
      </w:r>
      <w:r>
        <w:rPr>
          <w:rFonts w:ascii="Times New Roman" w:hAnsi="Times New Roman" w:cs="Times New Roman"/>
          <w:sz w:val="24"/>
          <w:szCs w:val="24"/>
        </w:rPr>
        <w:t>ать</w:t>
      </w:r>
      <w:r w:rsidR="00C940C9">
        <w:rPr>
          <w:rFonts w:ascii="Times New Roman" w:hAnsi="Times New Roman" w:cs="Times New Roman"/>
          <w:sz w:val="24"/>
          <w:szCs w:val="24"/>
        </w:rPr>
        <w:t>:</w:t>
      </w:r>
    </w:p>
    <w:p w14:paraId="37064DC9" w14:textId="77777777" w:rsidR="00966B6E"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ответы на поставленные вопросы;</w:t>
      </w:r>
      <w:r w:rsidR="00966B6E">
        <w:rPr>
          <w:rFonts w:ascii="Times New Roman" w:hAnsi="Times New Roman" w:cs="Times New Roman"/>
          <w:sz w:val="24"/>
          <w:szCs w:val="24"/>
        </w:rPr>
        <w:t xml:space="preserve"> </w:t>
      </w:r>
    </w:p>
    <w:p w14:paraId="07E2DEAE"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должность, фамилию и инициалы лица, подписавшего ответ;</w:t>
      </w:r>
    </w:p>
    <w:p w14:paraId="258577B4"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фамилию и инициалы исполнителя;</w:t>
      </w:r>
    </w:p>
    <w:p w14:paraId="0C4DFA9A"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наименование структурного подразделения исполнителя;</w:t>
      </w:r>
    </w:p>
    <w:p w14:paraId="2693A0FE"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номер телефона исполнителя.</w:t>
      </w:r>
    </w:p>
    <w:p w14:paraId="0893E8D9"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Сотрудники отдела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14:paraId="2D5885A1"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1.4.7. Информация о месте нахождения и графике работы отдела:</w:t>
      </w:r>
    </w:p>
    <w:p w14:paraId="380B3F31"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678170, г. Мирный, ул. Ленина, д. 11, каб. 122, </w:t>
      </w:r>
    </w:p>
    <w:p w14:paraId="2283FC24"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телефон 8 (41136) 30584.</w:t>
      </w:r>
    </w:p>
    <w:p w14:paraId="3C6CB38A"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График приема граждан сотрудниками отдела:</w:t>
      </w:r>
    </w:p>
    <w:p w14:paraId="31309365"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Понедельник </w:t>
      </w:r>
      <w:r>
        <w:rPr>
          <w:rFonts w:ascii="Times New Roman" w:hAnsi="Times New Roman" w:cs="Times New Roman"/>
          <w:sz w:val="24"/>
          <w:szCs w:val="24"/>
        </w:rPr>
        <w:tab/>
      </w:r>
      <w:r>
        <w:rPr>
          <w:rFonts w:ascii="Times New Roman" w:hAnsi="Times New Roman" w:cs="Times New Roman"/>
          <w:sz w:val="24"/>
          <w:szCs w:val="24"/>
        </w:rPr>
        <w:tab/>
        <w:t>08.15 – 17.45 (обеденный перерыв 12.30 – 14.00)</w:t>
      </w:r>
    </w:p>
    <w:p w14:paraId="2F935080"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Вторник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08.15 – 17.45 (обеденный перерыв 12.30 – 14.00)</w:t>
      </w:r>
    </w:p>
    <w:p w14:paraId="41840AED"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Среда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08.15 – 17.45 (обеденный перерыв 12.30 – 14.00)</w:t>
      </w:r>
    </w:p>
    <w:p w14:paraId="01A40A6E"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Четверг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08.15 – 17.45 (обеденный перерыв 12.30 – 14.00)</w:t>
      </w:r>
    </w:p>
    <w:p w14:paraId="0D30D9C2"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Пятница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08.15 – 12.30 </w:t>
      </w:r>
    </w:p>
    <w:p w14:paraId="261E9902"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Суббота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выходной день</w:t>
      </w:r>
    </w:p>
    <w:p w14:paraId="7EE0A32C"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Воскресенье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выходной день</w:t>
      </w:r>
    </w:p>
    <w:p w14:paraId="0AE0D572"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городской Администрации в сети Интернет:</w:t>
      </w:r>
    </w:p>
    <w:p w14:paraId="6E693B6C" w14:textId="77777777" w:rsidR="00C940C9" w:rsidRPr="00C940C9" w:rsidRDefault="008C509C" w:rsidP="00864235">
      <w:pPr>
        <w:pStyle w:val="a3"/>
        <w:ind w:firstLine="709"/>
        <w:jc w:val="both"/>
        <w:rPr>
          <w:rFonts w:ascii="Times New Roman" w:hAnsi="Times New Roman" w:cs="Times New Roman"/>
          <w:sz w:val="24"/>
          <w:szCs w:val="24"/>
        </w:rPr>
      </w:pPr>
      <w:hyperlink r:id="rId6" w:history="1">
        <w:r w:rsidR="00C940C9" w:rsidRPr="002629E1">
          <w:rPr>
            <w:rStyle w:val="a4"/>
            <w:rFonts w:ascii="Times New Roman" w:hAnsi="Times New Roman" w:cs="Times New Roman"/>
            <w:sz w:val="24"/>
            <w:szCs w:val="24"/>
            <w:lang w:val="en-US"/>
          </w:rPr>
          <w:t>www</w:t>
        </w:r>
        <w:r w:rsidR="00C940C9" w:rsidRPr="00C940C9">
          <w:rPr>
            <w:rStyle w:val="a4"/>
            <w:rFonts w:ascii="Times New Roman" w:hAnsi="Times New Roman" w:cs="Times New Roman"/>
            <w:sz w:val="24"/>
            <w:szCs w:val="24"/>
          </w:rPr>
          <w:t>.</w:t>
        </w:r>
        <w:r w:rsidR="00C940C9" w:rsidRPr="002629E1">
          <w:rPr>
            <w:rStyle w:val="a4"/>
            <w:rFonts w:ascii="Times New Roman" w:hAnsi="Times New Roman" w:cs="Times New Roman"/>
            <w:sz w:val="24"/>
            <w:szCs w:val="24"/>
            <w:lang w:val="en-US"/>
          </w:rPr>
          <w:t>gorodmirny</w:t>
        </w:r>
        <w:r w:rsidR="00C940C9" w:rsidRPr="00C940C9">
          <w:rPr>
            <w:rStyle w:val="a4"/>
            <w:rFonts w:ascii="Times New Roman" w:hAnsi="Times New Roman" w:cs="Times New Roman"/>
            <w:sz w:val="24"/>
            <w:szCs w:val="24"/>
          </w:rPr>
          <w:t>.</w:t>
        </w:r>
        <w:r w:rsidR="00C940C9" w:rsidRPr="002629E1">
          <w:rPr>
            <w:rStyle w:val="a4"/>
            <w:rFonts w:ascii="Times New Roman" w:hAnsi="Times New Roman" w:cs="Times New Roman"/>
            <w:sz w:val="24"/>
            <w:szCs w:val="24"/>
            <w:lang w:val="en-US"/>
          </w:rPr>
          <w:t>ru</w:t>
        </w:r>
      </w:hyperlink>
    </w:p>
    <w:p w14:paraId="5619833D" w14:textId="77777777" w:rsidR="00C940C9" w:rsidRDefault="00C940C9"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p>
    <w:p w14:paraId="2BCC8F4E" w14:textId="77777777" w:rsidR="00C940C9" w:rsidRPr="00EB26A5" w:rsidRDefault="008C509C" w:rsidP="00864235">
      <w:pPr>
        <w:pStyle w:val="a3"/>
        <w:ind w:firstLine="709"/>
        <w:jc w:val="both"/>
        <w:rPr>
          <w:rFonts w:ascii="Times New Roman" w:hAnsi="Times New Roman" w:cs="Times New Roman"/>
          <w:sz w:val="24"/>
          <w:szCs w:val="24"/>
        </w:rPr>
      </w:pPr>
      <w:hyperlink r:id="rId7" w:history="1">
        <w:r w:rsidR="00C940C9" w:rsidRPr="002629E1">
          <w:rPr>
            <w:rStyle w:val="a4"/>
            <w:rFonts w:ascii="Times New Roman" w:hAnsi="Times New Roman" w:cs="Times New Roman"/>
            <w:sz w:val="24"/>
            <w:szCs w:val="24"/>
            <w:lang w:val="en-US"/>
          </w:rPr>
          <w:t>osp</w:t>
        </w:r>
        <w:r w:rsidR="00C940C9" w:rsidRPr="00EB26A5">
          <w:rPr>
            <w:rStyle w:val="a4"/>
            <w:rFonts w:ascii="Times New Roman" w:hAnsi="Times New Roman" w:cs="Times New Roman"/>
            <w:sz w:val="24"/>
            <w:szCs w:val="24"/>
          </w:rPr>
          <w:t>@</w:t>
        </w:r>
        <w:r w:rsidR="00C940C9" w:rsidRPr="002629E1">
          <w:rPr>
            <w:rStyle w:val="a4"/>
            <w:rFonts w:ascii="Times New Roman" w:hAnsi="Times New Roman" w:cs="Times New Roman"/>
            <w:sz w:val="24"/>
            <w:szCs w:val="24"/>
            <w:lang w:val="en-US"/>
          </w:rPr>
          <w:t>gorodmirny</w:t>
        </w:r>
        <w:r w:rsidR="00C940C9" w:rsidRPr="00EB26A5">
          <w:rPr>
            <w:rStyle w:val="a4"/>
            <w:rFonts w:ascii="Times New Roman" w:hAnsi="Times New Roman" w:cs="Times New Roman"/>
            <w:sz w:val="24"/>
            <w:szCs w:val="24"/>
          </w:rPr>
          <w:t>.</w:t>
        </w:r>
        <w:r w:rsidR="00C940C9" w:rsidRPr="002629E1">
          <w:rPr>
            <w:rStyle w:val="a4"/>
            <w:rFonts w:ascii="Times New Roman" w:hAnsi="Times New Roman" w:cs="Times New Roman"/>
            <w:sz w:val="24"/>
            <w:szCs w:val="24"/>
            <w:lang w:val="en-US"/>
          </w:rPr>
          <w:t>ru</w:t>
        </w:r>
      </w:hyperlink>
    </w:p>
    <w:p w14:paraId="61A27C80" w14:textId="77777777" w:rsidR="00C940C9" w:rsidRDefault="00DC5DBD"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1.4.8. </w:t>
      </w:r>
      <w:r w:rsidR="00C940C9">
        <w:rPr>
          <w:rFonts w:ascii="Times New Roman" w:hAnsi="Times New Roman" w:cs="Times New Roman"/>
          <w:sz w:val="24"/>
          <w:szCs w:val="24"/>
        </w:rPr>
        <w:t xml:space="preserve">Публичное консультирование: </w:t>
      </w:r>
    </w:p>
    <w:p w14:paraId="318F1A2F" w14:textId="77777777" w:rsidR="00DC5DBD" w:rsidRDefault="00DC5DBD"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Публичное консультирование осуществляется сотрудником отдела с привлечением средств массовой информации (далее по тексту - СМИ) – радио, телевидения, газеты, официального сайта городской Администрации.</w:t>
      </w:r>
    </w:p>
    <w:p w14:paraId="59EC5530" w14:textId="77777777" w:rsidR="00DC5DBD" w:rsidRDefault="00DC5DBD" w:rsidP="00864235">
      <w:pPr>
        <w:pStyle w:val="a3"/>
        <w:ind w:firstLine="709"/>
        <w:jc w:val="both"/>
        <w:rPr>
          <w:rFonts w:ascii="Times New Roman" w:hAnsi="Times New Roman" w:cs="Times New Roman"/>
          <w:sz w:val="24"/>
          <w:szCs w:val="24"/>
        </w:rPr>
      </w:pPr>
    </w:p>
    <w:p w14:paraId="5A8D03A7" w14:textId="77777777" w:rsidR="00DC5DBD" w:rsidRPr="00DC5DBD" w:rsidRDefault="00DC5DBD" w:rsidP="00864235">
      <w:pPr>
        <w:pStyle w:val="a3"/>
        <w:ind w:firstLine="709"/>
        <w:jc w:val="both"/>
        <w:rPr>
          <w:rFonts w:ascii="Times New Roman" w:hAnsi="Times New Roman" w:cs="Times New Roman"/>
          <w:b/>
          <w:i/>
          <w:sz w:val="24"/>
          <w:szCs w:val="24"/>
        </w:rPr>
      </w:pPr>
      <w:r w:rsidRPr="00DC5DBD">
        <w:rPr>
          <w:rFonts w:ascii="Times New Roman" w:hAnsi="Times New Roman" w:cs="Times New Roman"/>
          <w:b/>
          <w:i/>
          <w:sz w:val="24"/>
          <w:szCs w:val="24"/>
        </w:rPr>
        <w:t>1.5. Сведения о порядке информирования заинтересованных лиц о предоставлении муниципальной услуги:</w:t>
      </w:r>
    </w:p>
    <w:p w14:paraId="6ED2091D" w14:textId="77777777" w:rsidR="00DC5DBD" w:rsidRPr="00C940C9" w:rsidRDefault="00DC5DBD" w:rsidP="00864235">
      <w:pPr>
        <w:pStyle w:val="a3"/>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заинтересованных лиц о предоставлении муниципальной услуги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официальном сайте городской Администрации.</w:t>
      </w:r>
    </w:p>
    <w:p w14:paraId="0AB48983" w14:textId="77777777" w:rsidR="00C940C9" w:rsidRDefault="00C940C9" w:rsidP="00864235">
      <w:pPr>
        <w:pStyle w:val="a3"/>
        <w:ind w:firstLine="709"/>
        <w:jc w:val="both"/>
        <w:rPr>
          <w:rFonts w:ascii="Times New Roman" w:hAnsi="Times New Roman" w:cs="Times New Roman"/>
          <w:sz w:val="24"/>
          <w:szCs w:val="24"/>
        </w:rPr>
      </w:pPr>
    </w:p>
    <w:p w14:paraId="4B0C1053" w14:textId="77777777" w:rsidR="00C940C9" w:rsidRPr="00DD25CA" w:rsidRDefault="00DD25CA" w:rsidP="00DC5DBD">
      <w:pPr>
        <w:pStyle w:val="a3"/>
        <w:jc w:val="center"/>
        <w:rPr>
          <w:rFonts w:ascii="Times New Roman" w:hAnsi="Times New Roman" w:cs="Times New Roman"/>
          <w:b/>
          <w:sz w:val="24"/>
          <w:szCs w:val="24"/>
        </w:rPr>
      </w:pPr>
      <w:r w:rsidRPr="00DD25CA">
        <w:rPr>
          <w:rFonts w:ascii="Times New Roman" w:hAnsi="Times New Roman" w:cs="Times New Roman"/>
          <w:b/>
          <w:sz w:val="24"/>
          <w:szCs w:val="24"/>
        </w:rPr>
        <w:t xml:space="preserve">2. </w:t>
      </w:r>
      <w:r w:rsidR="00DC5DBD" w:rsidRPr="00DD25CA">
        <w:rPr>
          <w:rFonts w:ascii="Times New Roman" w:hAnsi="Times New Roman" w:cs="Times New Roman"/>
          <w:b/>
          <w:sz w:val="24"/>
          <w:szCs w:val="24"/>
        </w:rPr>
        <w:t xml:space="preserve">Стандарт предоставления муниципальной услуги </w:t>
      </w:r>
    </w:p>
    <w:p w14:paraId="28DB20A9" w14:textId="77777777" w:rsidR="00DC5DBD" w:rsidRDefault="00DC5DBD" w:rsidP="00DC5DBD">
      <w:pPr>
        <w:pStyle w:val="a3"/>
        <w:jc w:val="center"/>
        <w:rPr>
          <w:rFonts w:ascii="Times New Roman" w:hAnsi="Times New Roman" w:cs="Times New Roman"/>
          <w:sz w:val="24"/>
          <w:szCs w:val="24"/>
        </w:rPr>
      </w:pPr>
    </w:p>
    <w:p w14:paraId="7980CB6F" w14:textId="77777777" w:rsidR="00DC5DBD" w:rsidRPr="00DD25CA" w:rsidRDefault="00DC5DBD" w:rsidP="00DC5DBD">
      <w:pPr>
        <w:pStyle w:val="a3"/>
        <w:ind w:firstLine="709"/>
        <w:jc w:val="both"/>
        <w:rPr>
          <w:rFonts w:ascii="Times New Roman" w:hAnsi="Times New Roman" w:cs="Times New Roman"/>
          <w:b/>
          <w:i/>
          <w:sz w:val="24"/>
          <w:szCs w:val="24"/>
        </w:rPr>
      </w:pPr>
      <w:r w:rsidRPr="00DD25CA">
        <w:rPr>
          <w:rFonts w:ascii="Times New Roman" w:hAnsi="Times New Roman" w:cs="Times New Roman"/>
          <w:b/>
          <w:i/>
          <w:sz w:val="24"/>
          <w:szCs w:val="24"/>
        </w:rPr>
        <w:t>2.1. Наименование муниципальной услуги:</w:t>
      </w:r>
    </w:p>
    <w:p w14:paraId="5D094B92" w14:textId="77777777"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Оказание материальной помощи отдельным категориям граждан.</w:t>
      </w:r>
    </w:p>
    <w:p w14:paraId="48A50FC2" w14:textId="77777777" w:rsidR="00DC5DBD" w:rsidRDefault="00DC5DBD" w:rsidP="00DC5DBD">
      <w:pPr>
        <w:pStyle w:val="a3"/>
        <w:ind w:firstLine="709"/>
        <w:jc w:val="both"/>
        <w:rPr>
          <w:rFonts w:ascii="Times New Roman" w:hAnsi="Times New Roman" w:cs="Times New Roman"/>
          <w:sz w:val="24"/>
          <w:szCs w:val="24"/>
        </w:rPr>
      </w:pPr>
    </w:p>
    <w:p w14:paraId="7F5A58A5" w14:textId="77777777" w:rsidR="00DC5DBD" w:rsidRPr="00DD25CA" w:rsidRDefault="00DC5DBD" w:rsidP="00DC5DBD">
      <w:pPr>
        <w:pStyle w:val="a3"/>
        <w:ind w:firstLine="709"/>
        <w:jc w:val="both"/>
        <w:rPr>
          <w:rFonts w:ascii="Times New Roman" w:hAnsi="Times New Roman" w:cs="Times New Roman"/>
          <w:b/>
          <w:i/>
          <w:sz w:val="24"/>
          <w:szCs w:val="24"/>
        </w:rPr>
      </w:pPr>
      <w:r w:rsidRPr="00DD25CA">
        <w:rPr>
          <w:rFonts w:ascii="Times New Roman" w:hAnsi="Times New Roman" w:cs="Times New Roman"/>
          <w:b/>
          <w:i/>
          <w:sz w:val="24"/>
          <w:szCs w:val="24"/>
        </w:rPr>
        <w:t>2.2. Наименование органа, предоставляющего муниципальную услугу:</w:t>
      </w:r>
    </w:p>
    <w:p w14:paraId="4807A39C" w14:textId="77777777"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«Город Мирный» (далее по тексту – городская Администрация). </w:t>
      </w:r>
    </w:p>
    <w:p w14:paraId="681C6046" w14:textId="77777777"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Непосредственное исполнение функций по предоставлению муниципальной услуги возложено на отдел социальной политики городской Администрации.</w:t>
      </w:r>
    </w:p>
    <w:p w14:paraId="23A65E02" w14:textId="77777777" w:rsidR="00DC5DBD" w:rsidRDefault="00DC5DBD" w:rsidP="00DC5DBD">
      <w:pPr>
        <w:pStyle w:val="a3"/>
        <w:ind w:firstLine="709"/>
        <w:jc w:val="both"/>
        <w:rPr>
          <w:rFonts w:ascii="Times New Roman" w:hAnsi="Times New Roman" w:cs="Times New Roman"/>
          <w:sz w:val="24"/>
          <w:szCs w:val="24"/>
        </w:rPr>
      </w:pPr>
    </w:p>
    <w:p w14:paraId="407140E1" w14:textId="77777777" w:rsidR="00DC5DBD" w:rsidRPr="00DD25CA" w:rsidRDefault="00DC5DBD" w:rsidP="00DC5DBD">
      <w:pPr>
        <w:pStyle w:val="a3"/>
        <w:ind w:firstLine="709"/>
        <w:jc w:val="both"/>
        <w:rPr>
          <w:rFonts w:ascii="Times New Roman" w:hAnsi="Times New Roman" w:cs="Times New Roman"/>
          <w:b/>
          <w:i/>
          <w:sz w:val="24"/>
          <w:szCs w:val="24"/>
        </w:rPr>
      </w:pPr>
      <w:r w:rsidRPr="00DD25CA">
        <w:rPr>
          <w:rFonts w:ascii="Times New Roman" w:hAnsi="Times New Roman" w:cs="Times New Roman"/>
          <w:b/>
          <w:i/>
          <w:sz w:val="24"/>
          <w:szCs w:val="24"/>
        </w:rPr>
        <w:t xml:space="preserve">2.3. Результат предоставления муниципальной услуги: </w:t>
      </w:r>
    </w:p>
    <w:p w14:paraId="53D2BC86" w14:textId="77777777"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Конечным результатом предоставления заявителю муниципальной услуги является:</w:t>
      </w:r>
    </w:p>
    <w:p w14:paraId="569730C7" w14:textId="77777777"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F6328">
        <w:rPr>
          <w:rFonts w:ascii="Times New Roman" w:hAnsi="Times New Roman" w:cs="Times New Roman"/>
          <w:sz w:val="24"/>
          <w:szCs w:val="24"/>
        </w:rPr>
        <w:t xml:space="preserve">выдача уведомления об оказании материальной помощи, </w:t>
      </w:r>
      <w:r>
        <w:rPr>
          <w:rFonts w:ascii="Times New Roman" w:hAnsi="Times New Roman" w:cs="Times New Roman"/>
          <w:sz w:val="24"/>
          <w:szCs w:val="24"/>
        </w:rPr>
        <w:t>перечисление денежных средств на счет заявителя;</w:t>
      </w:r>
    </w:p>
    <w:p w14:paraId="013722CE" w14:textId="77777777" w:rsidR="00DC5DBD" w:rsidRDefault="00DC5DBD"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выдача уведомления об отказе в оказании материальной помощи.</w:t>
      </w:r>
    </w:p>
    <w:p w14:paraId="3B3EEA84" w14:textId="77777777" w:rsidR="00DC5DBD" w:rsidRDefault="00DC5DBD" w:rsidP="00DC5DBD">
      <w:pPr>
        <w:pStyle w:val="a3"/>
        <w:ind w:firstLine="709"/>
        <w:jc w:val="both"/>
        <w:rPr>
          <w:rFonts w:ascii="Times New Roman" w:hAnsi="Times New Roman" w:cs="Times New Roman"/>
          <w:sz w:val="24"/>
          <w:szCs w:val="24"/>
        </w:rPr>
      </w:pPr>
    </w:p>
    <w:p w14:paraId="77B78DD6" w14:textId="77777777" w:rsidR="00DC5DBD" w:rsidRPr="00DD25CA" w:rsidRDefault="00DB1E7E" w:rsidP="00DC5DBD">
      <w:pPr>
        <w:pStyle w:val="a3"/>
        <w:ind w:firstLine="709"/>
        <w:jc w:val="both"/>
        <w:rPr>
          <w:rFonts w:ascii="Times New Roman" w:hAnsi="Times New Roman" w:cs="Times New Roman"/>
          <w:b/>
          <w:i/>
          <w:sz w:val="24"/>
          <w:szCs w:val="24"/>
        </w:rPr>
      </w:pPr>
      <w:r w:rsidRPr="00DD25CA">
        <w:rPr>
          <w:rFonts w:ascii="Times New Roman" w:hAnsi="Times New Roman" w:cs="Times New Roman"/>
          <w:b/>
          <w:i/>
          <w:sz w:val="24"/>
          <w:szCs w:val="24"/>
        </w:rPr>
        <w:t xml:space="preserve">2.4. </w:t>
      </w:r>
      <w:r w:rsidR="00DC5DBD" w:rsidRPr="00DD25CA">
        <w:rPr>
          <w:rFonts w:ascii="Times New Roman" w:hAnsi="Times New Roman" w:cs="Times New Roman"/>
          <w:b/>
          <w:i/>
          <w:sz w:val="24"/>
          <w:szCs w:val="24"/>
        </w:rPr>
        <w:t>Срок предоставления муниципальной услуги:</w:t>
      </w:r>
    </w:p>
    <w:p w14:paraId="57C945C6" w14:textId="77777777" w:rsidR="00DC5DBD" w:rsidRDefault="00DB1E7E"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r w:rsidR="00DC5DBD">
        <w:rPr>
          <w:rFonts w:ascii="Times New Roman" w:hAnsi="Times New Roman" w:cs="Times New Roman"/>
          <w:sz w:val="24"/>
          <w:szCs w:val="24"/>
        </w:rPr>
        <w:t>Предоставление муниципальной услуги осуществляется на постоянной основе.</w:t>
      </w:r>
    </w:p>
    <w:p w14:paraId="5F86A0A8" w14:textId="77777777" w:rsidR="00DC5DBD" w:rsidRDefault="00DB1E7E"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2.4.2. </w:t>
      </w:r>
      <w:r w:rsidR="00DC5DBD">
        <w:rPr>
          <w:rFonts w:ascii="Times New Roman" w:hAnsi="Times New Roman" w:cs="Times New Roman"/>
          <w:sz w:val="24"/>
          <w:szCs w:val="24"/>
        </w:rPr>
        <w:t>Общий срок исполнения муниципальной услуги (срок рассмотрения поступившего заявления</w:t>
      </w:r>
      <w:r>
        <w:rPr>
          <w:rFonts w:ascii="Times New Roman" w:hAnsi="Times New Roman" w:cs="Times New Roman"/>
          <w:sz w:val="24"/>
          <w:szCs w:val="24"/>
        </w:rPr>
        <w:t xml:space="preserve"> и документов, направления уведомления о принятом решении</w:t>
      </w:r>
      <w:r w:rsidR="00DC5DBD">
        <w:rPr>
          <w:rFonts w:ascii="Times New Roman" w:hAnsi="Times New Roman" w:cs="Times New Roman"/>
          <w:sz w:val="24"/>
          <w:szCs w:val="24"/>
        </w:rPr>
        <w:t>)</w:t>
      </w:r>
      <w:r>
        <w:rPr>
          <w:rFonts w:ascii="Times New Roman" w:hAnsi="Times New Roman" w:cs="Times New Roman"/>
          <w:sz w:val="24"/>
          <w:szCs w:val="24"/>
        </w:rPr>
        <w:t xml:space="preserve"> не должен превышать 45 дней со дня поступления заявления.</w:t>
      </w:r>
    </w:p>
    <w:p w14:paraId="4ACE442B" w14:textId="77777777" w:rsidR="00DB1E7E" w:rsidRDefault="00DB1E7E" w:rsidP="00DC5DBD">
      <w:pPr>
        <w:pStyle w:val="a3"/>
        <w:ind w:firstLine="709"/>
        <w:jc w:val="both"/>
        <w:rPr>
          <w:rFonts w:ascii="Times New Roman" w:hAnsi="Times New Roman" w:cs="Times New Roman"/>
          <w:sz w:val="24"/>
          <w:szCs w:val="24"/>
        </w:rPr>
      </w:pPr>
    </w:p>
    <w:p w14:paraId="6619F81D" w14:textId="77777777" w:rsidR="00DD25CA" w:rsidRPr="00DD25CA" w:rsidRDefault="00DD25CA" w:rsidP="00DD25CA">
      <w:pPr>
        <w:tabs>
          <w:tab w:val="left" w:pos="993"/>
          <w:tab w:val="left" w:pos="1276"/>
        </w:tabs>
        <w:ind w:firstLine="709"/>
        <w:jc w:val="both"/>
        <w:rPr>
          <w:rFonts w:cs="Arial"/>
          <w:b/>
          <w:i/>
        </w:rPr>
      </w:pPr>
      <w:r w:rsidRPr="00DD25CA">
        <w:rPr>
          <w:b/>
          <w:i/>
        </w:rPr>
        <w:t xml:space="preserve">2.5. </w:t>
      </w:r>
      <w:r w:rsidR="00DB1E7E" w:rsidRPr="00DD25CA">
        <w:rPr>
          <w:b/>
          <w:i/>
        </w:rPr>
        <w:t>Правовые основания предоставления муниципальной услуги:</w:t>
      </w:r>
      <w:r w:rsidRPr="00DD25CA">
        <w:rPr>
          <w:rFonts w:cs="Arial"/>
          <w:b/>
          <w:i/>
        </w:rPr>
        <w:t xml:space="preserve"> </w:t>
      </w:r>
    </w:p>
    <w:p w14:paraId="0D507037" w14:textId="77777777" w:rsidR="00DD25CA" w:rsidRPr="00136F92" w:rsidRDefault="00DD25CA" w:rsidP="00DD25CA">
      <w:pPr>
        <w:tabs>
          <w:tab w:val="left" w:pos="993"/>
          <w:tab w:val="left" w:pos="1276"/>
        </w:tabs>
        <w:ind w:firstLine="709"/>
        <w:jc w:val="both"/>
        <w:rPr>
          <w:rFonts w:cs="Arial"/>
          <w:color w:val="000000"/>
        </w:rPr>
      </w:pPr>
      <w:r>
        <w:rPr>
          <w:rFonts w:cs="Arial"/>
          <w:color w:val="000000"/>
        </w:rPr>
        <w:t xml:space="preserve">- </w:t>
      </w:r>
      <w:r w:rsidRPr="00136F92">
        <w:rPr>
          <w:rFonts w:cs="Arial"/>
          <w:color w:val="000000"/>
        </w:rPr>
        <w:t>Федеральный закон от 27.07.2010 № 210-ФЗ «Об организации предоставления государственных и муниципальных услуг»;</w:t>
      </w:r>
    </w:p>
    <w:p w14:paraId="61EDB53C" w14:textId="77777777" w:rsidR="00DD25CA" w:rsidRDefault="00DD25CA" w:rsidP="00DD25CA">
      <w:pPr>
        <w:tabs>
          <w:tab w:val="left" w:pos="993"/>
          <w:tab w:val="left" w:pos="1276"/>
        </w:tabs>
        <w:ind w:firstLine="709"/>
        <w:jc w:val="both"/>
        <w:rPr>
          <w:rFonts w:cs="Arial"/>
        </w:rPr>
      </w:pPr>
      <w:r>
        <w:rPr>
          <w:rFonts w:cs="Arial"/>
          <w:color w:val="000000"/>
        </w:rPr>
        <w:lastRenderedPageBreak/>
        <w:t xml:space="preserve">- </w:t>
      </w:r>
      <w:r w:rsidRPr="00136F92">
        <w:rPr>
          <w:rFonts w:cs="Arial"/>
          <w:color w:val="000000"/>
        </w:rPr>
        <w:t>Федеральный закон  от 09</w:t>
      </w:r>
      <w:r>
        <w:rPr>
          <w:rFonts w:cs="Arial"/>
          <w:color w:val="000000"/>
        </w:rPr>
        <w:t>.02.</w:t>
      </w:r>
      <w:r w:rsidRPr="00136F92">
        <w:rPr>
          <w:rFonts w:cs="Arial"/>
          <w:color w:val="000000"/>
        </w:rPr>
        <w:t>2009 № 8-ФЗ «Об обеспечении доступа к информации о деятельности государственных органов и органов местного самоуправления»;</w:t>
      </w:r>
    </w:p>
    <w:p w14:paraId="774EB508" w14:textId="77777777" w:rsidR="00DD25CA" w:rsidRPr="00136F92" w:rsidRDefault="00DD25CA" w:rsidP="00DD25CA">
      <w:pPr>
        <w:tabs>
          <w:tab w:val="left" w:pos="993"/>
          <w:tab w:val="left" w:pos="1276"/>
        </w:tabs>
        <w:ind w:firstLine="709"/>
        <w:jc w:val="both"/>
        <w:rPr>
          <w:rFonts w:cs="Arial"/>
        </w:rPr>
      </w:pPr>
      <w:r>
        <w:rPr>
          <w:rFonts w:cs="Arial"/>
        </w:rPr>
        <w:t xml:space="preserve">-  </w:t>
      </w:r>
      <w:r w:rsidRPr="00136F92">
        <w:rPr>
          <w:rFonts w:cs="Arial"/>
        </w:rPr>
        <w:t>Федеральный закон от 06</w:t>
      </w:r>
      <w:r>
        <w:rPr>
          <w:rFonts w:cs="Arial"/>
        </w:rPr>
        <w:t>.04.2011</w:t>
      </w:r>
      <w:r w:rsidRPr="00136F92">
        <w:rPr>
          <w:rFonts w:cs="Arial"/>
        </w:rPr>
        <w:t xml:space="preserve"> № 63-ФЗ «Об электронной подписи»;</w:t>
      </w:r>
    </w:p>
    <w:p w14:paraId="2183E5E0" w14:textId="77777777" w:rsidR="00DD25CA" w:rsidRPr="00136F92" w:rsidRDefault="00DD25CA" w:rsidP="00DD25CA">
      <w:pPr>
        <w:tabs>
          <w:tab w:val="left" w:pos="993"/>
          <w:tab w:val="left" w:pos="1276"/>
        </w:tabs>
        <w:ind w:firstLine="709"/>
        <w:jc w:val="both"/>
        <w:rPr>
          <w:rFonts w:cs="Arial"/>
          <w:color w:val="000000"/>
        </w:rPr>
      </w:pPr>
      <w:r>
        <w:rPr>
          <w:rFonts w:cs="Arial"/>
          <w:color w:val="000000"/>
        </w:rPr>
        <w:t xml:space="preserve">- </w:t>
      </w:r>
      <w:r w:rsidRPr="00136F92">
        <w:rPr>
          <w:rFonts w:cs="Arial"/>
          <w:color w:val="000000"/>
        </w:rPr>
        <w:t>Федеральный закон от 05</w:t>
      </w:r>
      <w:r>
        <w:rPr>
          <w:rFonts w:cs="Arial"/>
          <w:color w:val="000000"/>
        </w:rPr>
        <w:t>.04.</w:t>
      </w:r>
      <w:r w:rsidRPr="00136F92">
        <w:rPr>
          <w:rFonts w:cs="Arial"/>
          <w:color w:val="000000"/>
        </w:rPr>
        <w:t xml:space="preserve">2003 № 44-ФЗ «О порядке учета </w:t>
      </w:r>
      <w:r>
        <w:rPr>
          <w:rFonts w:cs="Arial"/>
          <w:color w:val="000000"/>
        </w:rPr>
        <w:t xml:space="preserve">доходов </w:t>
      </w:r>
      <w:r w:rsidRPr="00136F92">
        <w:rPr>
          <w:rFonts w:cs="Arial"/>
          <w:color w:val="000000"/>
        </w:rPr>
        <w:t>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14:paraId="5C16807D" w14:textId="77777777" w:rsidR="00DD25CA" w:rsidRPr="00136F92" w:rsidRDefault="00DD25CA" w:rsidP="00DD25CA">
      <w:pPr>
        <w:tabs>
          <w:tab w:val="left" w:pos="993"/>
          <w:tab w:val="left" w:pos="1276"/>
        </w:tabs>
        <w:ind w:firstLine="709"/>
        <w:jc w:val="both"/>
        <w:rPr>
          <w:rFonts w:cs="Arial"/>
          <w:color w:val="000000"/>
        </w:rPr>
      </w:pPr>
      <w:r>
        <w:rPr>
          <w:rFonts w:cs="Arial"/>
          <w:color w:val="000000"/>
        </w:rPr>
        <w:t xml:space="preserve">- </w:t>
      </w:r>
      <w:r w:rsidRPr="00136F92">
        <w:rPr>
          <w:rFonts w:cs="Arial"/>
          <w:color w:val="000000"/>
        </w:rPr>
        <w:t>Федеральный закон от 24</w:t>
      </w:r>
      <w:r>
        <w:rPr>
          <w:rFonts w:cs="Arial"/>
          <w:color w:val="000000"/>
        </w:rPr>
        <w:t>.10.</w:t>
      </w:r>
      <w:r w:rsidRPr="00136F92">
        <w:rPr>
          <w:rFonts w:cs="Arial"/>
          <w:color w:val="000000"/>
        </w:rPr>
        <w:t>1997 № 134-ФЗ «О прожиточном минимуме в Российской Федерации»;</w:t>
      </w:r>
    </w:p>
    <w:p w14:paraId="664C2B80" w14:textId="77777777" w:rsidR="00DD25CA" w:rsidRPr="00136F92" w:rsidRDefault="00DD25CA" w:rsidP="00DD25CA">
      <w:pPr>
        <w:tabs>
          <w:tab w:val="left" w:pos="993"/>
          <w:tab w:val="left" w:pos="1276"/>
        </w:tabs>
        <w:ind w:firstLine="709"/>
        <w:jc w:val="both"/>
        <w:rPr>
          <w:rFonts w:cs="Arial"/>
        </w:rPr>
      </w:pPr>
      <w:r>
        <w:rPr>
          <w:rFonts w:cs="Arial"/>
        </w:rPr>
        <w:t xml:space="preserve">- </w:t>
      </w:r>
      <w:r w:rsidRPr="00136F92">
        <w:rPr>
          <w:rFonts w:cs="Arial"/>
        </w:rPr>
        <w:t xml:space="preserve">Федеральный закон от 02.05.2006 № 59-ФЗ «О порядке рассмотрения обращений граждан Российской Федерации»; </w:t>
      </w:r>
    </w:p>
    <w:p w14:paraId="132DC384" w14:textId="77777777" w:rsidR="00DD25CA" w:rsidRPr="00136F92" w:rsidRDefault="00DD25CA" w:rsidP="00DD25CA">
      <w:pPr>
        <w:tabs>
          <w:tab w:val="left" w:pos="993"/>
          <w:tab w:val="left" w:pos="1276"/>
        </w:tabs>
        <w:ind w:firstLine="709"/>
        <w:jc w:val="both"/>
        <w:rPr>
          <w:rFonts w:cs="Arial"/>
        </w:rPr>
      </w:pPr>
      <w:r>
        <w:rPr>
          <w:rFonts w:cs="Arial"/>
        </w:rPr>
        <w:t xml:space="preserve">- </w:t>
      </w:r>
      <w:r w:rsidRPr="00136F92">
        <w:rPr>
          <w:rFonts w:cs="Arial"/>
        </w:rPr>
        <w:t>Постановление Правительства Рос</w:t>
      </w:r>
      <w:r>
        <w:rPr>
          <w:rFonts w:cs="Arial"/>
        </w:rPr>
        <w:t>сийской Федерации от 20.08.2003</w:t>
      </w:r>
      <w:r w:rsidRPr="00136F92">
        <w:rPr>
          <w:rFonts w:cs="Arial"/>
        </w:rPr>
        <w:t xml:space="preserve"> №</w:t>
      </w:r>
      <w:r>
        <w:rPr>
          <w:rFonts w:cs="Arial"/>
        </w:rPr>
        <w:t> </w:t>
      </w:r>
      <w:r w:rsidRPr="00136F92">
        <w:rPr>
          <w:rFonts w:cs="Arial"/>
        </w:rPr>
        <w:t>512 «О перечне видов доходов, учитываемых при расчете среднедушевого дохода семьи и одиноко проживающего гражданина для оказания им государственной социальной помощи»;</w:t>
      </w:r>
    </w:p>
    <w:p w14:paraId="5DB255A6" w14:textId="77777777" w:rsidR="00DD25CA" w:rsidRPr="00136F92" w:rsidRDefault="00DD25CA" w:rsidP="00DD25CA">
      <w:pPr>
        <w:tabs>
          <w:tab w:val="left" w:pos="993"/>
          <w:tab w:val="left" w:pos="1276"/>
        </w:tabs>
        <w:ind w:firstLine="709"/>
        <w:jc w:val="both"/>
        <w:rPr>
          <w:rFonts w:cs="Arial"/>
        </w:rPr>
      </w:pPr>
      <w:r>
        <w:rPr>
          <w:rFonts w:cs="Arial"/>
        </w:rPr>
        <w:t xml:space="preserve">- </w:t>
      </w:r>
      <w:r w:rsidRPr="00136F92">
        <w:rPr>
          <w:rFonts w:cs="Arial"/>
        </w:rPr>
        <w:t>Постановлени</w:t>
      </w:r>
      <w:r>
        <w:rPr>
          <w:rFonts w:cs="Arial"/>
        </w:rPr>
        <w:t>я</w:t>
      </w:r>
      <w:r w:rsidRPr="00136F92">
        <w:rPr>
          <w:rFonts w:cs="Arial"/>
        </w:rPr>
        <w:t xml:space="preserve">  Правительства Республики Саха (Якутия) </w:t>
      </w:r>
      <w:r>
        <w:rPr>
          <w:rFonts w:cs="Arial"/>
        </w:rPr>
        <w:t>о</w:t>
      </w:r>
      <w:r w:rsidRPr="00136F92">
        <w:rPr>
          <w:rFonts w:cs="Arial"/>
        </w:rPr>
        <w:t>б установлении величины прожиточного минимума на душу населения и по основным социально-демографическим группам нас</w:t>
      </w:r>
      <w:r>
        <w:rPr>
          <w:rFonts w:cs="Arial"/>
        </w:rPr>
        <w:t>еления Республики Саха (Якутия), утверждаемые ежеквартально</w:t>
      </w:r>
      <w:r w:rsidRPr="00136F92">
        <w:rPr>
          <w:rFonts w:cs="Arial"/>
        </w:rPr>
        <w:t>;</w:t>
      </w:r>
    </w:p>
    <w:p w14:paraId="1D8CB213" w14:textId="77777777" w:rsidR="00DD25CA" w:rsidRDefault="00DD25CA" w:rsidP="00DD25CA">
      <w:pPr>
        <w:tabs>
          <w:tab w:val="left" w:pos="993"/>
          <w:tab w:val="left" w:pos="1276"/>
        </w:tabs>
        <w:ind w:firstLine="709"/>
        <w:jc w:val="both"/>
        <w:rPr>
          <w:rFonts w:cs="Arial"/>
        </w:rPr>
      </w:pPr>
      <w:r>
        <w:rPr>
          <w:rFonts w:cs="Arial"/>
        </w:rPr>
        <w:t xml:space="preserve">- </w:t>
      </w:r>
      <w:r w:rsidR="005E589A">
        <w:rPr>
          <w:rFonts w:cs="Arial"/>
        </w:rPr>
        <w:t>Постановление</w:t>
      </w:r>
      <w:r w:rsidRPr="00136F92">
        <w:rPr>
          <w:rFonts w:cs="Arial"/>
        </w:rPr>
        <w:t xml:space="preserve"> городской Администрации </w:t>
      </w:r>
      <w:r>
        <w:rPr>
          <w:rFonts w:cs="Arial"/>
        </w:rPr>
        <w:t>от 20.02.2017 № 244 «Об утверждении Положения</w:t>
      </w:r>
      <w:r w:rsidRPr="00136F92">
        <w:rPr>
          <w:rFonts w:cs="Arial"/>
        </w:rPr>
        <w:t xml:space="preserve"> </w:t>
      </w:r>
      <w:r>
        <w:rPr>
          <w:rFonts w:cs="Arial"/>
        </w:rPr>
        <w:t>о</w:t>
      </w:r>
      <w:r w:rsidRPr="00136F92">
        <w:rPr>
          <w:rFonts w:cs="Arial"/>
        </w:rPr>
        <w:t xml:space="preserve"> порядке оказания материальной помощи </w:t>
      </w:r>
      <w:r>
        <w:rPr>
          <w:rFonts w:cs="Arial"/>
        </w:rPr>
        <w:t>отдельным категориям граждан»</w:t>
      </w:r>
      <w:r w:rsidRPr="00136F92">
        <w:rPr>
          <w:rFonts w:cs="Arial"/>
        </w:rPr>
        <w:t>.</w:t>
      </w:r>
    </w:p>
    <w:p w14:paraId="3998448A" w14:textId="77777777" w:rsidR="00DD25CA" w:rsidRDefault="00DD25CA" w:rsidP="00DD25CA">
      <w:pPr>
        <w:tabs>
          <w:tab w:val="left" w:pos="993"/>
          <w:tab w:val="left" w:pos="1276"/>
        </w:tabs>
        <w:ind w:firstLine="709"/>
        <w:jc w:val="both"/>
        <w:rPr>
          <w:rFonts w:cs="Arial"/>
        </w:rPr>
      </w:pPr>
    </w:p>
    <w:p w14:paraId="218A4078" w14:textId="77777777" w:rsidR="00622CC7" w:rsidRPr="00622CC7" w:rsidRDefault="00622CC7" w:rsidP="00DD25CA">
      <w:pPr>
        <w:tabs>
          <w:tab w:val="left" w:pos="993"/>
          <w:tab w:val="left" w:pos="1276"/>
        </w:tabs>
        <w:ind w:firstLine="709"/>
        <w:jc w:val="both"/>
        <w:rPr>
          <w:rFonts w:cs="Arial"/>
          <w:b/>
          <w:i/>
        </w:rPr>
      </w:pPr>
      <w:r w:rsidRPr="00622CC7">
        <w:rPr>
          <w:rFonts w:cs="Arial"/>
          <w:b/>
          <w:i/>
        </w:rPr>
        <w:t>2.6.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w:t>
      </w:r>
    </w:p>
    <w:p w14:paraId="4FD8095E" w14:textId="77777777" w:rsidR="00DD25CA" w:rsidRDefault="00622CC7" w:rsidP="00DD25CA">
      <w:pPr>
        <w:tabs>
          <w:tab w:val="left" w:pos="993"/>
          <w:tab w:val="left" w:pos="1276"/>
        </w:tabs>
        <w:ind w:firstLine="709"/>
        <w:jc w:val="both"/>
        <w:rPr>
          <w:rFonts w:cs="Arial"/>
        </w:rPr>
      </w:pPr>
      <w:r>
        <w:rPr>
          <w:rFonts w:cs="Arial"/>
        </w:rPr>
        <w:t xml:space="preserve">2.6.1. </w:t>
      </w:r>
      <w:r w:rsidR="00DD25CA">
        <w:rPr>
          <w:rFonts w:cs="Arial"/>
        </w:rPr>
        <w:t>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предоставляет самостоятельно:</w:t>
      </w:r>
    </w:p>
    <w:p w14:paraId="2DEC49D2" w14:textId="77777777" w:rsidR="00DD25CA" w:rsidRDefault="00DD25CA" w:rsidP="00DD25CA">
      <w:pPr>
        <w:tabs>
          <w:tab w:val="left" w:pos="993"/>
          <w:tab w:val="left" w:pos="1276"/>
        </w:tabs>
        <w:ind w:firstLine="709"/>
        <w:jc w:val="both"/>
        <w:rPr>
          <w:rFonts w:cs="Arial"/>
        </w:rPr>
      </w:pPr>
      <w:r>
        <w:rPr>
          <w:rFonts w:cs="Arial"/>
        </w:rPr>
        <w:t xml:space="preserve">- заявление по установленной форме согласно </w:t>
      </w:r>
      <w:r w:rsidRPr="00E602CC">
        <w:rPr>
          <w:rFonts w:cs="Arial"/>
        </w:rPr>
        <w:t>приложению 4 к нас</w:t>
      </w:r>
      <w:r>
        <w:rPr>
          <w:rFonts w:cs="Arial"/>
        </w:rPr>
        <w:t>тоящему Регламенту;</w:t>
      </w:r>
    </w:p>
    <w:p w14:paraId="5CD8BBA1" w14:textId="77777777" w:rsidR="004549FC" w:rsidRDefault="004549FC" w:rsidP="00DD25CA">
      <w:pPr>
        <w:tabs>
          <w:tab w:val="left" w:pos="993"/>
          <w:tab w:val="left" w:pos="1276"/>
        </w:tabs>
        <w:ind w:firstLine="709"/>
        <w:jc w:val="both"/>
        <w:rPr>
          <w:rFonts w:cs="Arial"/>
        </w:rPr>
      </w:pPr>
      <w:r>
        <w:rPr>
          <w:rFonts w:cs="Arial"/>
        </w:rPr>
        <w:t xml:space="preserve">- письменное согласие получателя услуги на обработку персональных данных по </w:t>
      </w:r>
      <w:r w:rsidRPr="00E602CC">
        <w:rPr>
          <w:rFonts w:cs="Arial"/>
        </w:rPr>
        <w:t xml:space="preserve">форме согласно </w:t>
      </w:r>
      <w:r w:rsidR="00E602CC" w:rsidRPr="00E602CC">
        <w:rPr>
          <w:rFonts w:cs="Arial"/>
        </w:rPr>
        <w:t>приложению 5</w:t>
      </w:r>
      <w:r w:rsidR="00C5222F" w:rsidRPr="00E602CC">
        <w:rPr>
          <w:rFonts w:cs="Arial"/>
        </w:rPr>
        <w:t xml:space="preserve"> </w:t>
      </w:r>
      <w:r w:rsidRPr="00E602CC">
        <w:rPr>
          <w:rFonts w:cs="Arial"/>
        </w:rPr>
        <w:t>к настоящему Регламенту;</w:t>
      </w:r>
    </w:p>
    <w:p w14:paraId="01A2EE20" w14:textId="77777777" w:rsidR="00DD25CA" w:rsidRDefault="00DD25CA" w:rsidP="00DD25CA">
      <w:pPr>
        <w:tabs>
          <w:tab w:val="left" w:pos="993"/>
          <w:tab w:val="left" w:pos="1276"/>
        </w:tabs>
        <w:ind w:firstLine="709"/>
        <w:jc w:val="both"/>
        <w:rPr>
          <w:rFonts w:cs="Arial"/>
        </w:rPr>
      </w:pPr>
      <w:r>
        <w:rPr>
          <w:rFonts w:cs="Arial"/>
        </w:rPr>
        <w:t>- копия паспорта или копия другого удостоверяющего личность документа заявителя;</w:t>
      </w:r>
    </w:p>
    <w:p w14:paraId="629604E9" w14:textId="77777777" w:rsidR="00DD25CA" w:rsidRDefault="00DD25CA" w:rsidP="00DD25CA">
      <w:pPr>
        <w:tabs>
          <w:tab w:val="left" w:pos="993"/>
          <w:tab w:val="left" w:pos="1276"/>
        </w:tabs>
        <w:ind w:firstLine="709"/>
        <w:jc w:val="both"/>
        <w:rPr>
          <w:rFonts w:cs="Arial"/>
        </w:rPr>
      </w:pPr>
      <w:r>
        <w:rPr>
          <w:rFonts w:cs="Arial"/>
        </w:rPr>
        <w:t>- копии документов, удостоверяющих личность всех членов семьи;</w:t>
      </w:r>
    </w:p>
    <w:p w14:paraId="30473CD5" w14:textId="77777777" w:rsidR="00DD25CA" w:rsidRDefault="00DD25CA" w:rsidP="00DD25CA">
      <w:pPr>
        <w:tabs>
          <w:tab w:val="left" w:pos="993"/>
          <w:tab w:val="left" w:pos="1276"/>
        </w:tabs>
        <w:ind w:firstLine="709"/>
        <w:jc w:val="both"/>
        <w:rPr>
          <w:rFonts w:cs="Arial"/>
        </w:rPr>
      </w:pPr>
      <w:r>
        <w:rPr>
          <w:rFonts w:cs="Arial"/>
        </w:rPr>
        <w:t>- копии свидетельств о заключении (расторжении) брака (при необходимости);</w:t>
      </w:r>
    </w:p>
    <w:p w14:paraId="37F582AF" w14:textId="77777777" w:rsidR="00DD25CA" w:rsidRDefault="00DD25CA" w:rsidP="00DD25CA">
      <w:pPr>
        <w:tabs>
          <w:tab w:val="left" w:pos="993"/>
          <w:tab w:val="left" w:pos="1276"/>
        </w:tabs>
        <w:ind w:firstLine="709"/>
        <w:jc w:val="both"/>
        <w:rPr>
          <w:rFonts w:cs="Arial"/>
        </w:rPr>
      </w:pPr>
      <w:r>
        <w:rPr>
          <w:rFonts w:cs="Arial"/>
        </w:rPr>
        <w:t>- копии свидетельств о смерти (при необходимости);</w:t>
      </w:r>
    </w:p>
    <w:p w14:paraId="60A33C1A" w14:textId="77777777" w:rsidR="00DD25CA" w:rsidRDefault="00DD25CA" w:rsidP="00DD25CA">
      <w:pPr>
        <w:tabs>
          <w:tab w:val="left" w:pos="993"/>
          <w:tab w:val="left" w:pos="1276"/>
        </w:tabs>
        <w:ind w:firstLine="709"/>
        <w:jc w:val="both"/>
        <w:rPr>
          <w:rFonts w:cs="Arial"/>
        </w:rPr>
      </w:pPr>
      <w:r>
        <w:rPr>
          <w:rFonts w:cs="Arial"/>
        </w:rPr>
        <w:t>- копия удостоверения о назначении опекунства (при необходимости);</w:t>
      </w:r>
    </w:p>
    <w:p w14:paraId="7145AB0D" w14:textId="77777777" w:rsidR="00DD25CA" w:rsidRDefault="00DD25CA" w:rsidP="00DD25CA">
      <w:pPr>
        <w:tabs>
          <w:tab w:val="left" w:pos="993"/>
          <w:tab w:val="left" w:pos="1276"/>
        </w:tabs>
        <w:ind w:firstLine="709"/>
        <w:jc w:val="both"/>
        <w:rPr>
          <w:rFonts w:cs="Arial"/>
        </w:rPr>
      </w:pPr>
      <w:r>
        <w:rPr>
          <w:rFonts w:cs="Arial"/>
        </w:rPr>
        <w:t xml:space="preserve">- </w:t>
      </w:r>
      <w:r w:rsidR="00622CC7">
        <w:rPr>
          <w:rFonts w:cs="Arial"/>
        </w:rPr>
        <w:t>справка о составе семьи либо копии свидетельств о регистрации по месту пребывания;</w:t>
      </w:r>
    </w:p>
    <w:p w14:paraId="18C00A5C" w14:textId="77777777" w:rsidR="00622CC7" w:rsidRDefault="00622CC7" w:rsidP="00DD25CA">
      <w:pPr>
        <w:tabs>
          <w:tab w:val="left" w:pos="993"/>
          <w:tab w:val="left" w:pos="1276"/>
        </w:tabs>
        <w:ind w:firstLine="709"/>
        <w:jc w:val="both"/>
        <w:rPr>
          <w:rFonts w:cs="Arial"/>
        </w:rPr>
      </w:pPr>
      <w:r>
        <w:rPr>
          <w:rFonts w:cs="Arial"/>
        </w:rPr>
        <w:t>- справки, подтверждающие доходы заявителя и членов семьи за три последних календарных месяца, предшествующих месяцу подачи заявления об оказании материальной помощи;</w:t>
      </w:r>
    </w:p>
    <w:p w14:paraId="1A5A2FFC" w14:textId="392F8040" w:rsidR="00622CC7" w:rsidRDefault="00622CC7" w:rsidP="00DD25CA">
      <w:pPr>
        <w:tabs>
          <w:tab w:val="left" w:pos="993"/>
          <w:tab w:val="left" w:pos="1276"/>
        </w:tabs>
        <w:ind w:firstLine="709"/>
        <w:jc w:val="both"/>
        <w:rPr>
          <w:rFonts w:cs="Arial"/>
        </w:rPr>
      </w:pPr>
      <w:r>
        <w:rPr>
          <w:rFonts w:cs="Arial"/>
        </w:rPr>
        <w:t xml:space="preserve">- </w:t>
      </w:r>
      <w:r w:rsidR="004D42E9">
        <w:rPr>
          <w:rFonts w:cs="Arial"/>
        </w:rPr>
        <w:t>сведения о состоянии индивидуального лицевого счета застрахованного лица</w:t>
      </w:r>
      <w:r>
        <w:rPr>
          <w:rFonts w:cs="Arial"/>
        </w:rPr>
        <w:t xml:space="preserve"> (для неработающих граждан);</w:t>
      </w:r>
    </w:p>
    <w:p w14:paraId="10EF91BE" w14:textId="3DC61367" w:rsidR="00622CC7" w:rsidRDefault="00622CC7" w:rsidP="00DD25CA">
      <w:pPr>
        <w:tabs>
          <w:tab w:val="left" w:pos="993"/>
          <w:tab w:val="left" w:pos="1276"/>
        </w:tabs>
        <w:ind w:firstLine="709"/>
        <w:jc w:val="both"/>
        <w:rPr>
          <w:rFonts w:cs="Arial"/>
        </w:rPr>
      </w:pPr>
      <w:r>
        <w:rPr>
          <w:rFonts w:cs="Arial"/>
        </w:rPr>
        <w:t xml:space="preserve">- </w:t>
      </w:r>
      <w:r w:rsidR="004D42E9">
        <w:rPr>
          <w:rFonts w:cs="Arial"/>
        </w:rPr>
        <w:t>исключен (ред. Постановления от 14.04.2022 № 424)</w:t>
      </w:r>
      <w:r>
        <w:rPr>
          <w:rFonts w:cs="Arial"/>
        </w:rPr>
        <w:t>;</w:t>
      </w:r>
    </w:p>
    <w:p w14:paraId="51B6EC88" w14:textId="77777777" w:rsidR="00622CC7" w:rsidRDefault="00622CC7" w:rsidP="00DD25CA">
      <w:pPr>
        <w:tabs>
          <w:tab w:val="left" w:pos="993"/>
          <w:tab w:val="left" w:pos="1276"/>
        </w:tabs>
        <w:ind w:firstLine="709"/>
        <w:jc w:val="both"/>
        <w:rPr>
          <w:rFonts w:cs="Arial"/>
        </w:rPr>
      </w:pPr>
      <w:r>
        <w:rPr>
          <w:rFonts w:cs="Arial"/>
        </w:rPr>
        <w:t>- копия свидетельства о постановке на учет в качестве налогоплательщика заявителя;</w:t>
      </w:r>
    </w:p>
    <w:p w14:paraId="719CF452" w14:textId="77777777" w:rsidR="00622CC7" w:rsidRDefault="00622CC7" w:rsidP="00DD25CA">
      <w:pPr>
        <w:tabs>
          <w:tab w:val="left" w:pos="993"/>
          <w:tab w:val="left" w:pos="1276"/>
        </w:tabs>
        <w:ind w:firstLine="709"/>
        <w:jc w:val="both"/>
        <w:rPr>
          <w:rFonts w:cs="Arial"/>
        </w:rPr>
      </w:pPr>
      <w:r>
        <w:rPr>
          <w:rFonts w:cs="Arial"/>
        </w:rPr>
        <w:t xml:space="preserve">- копии свидетельств обязательного </w:t>
      </w:r>
      <w:r w:rsidR="005E589A">
        <w:rPr>
          <w:rFonts w:cs="Arial"/>
        </w:rPr>
        <w:t>пенсионного страхования всех чле</w:t>
      </w:r>
      <w:r>
        <w:rPr>
          <w:rFonts w:cs="Arial"/>
        </w:rPr>
        <w:t>нов семьи;</w:t>
      </w:r>
    </w:p>
    <w:p w14:paraId="2D55E29B" w14:textId="77777777" w:rsidR="00622CC7" w:rsidRDefault="00622CC7" w:rsidP="00DD25CA">
      <w:pPr>
        <w:tabs>
          <w:tab w:val="left" w:pos="993"/>
          <w:tab w:val="left" w:pos="1276"/>
        </w:tabs>
        <w:ind w:firstLine="709"/>
        <w:jc w:val="both"/>
        <w:rPr>
          <w:rFonts w:cs="Arial"/>
        </w:rPr>
      </w:pPr>
      <w:r>
        <w:rPr>
          <w:rFonts w:cs="Arial"/>
        </w:rPr>
        <w:t>- реквизиты банковского счета заявителя;</w:t>
      </w:r>
    </w:p>
    <w:p w14:paraId="52E30EAD" w14:textId="77777777" w:rsidR="00622CC7" w:rsidRDefault="00622CC7" w:rsidP="00DD25CA">
      <w:pPr>
        <w:tabs>
          <w:tab w:val="left" w:pos="993"/>
          <w:tab w:val="left" w:pos="1276"/>
        </w:tabs>
        <w:ind w:firstLine="709"/>
        <w:jc w:val="both"/>
        <w:rPr>
          <w:rFonts w:cs="Arial"/>
        </w:rPr>
      </w:pPr>
      <w:r>
        <w:rPr>
          <w:rFonts w:cs="Arial"/>
        </w:rPr>
        <w:t>- иные документы, подтверждающие трудную жизненную ситуацию и расходы, возникшие в связи с трудной жизненной ситуацией.</w:t>
      </w:r>
    </w:p>
    <w:p w14:paraId="6BB6EFCB" w14:textId="77777777" w:rsidR="00622CC7" w:rsidRPr="004549FC" w:rsidRDefault="004549FC" w:rsidP="00DD25CA">
      <w:pPr>
        <w:tabs>
          <w:tab w:val="left" w:pos="993"/>
          <w:tab w:val="left" w:pos="1276"/>
        </w:tabs>
        <w:ind w:firstLine="709"/>
        <w:jc w:val="both"/>
        <w:rPr>
          <w:rFonts w:cs="Arial"/>
        </w:rPr>
      </w:pPr>
      <w:r w:rsidRPr="004549FC">
        <w:rPr>
          <w:rFonts w:cs="Arial"/>
        </w:rPr>
        <w:lastRenderedPageBreak/>
        <w:t xml:space="preserve">2.6.2. </w:t>
      </w:r>
      <w:r w:rsidR="00622CC7" w:rsidRPr="004549FC">
        <w:rPr>
          <w:rFonts w:cs="Arial"/>
        </w:rPr>
        <w:t>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w:t>
      </w:r>
    </w:p>
    <w:p w14:paraId="641A1CA1" w14:textId="77777777" w:rsidR="004549FC" w:rsidRDefault="004549FC" w:rsidP="00DD25CA">
      <w:pPr>
        <w:tabs>
          <w:tab w:val="left" w:pos="993"/>
          <w:tab w:val="left" w:pos="1276"/>
        </w:tabs>
        <w:ind w:firstLine="709"/>
        <w:jc w:val="both"/>
        <w:rPr>
          <w:rFonts w:cs="Arial"/>
        </w:rPr>
      </w:pPr>
      <w:r>
        <w:rPr>
          <w:rFonts w:cs="Arial"/>
        </w:rPr>
        <w:t>- справка органов службы занятости об учете (для неработающих граждан);</w:t>
      </w:r>
    </w:p>
    <w:p w14:paraId="58C93D41" w14:textId="77777777" w:rsidR="004549FC" w:rsidRDefault="004549FC" w:rsidP="00DD25CA">
      <w:pPr>
        <w:tabs>
          <w:tab w:val="left" w:pos="993"/>
          <w:tab w:val="left" w:pos="1276"/>
        </w:tabs>
        <w:ind w:firstLine="709"/>
        <w:jc w:val="both"/>
        <w:rPr>
          <w:rFonts w:cs="Arial"/>
        </w:rPr>
      </w:pPr>
      <w:r>
        <w:rPr>
          <w:rFonts w:cs="Arial"/>
        </w:rPr>
        <w:t>- справка о наличии либо отсутствии исполнительного производства о взыскании алиментов (при необходимости);</w:t>
      </w:r>
    </w:p>
    <w:p w14:paraId="3B3FCE9D" w14:textId="77777777" w:rsidR="00DD25CA" w:rsidRDefault="004549FC" w:rsidP="00DD25CA">
      <w:pPr>
        <w:tabs>
          <w:tab w:val="left" w:pos="993"/>
          <w:tab w:val="left" w:pos="1276"/>
        </w:tabs>
        <w:ind w:firstLine="709"/>
        <w:jc w:val="both"/>
        <w:rPr>
          <w:rFonts w:cs="Arial"/>
        </w:rPr>
      </w:pPr>
      <w:r>
        <w:rPr>
          <w:rFonts w:cs="Arial"/>
        </w:rPr>
        <w:t>- справка органов социальной защиты населения о социальных выплатах (при необходимости);</w:t>
      </w:r>
      <w:r w:rsidR="00622CC7">
        <w:rPr>
          <w:rFonts w:cs="Arial"/>
        </w:rPr>
        <w:t xml:space="preserve"> </w:t>
      </w:r>
    </w:p>
    <w:p w14:paraId="19E63B5F" w14:textId="1A131398" w:rsidR="00DD25CA" w:rsidRDefault="004549FC" w:rsidP="00DD25CA">
      <w:pPr>
        <w:tabs>
          <w:tab w:val="left" w:pos="993"/>
          <w:tab w:val="left" w:pos="1276"/>
        </w:tabs>
        <w:ind w:firstLine="709"/>
        <w:jc w:val="both"/>
        <w:rPr>
          <w:rFonts w:cs="Arial"/>
        </w:rPr>
      </w:pPr>
      <w:r>
        <w:rPr>
          <w:rFonts w:cs="Arial"/>
        </w:rPr>
        <w:t>- справка о размере пенсии за период (при необходимости)</w:t>
      </w:r>
      <w:r w:rsidR="004D42E9">
        <w:rPr>
          <w:rFonts w:cs="Arial"/>
        </w:rPr>
        <w:t>;</w:t>
      </w:r>
    </w:p>
    <w:p w14:paraId="68E36C68" w14:textId="550C4584" w:rsidR="004D42E9" w:rsidRDefault="004D42E9" w:rsidP="00DD25CA">
      <w:pPr>
        <w:tabs>
          <w:tab w:val="left" w:pos="993"/>
          <w:tab w:val="left" w:pos="1276"/>
        </w:tabs>
        <w:ind w:firstLine="709"/>
        <w:jc w:val="both"/>
        <w:rPr>
          <w:rFonts w:cs="Arial"/>
        </w:rPr>
      </w:pPr>
      <w:r>
        <w:rPr>
          <w:rFonts w:cs="Arial"/>
        </w:rPr>
        <w:t>- справка о составе семьи;</w:t>
      </w:r>
    </w:p>
    <w:p w14:paraId="52D3B5CA" w14:textId="2622461D" w:rsidR="004D42E9" w:rsidRPr="00136F92" w:rsidRDefault="004D42E9" w:rsidP="00DD25CA">
      <w:pPr>
        <w:tabs>
          <w:tab w:val="left" w:pos="993"/>
          <w:tab w:val="left" w:pos="1276"/>
        </w:tabs>
        <w:ind w:firstLine="709"/>
        <w:jc w:val="both"/>
        <w:rPr>
          <w:rFonts w:cs="Arial"/>
        </w:rPr>
      </w:pPr>
      <w:r>
        <w:rPr>
          <w:rFonts w:cs="Arial"/>
        </w:rPr>
        <w:t>- сведения о состоянии индивидуального лицевого счета застрахованного лица.</w:t>
      </w:r>
    </w:p>
    <w:p w14:paraId="3080794A" w14:textId="77777777" w:rsidR="004549FC" w:rsidRDefault="004549FC"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2.6.3. В случае, если с заявлением обращается представитель заявителя, необходимо предоставить копию документа, на основании которого действует </w:t>
      </w:r>
      <w:r w:rsidR="005E589A">
        <w:rPr>
          <w:rFonts w:ascii="Times New Roman" w:hAnsi="Times New Roman" w:cs="Times New Roman"/>
          <w:sz w:val="24"/>
          <w:szCs w:val="24"/>
        </w:rPr>
        <w:t>представитель</w:t>
      </w:r>
      <w:r>
        <w:rPr>
          <w:rFonts w:ascii="Times New Roman" w:hAnsi="Times New Roman" w:cs="Times New Roman"/>
          <w:sz w:val="24"/>
          <w:szCs w:val="24"/>
        </w:rPr>
        <w:t>.</w:t>
      </w:r>
    </w:p>
    <w:p w14:paraId="4BB9D430" w14:textId="77777777" w:rsidR="004549FC" w:rsidRDefault="004549FC" w:rsidP="00DC5DBD">
      <w:pPr>
        <w:pStyle w:val="a3"/>
        <w:ind w:firstLine="709"/>
        <w:jc w:val="both"/>
        <w:rPr>
          <w:rFonts w:ascii="Times New Roman" w:hAnsi="Times New Roman" w:cs="Times New Roman"/>
          <w:sz w:val="24"/>
          <w:szCs w:val="24"/>
        </w:rPr>
      </w:pPr>
    </w:p>
    <w:p w14:paraId="330E1A24" w14:textId="77777777" w:rsidR="00DB1E7E" w:rsidRPr="00C00492" w:rsidRDefault="00C00492" w:rsidP="00DC5DBD">
      <w:pPr>
        <w:pStyle w:val="a3"/>
        <w:ind w:firstLine="709"/>
        <w:jc w:val="both"/>
        <w:rPr>
          <w:rFonts w:ascii="Times New Roman" w:hAnsi="Times New Roman" w:cs="Times New Roman"/>
          <w:b/>
          <w:i/>
          <w:sz w:val="24"/>
          <w:szCs w:val="24"/>
        </w:rPr>
      </w:pPr>
      <w:r w:rsidRPr="00C00492">
        <w:rPr>
          <w:rFonts w:ascii="Times New Roman" w:hAnsi="Times New Roman" w:cs="Times New Roman"/>
          <w:b/>
          <w:i/>
          <w:sz w:val="24"/>
          <w:szCs w:val="24"/>
        </w:rPr>
        <w:t xml:space="preserve">2.7. </w:t>
      </w:r>
      <w:r w:rsidR="004549FC" w:rsidRPr="00C00492">
        <w:rPr>
          <w:rFonts w:ascii="Times New Roman" w:hAnsi="Times New Roman" w:cs="Times New Roman"/>
          <w:b/>
          <w:i/>
          <w:sz w:val="24"/>
          <w:szCs w:val="24"/>
        </w:rPr>
        <w:t>Перечень оснований для отказа в приеме документов, необходимых</w:t>
      </w:r>
      <w:r w:rsidR="00C5222F" w:rsidRPr="00C00492">
        <w:rPr>
          <w:rFonts w:ascii="Times New Roman" w:hAnsi="Times New Roman" w:cs="Times New Roman"/>
          <w:b/>
          <w:i/>
          <w:sz w:val="24"/>
          <w:szCs w:val="24"/>
        </w:rPr>
        <w:t xml:space="preserve"> для предоставления муниципальной услуги:</w:t>
      </w:r>
    </w:p>
    <w:p w14:paraId="3F0DB5B7" w14:textId="77777777" w:rsidR="00C5222F" w:rsidRDefault="00C5222F"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отсутствие в </w:t>
      </w:r>
      <w:r w:rsidR="00C00492">
        <w:rPr>
          <w:rFonts w:ascii="Times New Roman" w:hAnsi="Times New Roman" w:cs="Times New Roman"/>
          <w:sz w:val="24"/>
          <w:szCs w:val="24"/>
        </w:rPr>
        <w:t>заявлении данных, необходимых</w:t>
      </w:r>
      <w:r>
        <w:rPr>
          <w:rFonts w:ascii="Times New Roman" w:hAnsi="Times New Roman" w:cs="Times New Roman"/>
          <w:sz w:val="24"/>
          <w:szCs w:val="24"/>
        </w:rPr>
        <w:t xml:space="preserve"> для предоставления муниципальной услуги;</w:t>
      </w:r>
    </w:p>
    <w:p w14:paraId="0C00F0C5" w14:textId="77777777" w:rsidR="00456E11" w:rsidRDefault="00456E11"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наличие в заявлении и приложенных документах исправлений, приписок, а также серьезных повреждений, не позволяющих однозначно истолковывать их содержание;</w:t>
      </w:r>
    </w:p>
    <w:p w14:paraId="1B216D64" w14:textId="77777777" w:rsidR="00456E11" w:rsidRDefault="00456E11"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содержание в заявлении нецензурных, оскорбительных выражений, угроз жизни, здоровью, имуществу сотрудников городской Администрации, а также членам их семей;</w:t>
      </w:r>
    </w:p>
    <w:p w14:paraId="6C6E552A" w14:textId="77777777" w:rsidR="00456E11" w:rsidRDefault="00456E11"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обращение неправомочного лица;</w:t>
      </w:r>
    </w:p>
    <w:p w14:paraId="5FC6232B" w14:textId="77777777" w:rsidR="00456E11" w:rsidRDefault="00456E11"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отсутствие документов, указанных в п. 2.6 настоящего Регламента.</w:t>
      </w:r>
    </w:p>
    <w:p w14:paraId="4F400CA6" w14:textId="77777777" w:rsidR="00456E11" w:rsidRDefault="00456E11" w:rsidP="00DC5DBD">
      <w:pPr>
        <w:pStyle w:val="a3"/>
        <w:ind w:firstLine="709"/>
        <w:jc w:val="both"/>
        <w:rPr>
          <w:rFonts w:ascii="Times New Roman" w:hAnsi="Times New Roman" w:cs="Times New Roman"/>
          <w:sz w:val="24"/>
          <w:szCs w:val="24"/>
        </w:rPr>
      </w:pPr>
    </w:p>
    <w:p w14:paraId="673228F3" w14:textId="77777777" w:rsidR="00456E11" w:rsidRPr="00C00492" w:rsidRDefault="00C00492" w:rsidP="00DC5DBD">
      <w:pPr>
        <w:pStyle w:val="a3"/>
        <w:ind w:firstLine="709"/>
        <w:jc w:val="both"/>
        <w:rPr>
          <w:rFonts w:ascii="Times New Roman" w:hAnsi="Times New Roman" w:cs="Times New Roman"/>
          <w:b/>
          <w:i/>
          <w:sz w:val="24"/>
          <w:szCs w:val="24"/>
        </w:rPr>
      </w:pPr>
      <w:r w:rsidRPr="00C00492">
        <w:rPr>
          <w:rFonts w:ascii="Times New Roman" w:hAnsi="Times New Roman" w:cs="Times New Roman"/>
          <w:b/>
          <w:i/>
          <w:sz w:val="24"/>
          <w:szCs w:val="24"/>
        </w:rPr>
        <w:t>2.8. Перечень оснований для отказа в предоставлении муниципальной услуги:</w:t>
      </w:r>
    </w:p>
    <w:p w14:paraId="0A59DAA8" w14:textId="77777777" w:rsidR="00C00492" w:rsidRDefault="00C00492" w:rsidP="00C00492">
      <w:pPr>
        <w:pStyle w:val="a3"/>
        <w:ind w:firstLine="709"/>
        <w:jc w:val="both"/>
        <w:rPr>
          <w:rFonts w:ascii="Times New Roman" w:hAnsi="Times New Roman" w:cs="Times New Roman"/>
          <w:sz w:val="24"/>
          <w:szCs w:val="24"/>
        </w:rPr>
      </w:pPr>
      <w:r>
        <w:rPr>
          <w:rFonts w:ascii="Times New Roman" w:hAnsi="Times New Roman" w:cs="Times New Roman"/>
          <w:sz w:val="24"/>
          <w:szCs w:val="24"/>
        </w:rPr>
        <w:t>- отсутствие в представленных документах правовых оснований для предоставления муниципальной услуги;</w:t>
      </w:r>
    </w:p>
    <w:p w14:paraId="3426137B" w14:textId="77777777" w:rsidR="00C5222F" w:rsidRDefault="00C5222F"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по итогам проверки неполных или недостоверных сведений, представленных заявителем;</w:t>
      </w:r>
    </w:p>
    <w:p w14:paraId="33C63538" w14:textId="77777777" w:rsidR="00C5222F" w:rsidRDefault="00C5222F"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несоответствие заявленных обстоятельств трудной жизненной ситуации, объективно нарушающей жизнедеятельность заявителя;</w:t>
      </w:r>
    </w:p>
    <w:p w14:paraId="55F46F86" w14:textId="77777777" w:rsidR="00C00492" w:rsidRDefault="00C5222F" w:rsidP="00C0049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отсутствие финансирования </w:t>
      </w:r>
      <w:r w:rsidR="00456E11">
        <w:rPr>
          <w:rFonts w:ascii="Times New Roman" w:hAnsi="Times New Roman" w:cs="Times New Roman"/>
          <w:sz w:val="24"/>
          <w:szCs w:val="24"/>
        </w:rPr>
        <w:t>на оказание материальной помощи в бюджете муниципального образования</w:t>
      </w:r>
      <w:r w:rsidR="00C00492">
        <w:rPr>
          <w:rFonts w:ascii="Times New Roman" w:hAnsi="Times New Roman" w:cs="Times New Roman"/>
          <w:sz w:val="24"/>
          <w:szCs w:val="24"/>
        </w:rPr>
        <w:t>.</w:t>
      </w:r>
    </w:p>
    <w:p w14:paraId="1D673AC7" w14:textId="77777777" w:rsidR="00C00492" w:rsidRDefault="00C00492" w:rsidP="00C00492">
      <w:pPr>
        <w:pStyle w:val="a3"/>
        <w:ind w:firstLine="709"/>
        <w:jc w:val="both"/>
        <w:rPr>
          <w:rFonts w:ascii="Times New Roman" w:hAnsi="Times New Roman" w:cs="Times New Roman"/>
          <w:sz w:val="24"/>
          <w:szCs w:val="24"/>
        </w:rPr>
      </w:pPr>
    </w:p>
    <w:p w14:paraId="1C46A8A1" w14:textId="77777777" w:rsidR="00C00492" w:rsidRPr="00833C5A" w:rsidRDefault="00C00492" w:rsidP="00C00492">
      <w:pPr>
        <w:pStyle w:val="a3"/>
        <w:ind w:firstLine="709"/>
        <w:jc w:val="both"/>
        <w:rPr>
          <w:rFonts w:ascii="Times New Roman" w:hAnsi="Times New Roman" w:cs="Times New Roman"/>
          <w:b/>
          <w:i/>
          <w:sz w:val="24"/>
          <w:szCs w:val="24"/>
        </w:rPr>
      </w:pPr>
      <w:r w:rsidRPr="00833C5A">
        <w:rPr>
          <w:rFonts w:ascii="Times New Roman" w:hAnsi="Times New Roman" w:cs="Times New Roman"/>
          <w:b/>
          <w:i/>
          <w:sz w:val="24"/>
          <w:szCs w:val="24"/>
        </w:rPr>
        <w:t>2.9. Размер платы при предоставлении муниципальной услуги и способы ее взимания:</w:t>
      </w:r>
    </w:p>
    <w:p w14:paraId="5DBFF523" w14:textId="77777777" w:rsidR="00C00492" w:rsidRDefault="00C00492" w:rsidP="00C00492">
      <w:pPr>
        <w:pStyle w:val="a3"/>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на бесплатной основе.</w:t>
      </w:r>
    </w:p>
    <w:p w14:paraId="282C38F3" w14:textId="77777777" w:rsidR="00C5222F" w:rsidRDefault="00C5222F"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43919812" w14:textId="77777777" w:rsidR="00DB1E7E" w:rsidRPr="00833C5A" w:rsidRDefault="004621DE" w:rsidP="00DC5DBD">
      <w:pPr>
        <w:pStyle w:val="a3"/>
        <w:ind w:firstLine="709"/>
        <w:jc w:val="both"/>
        <w:rPr>
          <w:rFonts w:ascii="Times New Roman" w:hAnsi="Times New Roman" w:cs="Times New Roman"/>
          <w:b/>
          <w:i/>
          <w:sz w:val="24"/>
          <w:szCs w:val="24"/>
        </w:rPr>
      </w:pPr>
      <w:r w:rsidRPr="00833C5A">
        <w:rPr>
          <w:rFonts w:ascii="Times New Roman" w:hAnsi="Times New Roman" w:cs="Times New Roman"/>
          <w:b/>
          <w:i/>
          <w:sz w:val="24"/>
          <w:szCs w:val="24"/>
        </w:rPr>
        <w:t xml:space="preserve">2.10. </w:t>
      </w:r>
      <w:r w:rsidR="00C00492" w:rsidRPr="00833C5A">
        <w:rPr>
          <w:rFonts w:ascii="Times New Roman" w:hAnsi="Times New Roman" w:cs="Times New Roman"/>
          <w:b/>
          <w:i/>
          <w:sz w:val="24"/>
          <w:szCs w:val="24"/>
        </w:rPr>
        <w:t>Максимальный срок ожидания в очереди при подаче заявления о предоставлении муниципальной услуги:</w:t>
      </w:r>
    </w:p>
    <w:p w14:paraId="4383C38E" w14:textId="77777777" w:rsidR="00C00492" w:rsidRDefault="00C00492"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ожидания </w:t>
      </w:r>
      <w:r w:rsidR="004621DE">
        <w:rPr>
          <w:rFonts w:ascii="Times New Roman" w:hAnsi="Times New Roman" w:cs="Times New Roman"/>
          <w:sz w:val="24"/>
          <w:szCs w:val="24"/>
        </w:rPr>
        <w:t xml:space="preserve">в очереди при подаче заявления о предоставлении муниципальной услуги не должен превышать </w:t>
      </w:r>
      <w:r w:rsidR="005E589A">
        <w:rPr>
          <w:rFonts w:ascii="Times New Roman" w:hAnsi="Times New Roman" w:cs="Times New Roman"/>
          <w:sz w:val="24"/>
          <w:szCs w:val="24"/>
        </w:rPr>
        <w:t>15</w:t>
      </w:r>
      <w:r w:rsidR="004621DE">
        <w:rPr>
          <w:rFonts w:ascii="Times New Roman" w:hAnsi="Times New Roman" w:cs="Times New Roman"/>
          <w:sz w:val="24"/>
          <w:szCs w:val="24"/>
        </w:rPr>
        <w:t xml:space="preserve"> минут.</w:t>
      </w:r>
    </w:p>
    <w:p w14:paraId="30F1F055" w14:textId="77777777" w:rsidR="004621DE" w:rsidRDefault="004621DE" w:rsidP="00DC5DBD">
      <w:pPr>
        <w:pStyle w:val="a3"/>
        <w:ind w:firstLine="709"/>
        <w:jc w:val="both"/>
        <w:rPr>
          <w:rFonts w:ascii="Times New Roman" w:hAnsi="Times New Roman" w:cs="Times New Roman"/>
          <w:sz w:val="24"/>
          <w:szCs w:val="24"/>
        </w:rPr>
      </w:pPr>
    </w:p>
    <w:p w14:paraId="4C9DCD3C" w14:textId="77777777" w:rsidR="004621DE" w:rsidRPr="00833C5A" w:rsidRDefault="004621DE" w:rsidP="00DC5DBD">
      <w:pPr>
        <w:pStyle w:val="a3"/>
        <w:ind w:firstLine="709"/>
        <w:jc w:val="both"/>
        <w:rPr>
          <w:rFonts w:ascii="Times New Roman" w:hAnsi="Times New Roman" w:cs="Times New Roman"/>
          <w:b/>
          <w:i/>
          <w:sz w:val="24"/>
          <w:szCs w:val="24"/>
        </w:rPr>
      </w:pPr>
      <w:r w:rsidRPr="00833C5A">
        <w:rPr>
          <w:rFonts w:ascii="Times New Roman" w:hAnsi="Times New Roman" w:cs="Times New Roman"/>
          <w:b/>
          <w:i/>
          <w:sz w:val="24"/>
          <w:szCs w:val="24"/>
        </w:rPr>
        <w:t>2.11. Требования к помещениям, в которых предоставляется муниципальная услуга, к залу ожидания, местам для заполнения заявлений, информационным стендам с образцами бланков и перечнем документов:</w:t>
      </w:r>
    </w:p>
    <w:p w14:paraId="5CD76743" w14:textId="77777777" w:rsidR="004621DE" w:rsidRDefault="00833C5A"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2.11.1. </w:t>
      </w:r>
      <w:r w:rsidR="004621DE">
        <w:rPr>
          <w:rFonts w:ascii="Times New Roman" w:hAnsi="Times New Roman" w:cs="Times New Roman"/>
          <w:sz w:val="24"/>
          <w:szCs w:val="24"/>
        </w:rPr>
        <w:t>Требования к местам для ожидания:</w:t>
      </w:r>
    </w:p>
    <w:p w14:paraId="4EA167D4" w14:textId="77777777" w:rsidR="004E4ABB" w:rsidRDefault="00833C5A"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Места ожидания должны соответствовать комфортным условиям для заявителей и оптимальным условиям для сотрудников, ведущих прием. 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двух мест на каждого сотрудника, ведущего прием. Место ожидания должно находиться в холле</w:t>
      </w:r>
      <w:r w:rsidR="004E4ABB">
        <w:rPr>
          <w:rFonts w:ascii="Times New Roman" w:hAnsi="Times New Roman" w:cs="Times New Roman"/>
          <w:sz w:val="24"/>
          <w:szCs w:val="24"/>
        </w:rPr>
        <w:t xml:space="preserve"> или ином</w:t>
      </w:r>
      <w:r>
        <w:rPr>
          <w:rFonts w:ascii="Times New Roman" w:hAnsi="Times New Roman" w:cs="Times New Roman"/>
          <w:sz w:val="24"/>
          <w:szCs w:val="24"/>
        </w:rPr>
        <w:t xml:space="preserve"> </w:t>
      </w:r>
      <w:r w:rsidR="004E4ABB">
        <w:rPr>
          <w:rFonts w:ascii="Times New Roman" w:hAnsi="Times New Roman" w:cs="Times New Roman"/>
          <w:sz w:val="24"/>
          <w:szCs w:val="24"/>
        </w:rPr>
        <w:t>специально приспособленном помещении.</w:t>
      </w:r>
    </w:p>
    <w:p w14:paraId="21191ED6" w14:textId="77777777" w:rsidR="00833C5A"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2.11.2. Требования к местам для заполнения заявлений о предоставлении муниципальной услуги, информационным стендам с образцами бланков и перечнем документов:</w:t>
      </w:r>
    </w:p>
    <w:p w14:paraId="5BC0C405" w14:textId="77777777"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для оформления документов, оборудуются:</w:t>
      </w:r>
    </w:p>
    <w:p w14:paraId="0D2CCA36" w14:textId="77777777"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визуальной текстовой информацией, размещаемой на информационных стендах;</w:t>
      </w:r>
    </w:p>
    <w:p w14:paraId="0A563DA8" w14:textId="77777777"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стульями и столами (стойками) для возможности заполнения заявлений;</w:t>
      </w:r>
    </w:p>
    <w:p w14:paraId="298806D0" w14:textId="77777777"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письменными принадлежностями.</w:t>
      </w:r>
    </w:p>
    <w:p w14:paraId="627A168D" w14:textId="77777777"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муниципальной услуги должны размещаться следующие информационные материалы:</w:t>
      </w:r>
    </w:p>
    <w:p w14:paraId="00C019E2" w14:textId="77777777" w:rsidR="004E4ABB" w:rsidRDefault="004E4ABB"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исчерпывающая</w:t>
      </w:r>
      <w:r w:rsidR="007727D3">
        <w:rPr>
          <w:rFonts w:ascii="Times New Roman" w:hAnsi="Times New Roman" w:cs="Times New Roman"/>
          <w:sz w:val="24"/>
          <w:szCs w:val="24"/>
        </w:rPr>
        <w:t xml:space="preserve">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14:paraId="64ADB3D6"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текст настоящего Регламента с приложениями;</w:t>
      </w:r>
    </w:p>
    <w:p w14:paraId="76D9168C"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режим приема сотрудниками отдела граждан, номера кабинетов, в которых проводятся консультирование и прием заявлений, фамилии, имена, отчества и должности соответствующих должностных лиц;</w:t>
      </w:r>
    </w:p>
    <w:p w14:paraId="0142DD31"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перечень документов, представляемых заявителями, и требования, предъявляемые к этим документам;</w:t>
      </w:r>
    </w:p>
    <w:p w14:paraId="7D2C5CAA"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бланки документов для заполнения, образцы заполнения документов;</w:t>
      </w:r>
    </w:p>
    <w:p w14:paraId="29EBEAFC"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14:paraId="5AA282E9"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решения, действий или бездействия должностных лиц, ответственных за предоставление муниципальной услуги.</w:t>
      </w:r>
    </w:p>
    <w:p w14:paraId="27851BC8"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Тексты материалов печатаются удобным для чтения шрифтом (размером не менее 12 кегль), без исправлений, наиболее важные места выделяются жирным шрифтом.</w:t>
      </w:r>
    </w:p>
    <w:p w14:paraId="38879A27"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столы (стойки) размещаются в местах, обеспечивающих свободный доступ к ним.</w:t>
      </w:r>
    </w:p>
    <w:p w14:paraId="4531A37C" w14:textId="77777777" w:rsidR="007727D3"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2.11.3. </w:t>
      </w:r>
      <w:r w:rsidR="007727D3">
        <w:rPr>
          <w:rFonts w:ascii="Times New Roman" w:hAnsi="Times New Roman" w:cs="Times New Roman"/>
          <w:sz w:val="24"/>
          <w:szCs w:val="24"/>
        </w:rPr>
        <w:t>Требования к местам приема заявителей:</w:t>
      </w:r>
    </w:p>
    <w:p w14:paraId="1C59934E"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Кабинеты приема заявителей должны быть оборудованы вывесками с указанием:</w:t>
      </w:r>
    </w:p>
    <w:p w14:paraId="3374E736"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номера кабинета;</w:t>
      </w:r>
    </w:p>
    <w:p w14:paraId="26D6CE39" w14:textId="77777777" w:rsidR="007727D3" w:rsidRDefault="007727D3"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83995">
        <w:rPr>
          <w:rFonts w:ascii="Times New Roman" w:hAnsi="Times New Roman" w:cs="Times New Roman"/>
          <w:sz w:val="24"/>
          <w:szCs w:val="24"/>
        </w:rPr>
        <w:t>фамилии, имени, отчества и должности сотрудника отдела, осуществляющего прием;</w:t>
      </w:r>
    </w:p>
    <w:p w14:paraId="19B21EC0" w14:textId="77777777"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времени работы и обеденного перерыва.</w:t>
      </w:r>
    </w:p>
    <w:p w14:paraId="61526E82" w14:textId="77777777"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Рабочее место сотрудника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Места для приема заявителей оборудуются стульями и столами для возможности оформления документов.</w:t>
      </w:r>
    </w:p>
    <w:p w14:paraId="32666B5C" w14:textId="77777777"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конфиденциальности сведений одновременное консультирование и (или) прием двух и более посетителей одним сотрудником отдела не допускается.</w:t>
      </w:r>
    </w:p>
    <w:p w14:paraId="1E31851C" w14:textId="77777777"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6CCC5118" w14:textId="77777777" w:rsidR="00483995" w:rsidRPr="00DE0878" w:rsidRDefault="00DE0878" w:rsidP="00DC5DBD">
      <w:pPr>
        <w:pStyle w:val="a3"/>
        <w:ind w:firstLine="709"/>
        <w:jc w:val="both"/>
        <w:rPr>
          <w:rFonts w:ascii="Times New Roman" w:hAnsi="Times New Roman" w:cs="Times New Roman"/>
          <w:b/>
          <w:i/>
          <w:sz w:val="24"/>
          <w:szCs w:val="24"/>
        </w:rPr>
      </w:pPr>
      <w:r w:rsidRPr="00DE0878">
        <w:rPr>
          <w:rFonts w:ascii="Times New Roman" w:hAnsi="Times New Roman" w:cs="Times New Roman"/>
          <w:b/>
          <w:i/>
          <w:sz w:val="24"/>
          <w:szCs w:val="24"/>
        </w:rPr>
        <w:t xml:space="preserve">2.12. </w:t>
      </w:r>
      <w:r w:rsidR="00483995" w:rsidRPr="00DE0878">
        <w:rPr>
          <w:rFonts w:ascii="Times New Roman" w:hAnsi="Times New Roman" w:cs="Times New Roman"/>
          <w:b/>
          <w:i/>
          <w:sz w:val="24"/>
          <w:szCs w:val="24"/>
        </w:rPr>
        <w:t>Порядок обеспечения условий доступности для инвалидов и других маломобильных групп населения:</w:t>
      </w:r>
    </w:p>
    <w:p w14:paraId="75500252" w14:textId="77777777" w:rsidR="00483995" w:rsidRDefault="00483995"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Вход в здание оборудуется пандусами, расширенными проходами, позволяющими обеспечить беспрепятственный доступ инвалидов и лиц с ограниченными физически</w:t>
      </w:r>
      <w:r w:rsidR="00DE0878">
        <w:rPr>
          <w:rFonts w:ascii="Times New Roman" w:hAnsi="Times New Roman" w:cs="Times New Roman"/>
          <w:sz w:val="24"/>
          <w:szCs w:val="24"/>
        </w:rPr>
        <w:t>ми возможностями, включая инвалидов, использующих кресла-коляски.</w:t>
      </w:r>
    </w:p>
    <w:p w14:paraId="197606B1" w14:textId="77777777" w:rsidR="00DE0878" w:rsidRDefault="00DE0878"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Инвалидам и другим лицам с ограниченными физическими возможностями оказывается помощь в преодолении различных барьеров, мешающих в получении ими муниципальной услуги. Глухонемым, инвалидам по зрению и лицам с ограниченными физическими возможностями при необходимости оказывается помощь по передвижению в здании.</w:t>
      </w:r>
    </w:p>
    <w:p w14:paraId="5FEB745D" w14:textId="77777777" w:rsidR="00DE0878" w:rsidRDefault="00DE0878" w:rsidP="00DC5DBD">
      <w:pPr>
        <w:pStyle w:val="a3"/>
        <w:ind w:firstLine="709"/>
        <w:jc w:val="both"/>
        <w:rPr>
          <w:rFonts w:ascii="Times New Roman" w:hAnsi="Times New Roman" w:cs="Times New Roman"/>
          <w:sz w:val="24"/>
          <w:szCs w:val="24"/>
        </w:rPr>
      </w:pPr>
      <w:r>
        <w:rPr>
          <w:rFonts w:ascii="Times New Roman" w:hAnsi="Times New Roman" w:cs="Times New Roman"/>
          <w:sz w:val="24"/>
          <w:szCs w:val="24"/>
        </w:rPr>
        <w:t>В помещении, где предоставляется муниципальная услуга, допускаются сурдопереводчик, тифлосурдопереводчик и при необходимости собака-проводник.</w:t>
      </w:r>
    </w:p>
    <w:p w14:paraId="66DBF93C" w14:textId="77777777" w:rsidR="00DE0878" w:rsidRDefault="00DE0878" w:rsidP="00DC5DBD">
      <w:pPr>
        <w:pStyle w:val="a3"/>
        <w:ind w:firstLine="709"/>
        <w:jc w:val="both"/>
        <w:rPr>
          <w:rFonts w:ascii="Times New Roman" w:hAnsi="Times New Roman" w:cs="Times New Roman"/>
          <w:sz w:val="24"/>
          <w:szCs w:val="24"/>
        </w:rPr>
      </w:pPr>
    </w:p>
    <w:p w14:paraId="1FF570C1" w14:textId="77777777" w:rsidR="00DE0878" w:rsidRPr="00CF6328" w:rsidRDefault="00CF6328" w:rsidP="00DC5DBD">
      <w:pPr>
        <w:pStyle w:val="a3"/>
        <w:ind w:firstLine="709"/>
        <w:jc w:val="both"/>
        <w:rPr>
          <w:rFonts w:ascii="Times New Roman" w:hAnsi="Times New Roman" w:cs="Times New Roman"/>
          <w:b/>
          <w:i/>
          <w:sz w:val="24"/>
          <w:szCs w:val="24"/>
        </w:rPr>
      </w:pPr>
      <w:r w:rsidRPr="00CF6328">
        <w:rPr>
          <w:rFonts w:ascii="Times New Roman" w:hAnsi="Times New Roman" w:cs="Times New Roman"/>
          <w:b/>
          <w:i/>
          <w:sz w:val="24"/>
          <w:szCs w:val="24"/>
        </w:rPr>
        <w:t xml:space="preserve">2.13. </w:t>
      </w:r>
      <w:r w:rsidR="00DE0878" w:rsidRPr="00CF6328">
        <w:rPr>
          <w:rFonts w:ascii="Times New Roman" w:hAnsi="Times New Roman" w:cs="Times New Roman"/>
          <w:b/>
          <w:i/>
          <w:sz w:val="24"/>
          <w:szCs w:val="24"/>
        </w:rPr>
        <w:t>Иные требования, в том числе учитывающие особенности предоставления муниципальной услуги в электронной форме:</w:t>
      </w:r>
    </w:p>
    <w:p w14:paraId="25F35C8E" w14:textId="77777777" w:rsidR="00DE0878" w:rsidRPr="005E589A" w:rsidRDefault="00DE0878" w:rsidP="00DC5DBD">
      <w:pPr>
        <w:pStyle w:val="a3"/>
        <w:ind w:firstLine="709"/>
        <w:jc w:val="both"/>
        <w:rPr>
          <w:rStyle w:val="a5"/>
          <w:rFonts w:ascii="Times New Roman" w:hAnsi="Times New Roman" w:cs="Times New Roman"/>
          <w:i w:val="0"/>
          <w:color w:val="auto"/>
          <w:sz w:val="24"/>
          <w:szCs w:val="24"/>
        </w:rPr>
      </w:pPr>
      <w:r w:rsidRPr="00DE0878">
        <w:rPr>
          <w:rFonts w:ascii="Times New Roman" w:hAnsi="Times New Roman" w:cs="Times New Roman"/>
          <w:sz w:val="24"/>
          <w:szCs w:val="24"/>
        </w:rPr>
        <w:t>Обращение за услугой в электронной форме осуществляется посредством официального портала государственных и муниципальных услуг</w:t>
      </w:r>
      <w:r w:rsidRPr="00DE0878">
        <w:rPr>
          <w:rStyle w:val="a5"/>
          <w:rFonts w:ascii="Times New Roman" w:hAnsi="Times New Roman" w:cs="Times New Roman"/>
          <w:sz w:val="24"/>
          <w:szCs w:val="24"/>
        </w:rPr>
        <w:t xml:space="preserve"> </w:t>
      </w:r>
      <w:r w:rsidRPr="00DE0878">
        <w:rPr>
          <w:rStyle w:val="a5"/>
          <w:rFonts w:ascii="Times New Roman" w:hAnsi="Times New Roman" w:cs="Times New Roman"/>
          <w:i w:val="0"/>
          <w:color w:val="auto"/>
          <w:sz w:val="24"/>
          <w:szCs w:val="24"/>
        </w:rPr>
        <w:t xml:space="preserve">Республики Саха </w:t>
      </w:r>
      <w:r w:rsidRPr="005E589A">
        <w:rPr>
          <w:rStyle w:val="a5"/>
          <w:rFonts w:ascii="Times New Roman" w:hAnsi="Times New Roman" w:cs="Times New Roman"/>
          <w:i w:val="0"/>
          <w:color w:val="auto"/>
          <w:sz w:val="24"/>
          <w:szCs w:val="24"/>
        </w:rPr>
        <w:t xml:space="preserve">(Якутия) </w:t>
      </w:r>
      <w:r w:rsidRPr="005E589A">
        <w:rPr>
          <w:rStyle w:val="a5"/>
          <w:rFonts w:ascii="Times New Roman" w:hAnsi="Times New Roman" w:cs="Times New Roman"/>
          <w:i w:val="0"/>
          <w:color w:val="auto"/>
          <w:sz w:val="24"/>
          <w:szCs w:val="24"/>
          <w:lang w:val="en-US"/>
        </w:rPr>
        <w:t>http</w:t>
      </w:r>
      <w:r w:rsidR="005E589A" w:rsidRPr="005E589A">
        <w:rPr>
          <w:rStyle w:val="a5"/>
          <w:rFonts w:ascii="Times New Roman" w:hAnsi="Times New Roman" w:cs="Times New Roman"/>
          <w:i w:val="0"/>
          <w:color w:val="auto"/>
          <w:sz w:val="24"/>
          <w:szCs w:val="24"/>
          <w:lang w:val="en-US"/>
        </w:rPr>
        <w:t>s</w:t>
      </w:r>
      <w:r w:rsidRPr="005E589A">
        <w:rPr>
          <w:rStyle w:val="a5"/>
          <w:rFonts w:ascii="Times New Roman" w:hAnsi="Times New Roman" w:cs="Times New Roman"/>
          <w:i w:val="0"/>
          <w:color w:val="auto"/>
          <w:sz w:val="24"/>
          <w:szCs w:val="24"/>
        </w:rPr>
        <w:t>://</w:t>
      </w:r>
      <w:r w:rsidR="005E589A" w:rsidRPr="005E589A">
        <w:rPr>
          <w:rStyle w:val="a5"/>
          <w:rFonts w:ascii="Times New Roman" w:hAnsi="Times New Roman" w:cs="Times New Roman"/>
          <w:i w:val="0"/>
          <w:color w:val="auto"/>
          <w:sz w:val="24"/>
          <w:szCs w:val="24"/>
          <w:lang w:val="en-US"/>
        </w:rPr>
        <w:t>e</w:t>
      </w:r>
      <w:r w:rsidR="005E589A" w:rsidRPr="005E589A">
        <w:rPr>
          <w:rStyle w:val="a5"/>
          <w:rFonts w:ascii="Times New Roman" w:hAnsi="Times New Roman" w:cs="Times New Roman"/>
          <w:i w:val="0"/>
          <w:color w:val="auto"/>
          <w:sz w:val="24"/>
          <w:szCs w:val="24"/>
        </w:rPr>
        <w:t>-</w:t>
      </w:r>
      <w:r w:rsidR="005E589A" w:rsidRPr="005E589A">
        <w:rPr>
          <w:rStyle w:val="a5"/>
          <w:rFonts w:ascii="Times New Roman" w:hAnsi="Times New Roman" w:cs="Times New Roman"/>
          <w:i w:val="0"/>
          <w:color w:val="auto"/>
          <w:sz w:val="24"/>
          <w:szCs w:val="24"/>
          <w:lang w:val="en-US"/>
        </w:rPr>
        <w:t>yakutia</w:t>
      </w:r>
      <w:r w:rsidR="005E589A" w:rsidRPr="005E589A">
        <w:rPr>
          <w:rStyle w:val="a5"/>
          <w:rFonts w:ascii="Times New Roman" w:hAnsi="Times New Roman" w:cs="Times New Roman"/>
          <w:i w:val="0"/>
          <w:color w:val="auto"/>
          <w:sz w:val="24"/>
          <w:szCs w:val="24"/>
        </w:rPr>
        <w:t>.</w:t>
      </w:r>
      <w:r w:rsidR="005E589A" w:rsidRPr="005E589A">
        <w:rPr>
          <w:rStyle w:val="a5"/>
          <w:rFonts w:ascii="Times New Roman" w:hAnsi="Times New Roman" w:cs="Times New Roman"/>
          <w:i w:val="0"/>
          <w:color w:val="auto"/>
          <w:sz w:val="24"/>
          <w:szCs w:val="24"/>
          <w:lang w:val="en-US"/>
        </w:rPr>
        <w:t>ru</w:t>
      </w:r>
    </w:p>
    <w:p w14:paraId="04326F28" w14:textId="77777777" w:rsidR="00DE0878" w:rsidRDefault="00DE087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Предоставление муниципальной услуги в электронной форме обеспечивает возможность:</w:t>
      </w:r>
    </w:p>
    <w:p w14:paraId="1DDF1485" w14:textId="77777777" w:rsidR="00DE0878" w:rsidRDefault="00DE087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подачи заявления</w:t>
      </w:r>
      <w:r w:rsidR="00CF6328">
        <w:rPr>
          <w:rStyle w:val="a5"/>
          <w:rFonts w:ascii="Times New Roman" w:hAnsi="Times New Roman" w:cs="Times New Roman"/>
          <w:i w:val="0"/>
          <w:color w:val="auto"/>
          <w:sz w:val="24"/>
          <w:szCs w:val="24"/>
        </w:rPr>
        <w:t>;</w:t>
      </w:r>
    </w:p>
    <w:p w14:paraId="1222F4A2" w14:textId="77777777" w:rsidR="00CF6328" w:rsidRPr="005D0D45" w:rsidRDefault="00CF6328" w:rsidP="005D0D45">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получения сведени</w:t>
      </w:r>
      <w:r w:rsidR="005D0D45">
        <w:rPr>
          <w:rStyle w:val="a5"/>
          <w:rFonts w:ascii="Times New Roman" w:hAnsi="Times New Roman" w:cs="Times New Roman"/>
          <w:i w:val="0"/>
          <w:color w:val="auto"/>
          <w:sz w:val="24"/>
          <w:szCs w:val="24"/>
        </w:rPr>
        <w:t>й о ходе рассмотрения заявления.</w:t>
      </w:r>
    </w:p>
    <w:p w14:paraId="620F94CF" w14:textId="77777777" w:rsidR="00CF6328" w:rsidRDefault="00CF6328" w:rsidP="00DC5DBD">
      <w:pPr>
        <w:pStyle w:val="a3"/>
        <w:ind w:firstLine="709"/>
        <w:jc w:val="both"/>
        <w:rPr>
          <w:rStyle w:val="a5"/>
          <w:rFonts w:ascii="Times New Roman" w:hAnsi="Times New Roman" w:cs="Times New Roman"/>
          <w:i w:val="0"/>
          <w:color w:val="auto"/>
          <w:sz w:val="24"/>
          <w:szCs w:val="24"/>
        </w:rPr>
      </w:pPr>
    </w:p>
    <w:p w14:paraId="0ACCBE9E" w14:textId="77777777" w:rsidR="00CF6328" w:rsidRPr="00EF7FE8" w:rsidRDefault="00EF7FE8" w:rsidP="00EF7FE8">
      <w:pPr>
        <w:pStyle w:val="a3"/>
        <w:ind w:firstLine="709"/>
        <w:jc w:val="center"/>
        <w:rPr>
          <w:rStyle w:val="a5"/>
          <w:rFonts w:ascii="Times New Roman" w:hAnsi="Times New Roman" w:cs="Times New Roman"/>
          <w:b/>
          <w:i w:val="0"/>
          <w:color w:val="auto"/>
          <w:sz w:val="24"/>
          <w:szCs w:val="24"/>
        </w:rPr>
      </w:pPr>
      <w:r w:rsidRPr="00EF7FE8">
        <w:rPr>
          <w:rStyle w:val="a5"/>
          <w:rFonts w:ascii="Times New Roman" w:hAnsi="Times New Roman" w:cs="Times New Roman"/>
          <w:b/>
          <w:i w:val="0"/>
          <w:color w:val="auto"/>
          <w:sz w:val="24"/>
          <w:szCs w:val="24"/>
        </w:rPr>
        <w:t xml:space="preserve">3 </w:t>
      </w:r>
      <w:r w:rsidR="00CF6328" w:rsidRPr="00EF7FE8">
        <w:rPr>
          <w:rStyle w:val="a5"/>
          <w:rFonts w:ascii="Times New Roman" w:hAnsi="Times New Roman" w:cs="Times New Roman"/>
          <w:b/>
          <w:i w:val="0"/>
          <w:color w:val="auto"/>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BB958B6" w14:textId="77777777" w:rsidR="00CF6328" w:rsidRDefault="00CF6328" w:rsidP="00DC5DBD">
      <w:pPr>
        <w:pStyle w:val="a3"/>
        <w:ind w:firstLine="709"/>
        <w:jc w:val="both"/>
        <w:rPr>
          <w:rStyle w:val="a5"/>
          <w:rFonts w:ascii="Times New Roman" w:hAnsi="Times New Roman" w:cs="Times New Roman"/>
          <w:i w:val="0"/>
          <w:color w:val="auto"/>
          <w:sz w:val="24"/>
          <w:szCs w:val="24"/>
        </w:rPr>
      </w:pPr>
    </w:p>
    <w:p w14:paraId="408D297D" w14:textId="77777777" w:rsidR="00CF6328" w:rsidRDefault="00CF632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Предоставление муниципальной услуги включает следующие административные процедуры:</w:t>
      </w:r>
    </w:p>
    <w:p w14:paraId="027D857E" w14:textId="77777777" w:rsidR="00CF6328" w:rsidRDefault="00CF632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прием и регистрация заявления о предоставлении муниципальной услуги;</w:t>
      </w:r>
    </w:p>
    <w:p w14:paraId="2476E786" w14:textId="77777777" w:rsidR="00CF6328" w:rsidRDefault="00CF6328" w:rsidP="00CF6328">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рассмотрение заявления о предоставлении муниципальной услуги;</w:t>
      </w:r>
    </w:p>
    <w:p w14:paraId="009CD4BB" w14:textId="77777777" w:rsidR="00CF6328" w:rsidRDefault="00CF6328" w:rsidP="00CF6328">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принятие решения о предоставлении муниципальной услуги;</w:t>
      </w:r>
    </w:p>
    <w:p w14:paraId="1B99B445" w14:textId="77777777" w:rsidR="00CF6328" w:rsidRDefault="00CF6328" w:rsidP="00CF6328">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выдача результата предоставления муниципальной услуги.</w:t>
      </w:r>
    </w:p>
    <w:p w14:paraId="72A58698" w14:textId="77777777" w:rsidR="00CF6328" w:rsidRDefault="00CF6328" w:rsidP="00DC5DBD">
      <w:pPr>
        <w:pStyle w:val="a3"/>
        <w:ind w:firstLine="709"/>
        <w:jc w:val="both"/>
        <w:rPr>
          <w:rStyle w:val="a5"/>
          <w:rFonts w:ascii="Times New Roman" w:hAnsi="Times New Roman" w:cs="Times New Roman"/>
          <w:i w:val="0"/>
          <w:color w:val="auto"/>
          <w:sz w:val="24"/>
          <w:szCs w:val="24"/>
        </w:rPr>
      </w:pPr>
    </w:p>
    <w:p w14:paraId="53295E28" w14:textId="77777777" w:rsidR="00EF7FE8" w:rsidRPr="00F665A3" w:rsidRDefault="00F665A3" w:rsidP="00DC5DBD">
      <w:pPr>
        <w:pStyle w:val="a3"/>
        <w:ind w:firstLine="709"/>
        <w:jc w:val="both"/>
        <w:rPr>
          <w:rStyle w:val="a5"/>
          <w:rFonts w:ascii="Times New Roman" w:hAnsi="Times New Roman" w:cs="Times New Roman"/>
          <w:b/>
          <w:color w:val="auto"/>
          <w:sz w:val="24"/>
          <w:szCs w:val="24"/>
        </w:rPr>
      </w:pPr>
      <w:r w:rsidRPr="00F665A3">
        <w:rPr>
          <w:rStyle w:val="a5"/>
          <w:rFonts w:ascii="Times New Roman" w:hAnsi="Times New Roman" w:cs="Times New Roman"/>
          <w:b/>
          <w:color w:val="auto"/>
          <w:sz w:val="24"/>
          <w:szCs w:val="24"/>
        </w:rPr>
        <w:t xml:space="preserve">3.1. </w:t>
      </w:r>
      <w:r w:rsidR="00EF7FE8" w:rsidRPr="00F665A3">
        <w:rPr>
          <w:rStyle w:val="a5"/>
          <w:rFonts w:ascii="Times New Roman" w:hAnsi="Times New Roman" w:cs="Times New Roman"/>
          <w:b/>
          <w:color w:val="auto"/>
          <w:sz w:val="24"/>
          <w:szCs w:val="24"/>
        </w:rPr>
        <w:t>Прием и регистрация заявления о предоставлении муниципальной услуги:</w:t>
      </w:r>
    </w:p>
    <w:p w14:paraId="750DFA2C" w14:textId="77777777" w:rsidR="00EF7FE8" w:rsidRDefault="00EF7FE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Для получения муниципальной услуги заявитель обращается в городскую Администрацию с заявлением и приложением документов, указанных в п. 2.6 настоящего Регламента. Для получения бланка заявления заявитель может обратиться в городскую Администрацию по следующим адресам:</w:t>
      </w:r>
    </w:p>
    <w:p w14:paraId="34435B6D" w14:textId="77777777" w:rsidR="00EF7FE8" w:rsidRDefault="00EF7FE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ул. Ленина, д. 16, каб. 109 (приемная Главы города);</w:t>
      </w:r>
    </w:p>
    <w:p w14:paraId="17173EBD" w14:textId="77777777" w:rsidR="00EF7FE8" w:rsidRDefault="00EF7FE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ул. Ленина, д. 11, каб. 122 (отдел социальной политики).</w:t>
      </w:r>
    </w:p>
    <w:p w14:paraId="71CE9FD7" w14:textId="77777777" w:rsidR="00F665A3" w:rsidRDefault="00EF7FE8"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Также бланк заявления </w:t>
      </w:r>
      <w:r w:rsidR="00F665A3">
        <w:rPr>
          <w:rStyle w:val="a5"/>
          <w:rFonts w:ascii="Times New Roman" w:hAnsi="Times New Roman" w:cs="Times New Roman"/>
          <w:i w:val="0"/>
          <w:color w:val="auto"/>
          <w:sz w:val="24"/>
          <w:szCs w:val="24"/>
        </w:rPr>
        <w:t xml:space="preserve">можно получить в электронном виде, размещенном на официальном сайте городской Администрации </w:t>
      </w:r>
      <w:r w:rsidR="00F665A3">
        <w:rPr>
          <w:rStyle w:val="a5"/>
          <w:rFonts w:ascii="Times New Roman" w:hAnsi="Times New Roman" w:cs="Times New Roman"/>
          <w:i w:val="0"/>
          <w:color w:val="auto"/>
          <w:sz w:val="24"/>
          <w:szCs w:val="24"/>
          <w:lang w:val="en-US"/>
        </w:rPr>
        <w:t>www</w:t>
      </w:r>
      <w:r w:rsidR="00F665A3" w:rsidRPr="00F665A3">
        <w:rPr>
          <w:rStyle w:val="a5"/>
          <w:rFonts w:ascii="Times New Roman" w:hAnsi="Times New Roman" w:cs="Times New Roman"/>
          <w:i w:val="0"/>
          <w:color w:val="auto"/>
          <w:sz w:val="24"/>
          <w:szCs w:val="24"/>
        </w:rPr>
        <w:t>.</w:t>
      </w:r>
      <w:r w:rsidR="00F665A3">
        <w:rPr>
          <w:rStyle w:val="a5"/>
          <w:rFonts w:ascii="Times New Roman" w:hAnsi="Times New Roman" w:cs="Times New Roman"/>
          <w:i w:val="0"/>
          <w:color w:val="auto"/>
          <w:sz w:val="24"/>
          <w:szCs w:val="24"/>
          <w:lang w:val="en-US"/>
        </w:rPr>
        <w:t>gorodmirny</w:t>
      </w:r>
      <w:r w:rsidR="00F665A3" w:rsidRPr="00F665A3">
        <w:rPr>
          <w:rStyle w:val="a5"/>
          <w:rFonts w:ascii="Times New Roman" w:hAnsi="Times New Roman" w:cs="Times New Roman"/>
          <w:i w:val="0"/>
          <w:color w:val="auto"/>
          <w:sz w:val="24"/>
          <w:szCs w:val="24"/>
        </w:rPr>
        <w:t>.</w:t>
      </w:r>
      <w:r w:rsidR="00F665A3">
        <w:rPr>
          <w:rStyle w:val="a5"/>
          <w:rFonts w:ascii="Times New Roman" w:hAnsi="Times New Roman" w:cs="Times New Roman"/>
          <w:i w:val="0"/>
          <w:color w:val="auto"/>
          <w:sz w:val="24"/>
          <w:szCs w:val="24"/>
          <w:lang w:val="en-US"/>
        </w:rPr>
        <w:t>ru</w:t>
      </w:r>
      <w:r w:rsidR="00F665A3">
        <w:rPr>
          <w:rStyle w:val="a5"/>
          <w:rFonts w:ascii="Times New Roman" w:hAnsi="Times New Roman" w:cs="Times New Roman"/>
          <w:i w:val="0"/>
          <w:color w:val="auto"/>
          <w:sz w:val="24"/>
          <w:szCs w:val="24"/>
        </w:rPr>
        <w:t>.</w:t>
      </w:r>
    </w:p>
    <w:p w14:paraId="1ED6EA60" w14:textId="77777777" w:rsidR="00F665A3" w:rsidRDefault="00F665A3"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При подаче заявления заявитель прилагает документы в количестве и комплектности согласно п. 2.6 настоящего Регламента. Прием заявлений о предоставлении муниципальной услуги осуществляется сотрудниками отдела. </w:t>
      </w:r>
    </w:p>
    <w:p w14:paraId="35EA34AD" w14:textId="77777777" w:rsidR="00F665A3" w:rsidRDefault="00F665A3"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Сотрудники отдела осуществляют предварительную проверку на предмет наличия оснований, указанных в п. 2.7 настоящего Регламента. В случае выявления оснований для отказа в приеме документов сотрудник отдела возвращает заявителю представленные документы для устранения недостатков. По просьбе заявителя ему выдается отказ в приеме документов в письменном виде по форме согласно </w:t>
      </w:r>
      <w:r w:rsidRPr="00E602CC">
        <w:rPr>
          <w:rStyle w:val="a5"/>
          <w:rFonts w:ascii="Times New Roman" w:hAnsi="Times New Roman" w:cs="Times New Roman"/>
          <w:i w:val="0"/>
          <w:color w:val="auto"/>
          <w:sz w:val="24"/>
          <w:szCs w:val="24"/>
        </w:rPr>
        <w:t>приложению 2 к</w:t>
      </w:r>
      <w:r>
        <w:rPr>
          <w:rStyle w:val="a5"/>
          <w:rFonts w:ascii="Times New Roman" w:hAnsi="Times New Roman" w:cs="Times New Roman"/>
          <w:i w:val="0"/>
          <w:color w:val="auto"/>
          <w:sz w:val="24"/>
          <w:szCs w:val="24"/>
        </w:rPr>
        <w:t xml:space="preserve"> настоящему Регламенту. </w:t>
      </w:r>
    </w:p>
    <w:p w14:paraId="74F3957B" w14:textId="77777777" w:rsidR="00F665A3" w:rsidRDefault="00F665A3"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В случае </w:t>
      </w:r>
      <w:r w:rsidR="005D0D45">
        <w:rPr>
          <w:rStyle w:val="a5"/>
          <w:rFonts w:ascii="Times New Roman" w:hAnsi="Times New Roman" w:cs="Times New Roman"/>
          <w:i w:val="0"/>
          <w:color w:val="auto"/>
          <w:sz w:val="24"/>
          <w:szCs w:val="24"/>
        </w:rPr>
        <w:t>отсутствия</w:t>
      </w:r>
      <w:r>
        <w:rPr>
          <w:rStyle w:val="a5"/>
          <w:rFonts w:ascii="Times New Roman" w:hAnsi="Times New Roman" w:cs="Times New Roman"/>
          <w:i w:val="0"/>
          <w:color w:val="auto"/>
          <w:sz w:val="24"/>
          <w:szCs w:val="24"/>
        </w:rPr>
        <w:t xml:space="preserve"> оснований для отказа в приеме документов, сотрудник отдела оформляет расписку в приеме документов по форме </w:t>
      </w:r>
      <w:r w:rsidRPr="00E602CC">
        <w:rPr>
          <w:rStyle w:val="a5"/>
          <w:rFonts w:ascii="Times New Roman" w:hAnsi="Times New Roman" w:cs="Times New Roman"/>
          <w:i w:val="0"/>
          <w:color w:val="auto"/>
          <w:sz w:val="24"/>
          <w:szCs w:val="24"/>
        </w:rPr>
        <w:t>согласно приложению 3 к</w:t>
      </w:r>
      <w:r>
        <w:rPr>
          <w:rStyle w:val="a5"/>
          <w:rFonts w:ascii="Times New Roman" w:hAnsi="Times New Roman" w:cs="Times New Roman"/>
          <w:i w:val="0"/>
          <w:color w:val="auto"/>
          <w:sz w:val="24"/>
          <w:szCs w:val="24"/>
        </w:rPr>
        <w:t xml:space="preserve"> настоящему Регламенту.</w:t>
      </w:r>
    </w:p>
    <w:p w14:paraId="3FBA7835" w14:textId="77777777" w:rsidR="00F665A3" w:rsidRDefault="00F665A3"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Сотрудники отдела передают </w:t>
      </w:r>
      <w:r w:rsidR="00CD78EB">
        <w:rPr>
          <w:rStyle w:val="a5"/>
          <w:rFonts w:ascii="Times New Roman" w:hAnsi="Times New Roman" w:cs="Times New Roman"/>
          <w:i w:val="0"/>
          <w:color w:val="auto"/>
          <w:sz w:val="24"/>
          <w:szCs w:val="24"/>
        </w:rPr>
        <w:t xml:space="preserve">поступившие заявления в приемную Главы города в срок не позднее 1 дня с момента приема документов. Секретарь приемной Главы города осуществляет регистрацию заявлений в автоматизированной программе и передает на рассмотрение Главе города (лицу, уполномоченному на рассмотрение данных вопросов) в срок не более 1 рабочего дня с момента получения документов. </w:t>
      </w:r>
    </w:p>
    <w:p w14:paraId="6FA27213" w14:textId="77777777" w:rsidR="00CD78EB" w:rsidRDefault="00CD78EB"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 xml:space="preserve">Глава города (лицо, уполномоченное на рассмотрение данных вопросов) рассматривает поступившие заявления в срок не более 2 рабочих дней. Секретарь приемной Главы города осуществляет передачу рассмотренных документов согласно указаниям, содержащимся на заявлении в срок не позднее 1 рабочего дня. </w:t>
      </w:r>
    </w:p>
    <w:p w14:paraId="45FF4787" w14:textId="77777777" w:rsidR="00CD78EB" w:rsidRDefault="00CD78EB" w:rsidP="00DC5DBD">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Исчисление сроков, указанных в данном пункте, начинается на следующий рабочий день.</w:t>
      </w:r>
    </w:p>
    <w:p w14:paraId="6D67CCFF" w14:textId="77777777" w:rsidR="00CD78EB" w:rsidRDefault="00CD78EB" w:rsidP="00CD78EB">
      <w:pPr>
        <w:ind w:firstLine="709"/>
        <w:jc w:val="both"/>
        <w:rPr>
          <w:color w:val="000000"/>
        </w:rPr>
      </w:pPr>
      <w:r>
        <w:rPr>
          <w:rStyle w:val="a5"/>
          <w:i w:val="0"/>
          <w:color w:val="auto"/>
        </w:rPr>
        <w:t xml:space="preserve">Заявления </w:t>
      </w:r>
      <w:r>
        <w:rPr>
          <w:color w:val="000000"/>
        </w:rPr>
        <w:t xml:space="preserve">о предоставлении муниципальной услуги, поступившие в городскую Администрацию по почте, передаются в отдел. Их рассмотрение осуществляется в том же порядке, что при подаче заявления лично, за исключением случая оформления расписки в получении документов. В случае отсутствия необходимой информации (документов) сотрудники отдела </w:t>
      </w:r>
      <w:r>
        <w:t>направляю</w:t>
      </w:r>
      <w:r w:rsidRPr="00A56125">
        <w:t xml:space="preserve">т отказ в приеме документов с указанием причин возврата </w:t>
      </w:r>
      <w:r>
        <w:t xml:space="preserve">по форме </w:t>
      </w:r>
      <w:r w:rsidRPr="00E602CC">
        <w:t>согласно приложению 2 к</w:t>
      </w:r>
      <w:r w:rsidRPr="00A56125">
        <w:t xml:space="preserve"> настоящему </w:t>
      </w:r>
      <w:r>
        <w:t>Р</w:t>
      </w:r>
      <w:r w:rsidRPr="00A56125">
        <w:t>егламенту.</w:t>
      </w:r>
    </w:p>
    <w:p w14:paraId="4230535D" w14:textId="77777777" w:rsidR="00CD78EB" w:rsidRDefault="00CD78EB" w:rsidP="00DC5DBD">
      <w:pPr>
        <w:pStyle w:val="a3"/>
        <w:ind w:firstLine="709"/>
        <w:jc w:val="both"/>
        <w:rPr>
          <w:rStyle w:val="a5"/>
          <w:rFonts w:ascii="Times New Roman" w:hAnsi="Times New Roman" w:cs="Times New Roman"/>
          <w:i w:val="0"/>
          <w:color w:val="auto"/>
          <w:sz w:val="24"/>
          <w:szCs w:val="24"/>
        </w:rPr>
      </w:pPr>
    </w:p>
    <w:p w14:paraId="52FAF305" w14:textId="77777777" w:rsidR="00CD78EB" w:rsidRPr="003D0CE6" w:rsidRDefault="003D0CE6" w:rsidP="00DC5DBD">
      <w:pPr>
        <w:pStyle w:val="a3"/>
        <w:ind w:firstLine="709"/>
        <w:jc w:val="both"/>
        <w:rPr>
          <w:rStyle w:val="a5"/>
          <w:rFonts w:ascii="Times New Roman" w:hAnsi="Times New Roman" w:cs="Times New Roman"/>
          <w:b/>
          <w:color w:val="auto"/>
          <w:sz w:val="24"/>
          <w:szCs w:val="24"/>
        </w:rPr>
      </w:pPr>
      <w:r w:rsidRPr="003D0CE6">
        <w:rPr>
          <w:rStyle w:val="a5"/>
          <w:rFonts w:ascii="Times New Roman" w:hAnsi="Times New Roman" w:cs="Times New Roman"/>
          <w:b/>
          <w:color w:val="auto"/>
          <w:sz w:val="24"/>
          <w:szCs w:val="24"/>
        </w:rPr>
        <w:t>3.2. Рассмотрение заявления о предоставлении муниципальной услуги:</w:t>
      </w:r>
    </w:p>
    <w:p w14:paraId="0049F7AA" w14:textId="77777777" w:rsidR="003D0CE6" w:rsidRDefault="003D0CE6" w:rsidP="003D0CE6">
      <w:pPr>
        <w:ind w:firstLine="709"/>
        <w:jc w:val="both"/>
        <w:rPr>
          <w:color w:val="000000"/>
        </w:rPr>
      </w:pPr>
      <w:r>
        <w:rPr>
          <w:color w:val="000000"/>
        </w:rPr>
        <w:t>Основанием для начала административной процедуры является поступление заявления с резолюцией Главы города (лица, уполномоченного на рассмотрение данных вопросов) и приложенных к нему документов к сотруднику отдела.</w:t>
      </w:r>
    </w:p>
    <w:p w14:paraId="30AED700" w14:textId="77777777" w:rsidR="003D0CE6" w:rsidRDefault="003D0CE6" w:rsidP="003D0CE6">
      <w:pPr>
        <w:ind w:firstLine="709"/>
        <w:jc w:val="both"/>
        <w:rPr>
          <w:color w:val="000000"/>
        </w:rPr>
      </w:pPr>
      <w:r>
        <w:rPr>
          <w:color w:val="000000"/>
        </w:rPr>
        <w:t>Сотрудник отдела осуществляет проверку:</w:t>
      </w:r>
    </w:p>
    <w:p w14:paraId="3E7AF537" w14:textId="77777777" w:rsidR="003D0CE6" w:rsidRDefault="003D0CE6" w:rsidP="003D0CE6">
      <w:pPr>
        <w:ind w:firstLine="709"/>
        <w:jc w:val="both"/>
        <w:rPr>
          <w:color w:val="000000"/>
        </w:rPr>
      </w:pPr>
      <w:r>
        <w:rPr>
          <w:color w:val="000000"/>
        </w:rPr>
        <w:t>- наличия и правильности оформления документов, указанных в п. 2.6. настоящего Регламента;</w:t>
      </w:r>
    </w:p>
    <w:p w14:paraId="0E1E1B85" w14:textId="77777777" w:rsidR="003D0CE6" w:rsidRDefault="003D0CE6" w:rsidP="003D0CE6">
      <w:pPr>
        <w:ind w:firstLine="709"/>
        <w:jc w:val="both"/>
        <w:rPr>
          <w:color w:val="000000"/>
        </w:rPr>
      </w:pPr>
      <w:r>
        <w:rPr>
          <w:color w:val="000000"/>
        </w:rPr>
        <w:t>- иных оснований, содержащихся в п. 2.8. настоящего Регламента.</w:t>
      </w:r>
    </w:p>
    <w:p w14:paraId="34127D4E" w14:textId="77777777" w:rsidR="003D0CE6" w:rsidRDefault="003D0CE6" w:rsidP="003D0CE6">
      <w:pPr>
        <w:ind w:firstLine="709"/>
        <w:jc w:val="both"/>
        <w:rPr>
          <w:color w:val="000000"/>
        </w:rPr>
      </w:pPr>
      <w:r>
        <w:rPr>
          <w:color w:val="000000"/>
        </w:rPr>
        <w:t>Сотрудник отдела готовит документы заявителя к рассмотрению на комиссию по оказанию материальной помощи.</w:t>
      </w:r>
    </w:p>
    <w:p w14:paraId="445DF7D2" w14:textId="77777777" w:rsidR="003D0CE6" w:rsidRDefault="003D0CE6" w:rsidP="003D0CE6">
      <w:pPr>
        <w:ind w:firstLine="709"/>
        <w:jc w:val="both"/>
        <w:rPr>
          <w:color w:val="000000"/>
        </w:rPr>
      </w:pPr>
      <w:r>
        <w:rPr>
          <w:color w:val="000000"/>
        </w:rPr>
        <w:t>Комиссия по оказанию материальной помощи рассматривает заявления 1 раз в месяц.</w:t>
      </w:r>
    </w:p>
    <w:p w14:paraId="63F90F00" w14:textId="77777777" w:rsidR="003D0CE6" w:rsidRDefault="003D0CE6" w:rsidP="003D0CE6">
      <w:pPr>
        <w:ind w:firstLine="709"/>
        <w:jc w:val="both"/>
        <w:rPr>
          <w:color w:val="000000"/>
        </w:rPr>
      </w:pPr>
    </w:p>
    <w:p w14:paraId="64C1596D" w14:textId="77777777" w:rsidR="003D0CE6" w:rsidRPr="003D0CE6" w:rsidRDefault="003D0CE6" w:rsidP="003D0CE6">
      <w:pPr>
        <w:ind w:firstLine="709"/>
        <w:jc w:val="both"/>
        <w:rPr>
          <w:b/>
          <w:i/>
          <w:color w:val="000000"/>
        </w:rPr>
      </w:pPr>
      <w:r w:rsidRPr="003D0CE6">
        <w:rPr>
          <w:b/>
          <w:i/>
          <w:color w:val="000000"/>
        </w:rPr>
        <w:t>3.3. Принятие решения о предоставлении муниципальной услуги:</w:t>
      </w:r>
    </w:p>
    <w:p w14:paraId="6890900C" w14:textId="77777777" w:rsidR="003D0CE6" w:rsidRDefault="003D0CE6" w:rsidP="003D0CE6">
      <w:pPr>
        <w:ind w:firstLine="709"/>
        <w:jc w:val="both"/>
        <w:rPr>
          <w:color w:val="000000"/>
        </w:rPr>
      </w:pPr>
      <w:r>
        <w:rPr>
          <w:color w:val="000000"/>
        </w:rPr>
        <w:t xml:space="preserve">По результатам проверки и рассмотрения на комиссии по оказанию материальной помощи представленных заявителем документов, указанных в п. 2.6. настоящего Регламента, сотрудник отдела в  течение 2 рабочих дней готовит  протокол. Протокол подписывается председателем комиссии. Сотрудник </w:t>
      </w:r>
      <w:r w:rsidR="005D0D45">
        <w:rPr>
          <w:color w:val="000000"/>
        </w:rPr>
        <w:t xml:space="preserve">отдела </w:t>
      </w:r>
      <w:r>
        <w:rPr>
          <w:color w:val="000000"/>
        </w:rPr>
        <w:t>готовит проект Постановления городской Администрации об оказании муниципальной услуги или проект уведомления об отказе в предоставлении муниципальной услуги.</w:t>
      </w:r>
    </w:p>
    <w:p w14:paraId="0CF31A51" w14:textId="77777777" w:rsidR="003D0CE6" w:rsidRDefault="003D0CE6" w:rsidP="003D0CE6">
      <w:pPr>
        <w:pStyle w:val="a3"/>
        <w:ind w:firstLine="709"/>
        <w:jc w:val="both"/>
        <w:rPr>
          <w:rFonts w:ascii="Times New Roman" w:hAnsi="Times New Roman" w:cs="Times New Roman"/>
          <w:color w:val="000000"/>
          <w:sz w:val="24"/>
          <w:szCs w:val="24"/>
        </w:rPr>
      </w:pPr>
      <w:r w:rsidRPr="003D0CE6">
        <w:rPr>
          <w:rFonts w:ascii="Times New Roman" w:hAnsi="Times New Roman" w:cs="Times New Roman"/>
          <w:color w:val="000000"/>
          <w:sz w:val="24"/>
          <w:szCs w:val="24"/>
        </w:rPr>
        <w:t>Максимальная продолжительность процедуры составляет 7 рабочих  дней.</w:t>
      </w:r>
    </w:p>
    <w:p w14:paraId="654555DD" w14:textId="77777777" w:rsidR="003D0CE6" w:rsidRDefault="003D0CE6" w:rsidP="003D0CE6">
      <w:pPr>
        <w:pStyle w:val="a3"/>
        <w:ind w:firstLine="709"/>
        <w:jc w:val="both"/>
        <w:rPr>
          <w:rFonts w:ascii="Times New Roman" w:hAnsi="Times New Roman" w:cs="Times New Roman"/>
          <w:color w:val="000000"/>
          <w:sz w:val="24"/>
          <w:szCs w:val="24"/>
        </w:rPr>
      </w:pPr>
    </w:p>
    <w:p w14:paraId="2FFBE138" w14:textId="77777777" w:rsidR="003D0CE6" w:rsidRPr="003D0CE6" w:rsidRDefault="003D0CE6" w:rsidP="003D0CE6">
      <w:pPr>
        <w:pStyle w:val="a3"/>
        <w:ind w:firstLine="709"/>
        <w:jc w:val="both"/>
        <w:rPr>
          <w:rFonts w:ascii="Times New Roman" w:hAnsi="Times New Roman" w:cs="Times New Roman"/>
          <w:b/>
          <w:i/>
          <w:color w:val="000000"/>
          <w:sz w:val="24"/>
          <w:szCs w:val="24"/>
        </w:rPr>
      </w:pPr>
      <w:r w:rsidRPr="003D0CE6">
        <w:rPr>
          <w:rFonts w:ascii="Times New Roman" w:hAnsi="Times New Roman" w:cs="Times New Roman"/>
          <w:b/>
          <w:i/>
          <w:color w:val="000000"/>
          <w:sz w:val="24"/>
          <w:szCs w:val="24"/>
        </w:rPr>
        <w:t>3.4. Выдача результата предоставления муниципальной услуги:</w:t>
      </w:r>
    </w:p>
    <w:p w14:paraId="6CFBE454" w14:textId="77777777" w:rsidR="003D0CE6" w:rsidRPr="000036F6" w:rsidRDefault="003D0CE6" w:rsidP="003D0CE6">
      <w:pPr>
        <w:pStyle w:val="a6"/>
        <w:spacing w:after="0"/>
        <w:ind w:left="0" w:firstLine="709"/>
        <w:contextualSpacing/>
        <w:jc w:val="both"/>
      </w:pPr>
      <w:r>
        <w:rPr>
          <w:color w:val="000000"/>
        </w:rPr>
        <w:t>Выплата материальной помощи</w:t>
      </w:r>
      <w:r w:rsidRPr="00D757D6">
        <w:rPr>
          <w:bCs/>
        </w:rPr>
        <w:t xml:space="preserve"> гражданам</w:t>
      </w:r>
      <w:r>
        <w:rPr>
          <w:color w:val="000000"/>
        </w:rPr>
        <w:t xml:space="preserve"> производится  путем зачисления денежных средств на </w:t>
      </w:r>
      <w:r w:rsidR="00BB6203">
        <w:rPr>
          <w:color w:val="000000"/>
        </w:rPr>
        <w:t>банковский</w:t>
      </w:r>
      <w:r>
        <w:rPr>
          <w:color w:val="000000"/>
        </w:rPr>
        <w:t xml:space="preserve"> счет заявителя.</w:t>
      </w:r>
      <w:r w:rsidR="00BB6203">
        <w:rPr>
          <w:color w:val="000000"/>
        </w:rPr>
        <w:t xml:space="preserve"> </w:t>
      </w:r>
      <w:r>
        <w:rPr>
          <w:bCs/>
          <w:color w:val="000000"/>
        </w:rPr>
        <w:t>Максимальная продолжительность указанной процедуры составляет 10  рабочих дней.</w:t>
      </w:r>
    </w:p>
    <w:p w14:paraId="16735331" w14:textId="77777777" w:rsidR="003D0CE6" w:rsidRDefault="00BB6203" w:rsidP="003D0CE6">
      <w:pPr>
        <w:pStyle w:val="a6"/>
        <w:spacing w:after="0"/>
        <w:ind w:left="0" w:firstLine="709"/>
        <w:contextualSpacing/>
        <w:jc w:val="both"/>
      </w:pPr>
      <w:r>
        <w:t xml:space="preserve">Заявление с приложенными документами, протокол комиссии по оказанию материальной помощи, </w:t>
      </w:r>
      <w:r w:rsidR="005D0D45">
        <w:t>копия Постановления</w:t>
      </w:r>
      <w:r w:rsidR="003D0CE6">
        <w:t xml:space="preserve"> г</w:t>
      </w:r>
      <w:r>
        <w:t>ородской Администрации</w:t>
      </w:r>
      <w:r w:rsidR="003D0CE6">
        <w:t xml:space="preserve">  хранятся в отделе. </w:t>
      </w:r>
    </w:p>
    <w:p w14:paraId="614B4F32" w14:textId="77777777" w:rsidR="003D0CE6" w:rsidRDefault="003D0CE6" w:rsidP="003D0CE6">
      <w:pPr>
        <w:pStyle w:val="a6"/>
        <w:spacing w:after="0"/>
        <w:ind w:left="0" w:firstLine="709"/>
        <w:contextualSpacing/>
        <w:jc w:val="both"/>
      </w:pPr>
      <w:r>
        <w:t xml:space="preserve">Уведомление о </w:t>
      </w:r>
      <w:r>
        <w:rPr>
          <w:color w:val="000000"/>
        </w:rPr>
        <w:t>предоставлении муниципальной услуги</w:t>
      </w:r>
      <w:r>
        <w:t xml:space="preserve"> </w:t>
      </w:r>
      <w:r w:rsidR="00BB6203">
        <w:t xml:space="preserve">или уведомление об отказе </w:t>
      </w:r>
      <w:r w:rsidR="00BB6203">
        <w:rPr>
          <w:color w:val="000000"/>
        </w:rPr>
        <w:t>в предоставлении муниципальной услуги</w:t>
      </w:r>
      <w:r w:rsidR="00BB6203">
        <w:t xml:space="preserve"> </w:t>
      </w:r>
      <w:r>
        <w:t>вручается заявителю или его уполномоченному представителю лично под роспись в журнале учета выдачи уведомлений в одном экземпляре или направляется по почте. Второй экземпляр хранится в отделе.</w:t>
      </w:r>
    </w:p>
    <w:p w14:paraId="212A2D8C" w14:textId="77777777" w:rsidR="003D0CE6" w:rsidRDefault="003D0CE6" w:rsidP="003D0CE6">
      <w:pPr>
        <w:ind w:firstLine="709"/>
        <w:jc w:val="both"/>
        <w:rPr>
          <w:bCs/>
          <w:color w:val="000000"/>
        </w:rPr>
      </w:pPr>
      <w:r>
        <w:rPr>
          <w:bCs/>
          <w:color w:val="000000"/>
        </w:rPr>
        <w:t>Максимальная продолжительность указанной процедуры составляет 1 рабочий день.</w:t>
      </w:r>
    </w:p>
    <w:p w14:paraId="6A221B6A" w14:textId="77777777" w:rsidR="003D0CE6" w:rsidRPr="00177609" w:rsidRDefault="003D0CE6" w:rsidP="003D0CE6">
      <w:pPr>
        <w:ind w:firstLine="709"/>
        <w:jc w:val="both"/>
        <w:rPr>
          <w:bCs/>
          <w:color w:val="000000"/>
        </w:rPr>
      </w:pPr>
      <w:r>
        <w:rPr>
          <w:bCs/>
          <w:color w:val="000000"/>
        </w:rPr>
        <w:t xml:space="preserve">Блок-схема последовательности действий исполнения муниципальной услуги </w:t>
      </w:r>
      <w:r w:rsidRPr="00E602CC">
        <w:rPr>
          <w:bCs/>
          <w:color w:val="000000"/>
        </w:rPr>
        <w:t xml:space="preserve">приведена в приложении </w:t>
      </w:r>
      <w:r w:rsidR="00BB6203" w:rsidRPr="00E602CC">
        <w:rPr>
          <w:bCs/>
          <w:color w:val="000000"/>
        </w:rPr>
        <w:t>1 к настоящему</w:t>
      </w:r>
      <w:r w:rsidR="00BB6203">
        <w:rPr>
          <w:bCs/>
          <w:color w:val="000000"/>
        </w:rPr>
        <w:t xml:space="preserve"> Р</w:t>
      </w:r>
      <w:r>
        <w:rPr>
          <w:bCs/>
          <w:color w:val="000000"/>
        </w:rPr>
        <w:t>егламенту.</w:t>
      </w:r>
    </w:p>
    <w:p w14:paraId="39829D41" w14:textId="77777777" w:rsidR="003D0CE6" w:rsidRDefault="003D0CE6" w:rsidP="003D0CE6">
      <w:pPr>
        <w:pStyle w:val="a3"/>
        <w:ind w:firstLine="709"/>
        <w:jc w:val="both"/>
        <w:rPr>
          <w:rStyle w:val="a5"/>
          <w:rFonts w:ascii="Times New Roman" w:hAnsi="Times New Roman" w:cs="Times New Roman"/>
          <w:i w:val="0"/>
          <w:color w:val="auto"/>
          <w:sz w:val="24"/>
          <w:szCs w:val="24"/>
        </w:rPr>
      </w:pPr>
    </w:p>
    <w:p w14:paraId="62D7A818" w14:textId="77777777" w:rsidR="00BB6203" w:rsidRPr="00BB6203" w:rsidRDefault="00BB6203" w:rsidP="00BB6203">
      <w:pPr>
        <w:pStyle w:val="a3"/>
        <w:ind w:firstLine="709"/>
        <w:jc w:val="center"/>
        <w:rPr>
          <w:rStyle w:val="a5"/>
          <w:rFonts w:ascii="Times New Roman" w:hAnsi="Times New Roman" w:cs="Times New Roman"/>
          <w:b/>
          <w:i w:val="0"/>
          <w:color w:val="auto"/>
          <w:sz w:val="24"/>
          <w:szCs w:val="24"/>
        </w:rPr>
      </w:pPr>
      <w:r w:rsidRPr="00BB6203">
        <w:rPr>
          <w:rStyle w:val="a5"/>
          <w:rFonts w:ascii="Times New Roman" w:hAnsi="Times New Roman" w:cs="Times New Roman"/>
          <w:b/>
          <w:i w:val="0"/>
          <w:color w:val="auto"/>
          <w:sz w:val="24"/>
          <w:szCs w:val="24"/>
        </w:rPr>
        <w:t>4. Формы контроля исполнения административного регламента</w:t>
      </w:r>
    </w:p>
    <w:p w14:paraId="065886A0" w14:textId="77777777" w:rsidR="00BB6203" w:rsidRDefault="00BB6203" w:rsidP="003D0CE6">
      <w:pPr>
        <w:pStyle w:val="a3"/>
        <w:ind w:firstLine="709"/>
        <w:jc w:val="both"/>
        <w:rPr>
          <w:rStyle w:val="a5"/>
          <w:rFonts w:ascii="Times New Roman" w:hAnsi="Times New Roman" w:cs="Times New Roman"/>
          <w:i w:val="0"/>
          <w:color w:val="auto"/>
          <w:sz w:val="24"/>
          <w:szCs w:val="24"/>
        </w:rPr>
      </w:pPr>
    </w:p>
    <w:p w14:paraId="0D315CCE" w14:textId="77777777" w:rsidR="00BB6203" w:rsidRPr="00BB6203" w:rsidRDefault="00BB6203" w:rsidP="003D0CE6">
      <w:pPr>
        <w:pStyle w:val="a3"/>
        <w:ind w:firstLine="709"/>
        <w:jc w:val="both"/>
        <w:rPr>
          <w:rStyle w:val="a5"/>
          <w:rFonts w:ascii="Times New Roman" w:hAnsi="Times New Roman" w:cs="Times New Roman"/>
          <w:b/>
          <w:color w:val="auto"/>
          <w:sz w:val="24"/>
          <w:szCs w:val="24"/>
        </w:rPr>
      </w:pPr>
      <w:r w:rsidRPr="00BB6203">
        <w:rPr>
          <w:rStyle w:val="a5"/>
          <w:rFonts w:ascii="Times New Roman" w:hAnsi="Times New Roman" w:cs="Times New Roman"/>
          <w:b/>
          <w:color w:val="auto"/>
          <w:sz w:val="24"/>
          <w:szCs w:val="24"/>
        </w:rPr>
        <w:t>4.1. Порядок сбора и хранения статистической информации о деятельности должностных лиц, ответственных за предоставление муниципальной услуги:</w:t>
      </w:r>
    </w:p>
    <w:p w14:paraId="39C1F28C" w14:textId="77777777" w:rsidR="00BB6203" w:rsidRDefault="00BB6203" w:rsidP="00BB6203">
      <w:pPr>
        <w:autoSpaceDE w:val="0"/>
        <w:autoSpaceDN w:val="0"/>
        <w:adjustRightInd w:val="0"/>
        <w:ind w:firstLine="709"/>
        <w:jc w:val="both"/>
        <w:outlineLvl w:val="1"/>
      </w:pPr>
      <w:r>
        <w:t xml:space="preserve">Для сбора и хранения статистической информации о муниципальной услуге в отделе ведется журнал статистического учета согласно </w:t>
      </w:r>
      <w:r w:rsidRPr="00E602CC">
        <w:t>приложению</w:t>
      </w:r>
      <w:r w:rsidR="00E602CC" w:rsidRPr="00E602CC">
        <w:t xml:space="preserve"> 6</w:t>
      </w:r>
      <w:r w:rsidRPr="00E602CC">
        <w:t xml:space="preserve"> к нас</w:t>
      </w:r>
      <w:r>
        <w:t>тоящему Регламенту.</w:t>
      </w:r>
    </w:p>
    <w:p w14:paraId="6082C909" w14:textId="77777777" w:rsidR="00BB6203" w:rsidRDefault="00BB6203" w:rsidP="00BB6203">
      <w:pPr>
        <w:autoSpaceDE w:val="0"/>
        <w:autoSpaceDN w:val="0"/>
        <w:adjustRightInd w:val="0"/>
        <w:ind w:firstLine="709"/>
        <w:jc w:val="both"/>
        <w:outlineLvl w:val="1"/>
      </w:pPr>
      <w:r>
        <w:t>Ответственные сотрудники вносят в журнал статистической отчетности заявление о предоставлении муниципальной услуги и результат предоставления услуги.</w:t>
      </w:r>
    </w:p>
    <w:p w14:paraId="146758DB" w14:textId="77777777" w:rsidR="00BB6203" w:rsidRDefault="00BB6203" w:rsidP="00BB6203">
      <w:pPr>
        <w:autoSpaceDE w:val="0"/>
        <w:autoSpaceDN w:val="0"/>
        <w:adjustRightInd w:val="0"/>
        <w:ind w:firstLine="709"/>
        <w:jc w:val="both"/>
        <w:outlineLvl w:val="1"/>
      </w:pPr>
      <w:r>
        <w:t>- в графе «№ п/п» указывается порядковый номер поступившего заявления;</w:t>
      </w:r>
    </w:p>
    <w:p w14:paraId="5BC88354" w14:textId="77777777" w:rsidR="00BB6203" w:rsidRDefault="00BB6203" w:rsidP="00BB6203">
      <w:pPr>
        <w:autoSpaceDE w:val="0"/>
        <w:autoSpaceDN w:val="0"/>
        <w:adjustRightInd w:val="0"/>
        <w:ind w:firstLine="709"/>
        <w:jc w:val="both"/>
        <w:outlineLvl w:val="1"/>
      </w:pPr>
      <w:r>
        <w:t>- в графе «Заявитель» указывается фамилия, имя, отчество. В эту же графу вносится адрес лица, обратившегося с заявлением;</w:t>
      </w:r>
    </w:p>
    <w:p w14:paraId="36630914" w14:textId="77777777" w:rsidR="00BB6203" w:rsidRDefault="00BB6203" w:rsidP="00BB6203">
      <w:pPr>
        <w:autoSpaceDE w:val="0"/>
        <w:autoSpaceDN w:val="0"/>
        <w:adjustRightInd w:val="0"/>
        <w:ind w:firstLine="709"/>
        <w:jc w:val="both"/>
        <w:outlineLvl w:val="1"/>
      </w:pPr>
      <w:r>
        <w:t>- в графе «Вх. №» указывается входящий номер заявления и дата его регистрации;</w:t>
      </w:r>
    </w:p>
    <w:p w14:paraId="10601CC2" w14:textId="77777777" w:rsidR="00BB6203" w:rsidRDefault="00BB6203" w:rsidP="00BB6203">
      <w:pPr>
        <w:autoSpaceDE w:val="0"/>
        <w:autoSpaceDN w:val="0"/>
        <w:adjustRightInd w:val="0"/>
        <w:ind w:firstLine="709"/>
        <w:jc w:val="both"/>
        <w:outlineLvl w:val="1"/>
      </w:pPr>
      <w:r>
        <w:t>- в графе «Исх. №» указывается исходящий номер уведомления и дата его регистрации;</w:t>
      </w:r>
    </w:p>
    <w:p w14:paraId="523C05CF" w14:textId="77777777" w:rsidR="00BB6203" w:rsidRDefault="00BB6203" w:rsidP="00BB6203">
      <w:pPr>
        <w:autoSpaceDE w:val="0"/>
        <w:autoSpaceDN w:val="0"/>
        <w:adjustRightInd w:val="0"/>
        <w:ind w:firstLine="709"/>
        <w:jc w:val="both"/>
        <w:outlineLvl w:val="1"/>
      </w:pPr>
      <w:r>
        <w:t>- в графе «Форма услуги» указывается способ предоставления услуги: электронная или бумажная форма.</w:t>
      </w:r>
    </w:p>
    <w:p w14:paraId="63B7AD0A" w14:textId="77777777" w:rsidR="00BB6203" w:rsidRDefault="00BB6203" w:rsidP="00BB6203">
      <w:pPr>
        <w:autoSpaceDE w:val="0"/>
        <w:autoSpaceDN w:val="0"/>
        <w:adjustRightInd w:val="0"/>
        <w:ind w:firstLine="709"/>
        <w:jc w:val="both"/>
        <w:outlineLvl w:val="1"/>
      </w:pPr>
      <w:r>
        <w:t>- в графе "Результат" указываются результат предоставления муниципальной услуги.</w:t>
      </w:r>
    </w:p>
    <w:p w14:paraId="1876467B" w14:textId="77777777" w:rsidR="00BB6203" w:rsidRDefault="00BB6203" w:rsidP="00BB6203">
      <w:pPr>
        <w:autoSpaceDE w:val="0"/>
        <w:autoSpaceDN w:val="0"/>
        <w:adjustRightInd w:val="0"/>
        <w:ind w:firstLine="709"/>
        <w:jc w:val="both"/>
        <w:outlineLvl w:val="1"/>
      </w:pPr>
    </w:p>
    <w:p w14:paraId="0C7A9B1A" w14:textId="77777777" w:rsidR="00BB6203" w:rsidRPr="002824E1" w:rsidRDefault="002824E1" w:rsidP="00BB6203">
      <w:pPr>
        <w:autoSpaceDE w:val="0"/>
        <w:autoSpaceDN w:val="0"/>
        <w:adjustRightInd w:val="0"/>
        <w:ind w:firstLine="709"/>
        <w:jc w:val="both"/>
        <w:outlineLvl w:val="1"/>
        <w:rPr>
          <w:b/>
          <w:i/>
        </w:rPr>
      </w:pPr>
      <w:r w:rsidRPr="002824E1">
        <w:rPr>
          <w:b/>
          <w:i/>
        </w:rPr>
        <w:t xml:space="preserve">4.2. </w:t>
      </w:r>
      <w:r w:rsidR="00BB6203" w:rsidRPr="002824E1">
        <w:rPr>
          <w:b/>
          <w:i/>
        </w:rPr>
        <w:t>Порядок и периодичность осуществления плановых проверок полноты и качества</w:t>
      </w:r>
      <w:r w:rsidRPr="002824E1">
        <w:rPr>
          <w:b/>
          <w:i/>
        </w:rPr>
        <w:t xml:space="preserve"> предоставления муниципальной услуги:</w:t>
      </w:r>
    </w:p>
    <w:p w14:paraId="569CF3AF" w14:textId="77777777" w:rsidR="002824E1" w:rsidRDefault="002824E1" w:rsidP="002824E1">
      <w:pPr>
        <w:ind w:firstLine="709"/>
        <w:jc w:val="both"/>
        <w:rPr>
          <w:color w:val="000000"/>
        </w:rPr>
      </w:pPr>
      <w:r>
        <w:rPr>
          <w:color w:val="000000"/>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14:paraId="5E3D661A" w14:textId="77777777" w:rsidR="002824E1" w:rsidRDefault="002824E1" w:rsidP="002824E1">
      <w:pPr>
        <w:ind w:firstLine="709"/>
        <w:jc w:val="both"/>
        <w:rPr>
          <w:color w:val="000000"/>
        </w:rPr>
      </w:pPr>
      <w:r>
        <w:rPr>
          <w:color w:val="000000"/>
        </w:rPr>
        <w:t xml:space="preserve">Проведение проверки предоставления муниципальной услуги осуществляется антикоррупционной комиссией, созданной </w:t>
      </w:r>
      <w:r w:rsidRPr="005D0D45">
        <w:rPr>
          <w:color w:val="000000"/>
        </w:rPr>
        <w:t>Постановлением Главы города от 20.05.2009 № 07/09-ПГ.</w:t>
      </w:r>
    </w:p>
    <w:p w14:paraId="7482D200" w14:textId="77777777" w:rsidR="002824E1" w:rsidRDefault="002824E1" w:rsidP="002824E1">
      <w:pPr>
        <w:ind w:firstLine="709"/>
        <w:jc w:val="both"/>
        <w:rPr>
          <w:color w:val="000000"/>
        </w:rPr>
      </w:pPr>
      <w:r>
        <w:rPr>
          <w:color w:val="000000"/>
        </w:rPr>
        <w:t>Результаты проверки оформляются в виде акта, в котором отмечаются выявленные недостатки, указываются предложения по их устранению и который подписывается всеми членами комиссии.</w:t>
      </w:r>
    </w:p>
    <w:p w14:paraId="59BF530B" w14:textId="77777777" w:rsidR="002824E1" w:rsidRDefault="002824E1" w:rsidP="002824E1">
      <w:pPr>
        <w:ind w:firstLine="709"/>
        <w:jc w:val="both"/>
        <w:rPr>
          <w:color w:val="000000"/>
        </w:rPr>
      </w:pPr>
    </w:p>
    <w:p w14:paraId="1BE1AF61" w14:textId="77777777" w:rsidR="002824E1" w:rsidRPr="002824E1" w:rsidRDefault="002824E1" w:rsidP="002824E1">
      <w:pPr>
        <w:ind w:firstLine="709"/>
        <w:jc w:val="both"/>
        <w:rPr>
          <w:b/>
          <w:i/>
          <w:color w:val="000000"/>
        </w:rPr>
      </w:pPr>
      <w:r w:rsidRPr="002824E1">
        <w:rPr>
          <w:b/>
          <w:i/>
          <w:color w:val="000000"/>
        </w:rPr>
        <w:t>4.3. Порядок и описание случаев осуществления внеплановых проверок полноты и качества предоставления муниципальной услуги:</w:t>
      </w:r>
    </w:p>
    <w:p w14:paraId="3C11E2AC" w14:textId="77777777" w:rsidR="002824E1" w:rsidRDefault="002824E1" w:rsidP="002824E1">
      <w:pPr>
        <w:ind w:firstLine="709"/>
        <w:jc w:val="both"/>
        <w:rPr>
          <w:color w:val="000000"/>
        </w:rPr>
      </w:pPr>
      <w:r>
        <w:rPr>
          <w:color w:val="000000"/>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внеплановые проверки предоставления муниципальной услуги.</w:t>
      </w:r>
    </w:p>
    <w:p w14:paraId="1531B070" w14:textId="77777777" w:rsidR="002824E1" w:rsidRDefault="002824E1" w:rsidP="002824E1">
      <w:pPr>
        <w:ind w:firstLine="709"/>
        <w:jc w:val="both"/>
        <w:rPr>
          <w:b/>
          <w:i/>
          <w:color w:val="000000"/>
          <w:u w:val="single"/>
        </w:rPr>
      </w:pPr>
      <w:r>
        <w:rPr>
          <w:color w:val="000000"/>
        </w:rPr>
        <w:t>Внеплановые проверки проводятся в случае поступления в городскую Администрацию обращений физических или юридических лиц с жалобами на нарушение их прав и законных интересов, качество предоставления муниципальной услуги.</w:t>
      </w:r>
    </w:p>
    <w:p w14:paraId="2E4A64E6" w14:textId="77777777" w:rsidR="002824E1" w:rsidRDefault="002824E1" w:rsidP="002824E1">
      <w:pPr>
        <w:ind w:firstLine="709"/>
        <w:jc w:val="both"/>
        <w:rPr>
          <w:color w:val="000000"/>
        </w:rPr>
      </w:pPr>
      <w:r>
        <w:rPr>
          <w:color w:val="000000"/>
        </w:rPr>
        <w:t xml:space="preserve">Проведение проверки предоставления муниципальной услуги осуществляется антикоррупционной комиссией, созданной </w:t>
      </w:r>
      <w:r w:rsidRPr="005D0D45">
        <w:rPr>
          <w:color w:val="000000"/>
        </w:rPr>
        <w:t>Постановлением Главы города от 20.05.2009     № 07/09-ПГ.</w:t>
      </w:r>
    </w:p>
    <w:p w14:paraId="770D8579" w14:textId="77777777" w:rsidR="002824E1" w:rsidRDefault="002824E1" w:rsidP="002824E1">
      <w:pPr>
        <w:ind w:firstLine="709"/>
        <w:jc w:val="both"/>
        <w:rPr>
          <w:color w:val="000000"/>
        </w:rPr>
      </w:pPr>
      <w:r>
        <w:rPr>
          <w:color w:val="000000"/>
        </w:rPr>
        <w:t>Результаты проверки оформляются в виде акта, в котором отмечаются выявленные недостатки, указываются предложения по их устранению и который подписывается всеми членами комиссии.</w:t>
      </w:r>
    </w:p>
    <w:p w14:paraId="5CC65C74" w14:textId="77777777" w:rsidR="002824E1" w:rsidRDefault="002824E1" w:rsidP="002824E1">
      <w:pPr>
        <w:ind w:firstLine="709"/>
        <w:jc w:val="both"/>
        <w:rPr>
          <w:color w:val="000000"/>
        </w:rPr>
      </w:pPr>
    </w:p>
    <w:p w14:paraId="40D5C4C1" w14:textId="77777777" w:rsidR="002824E1" w:rsidRPr="002824E1" w:rsidRDefault="002824E1" w:rsidP="002824E1">
      <w:pPr>
        <w:ind w:firstLine="709"/>
        <w:jc w:val="both"/>
        <w:rPr>
          <w:b/>
          <w:i/>
          <w:color w:val="000000"/>
        </w:rPr>
      </w:pPr>
      <w:r w:rsidRPr="002824E1">
        <w:rPr>
          <w:b/>
          <w:i/>
          <w:color w:val="000000"/>
        </w:rPr>
        <w:t>4.4. Ответственность должностных лиц за решения и действия (бездействие), принимаемые и осуществляемые в ходе предоставления муниципальной услуги:</w:t>
      </w:r>
    </w:p>
    <w:p w14:paraId="63E9E831" w14:textId="77777777" w:rsidR="002824E1" w:rsidRDefault="002824E1" w:rsidP="002824E1">
      <w:pPr>
        <w:tabs>
          <w:tab w:val="left" w:pos="993"/>
        </w:tabs>
        <w:ind w:firstLine="709"/>
        <w:jc w:val="both"/>
        <w:rPr>
          <w:color w:val="000000"/>
        </w:rPr>
      </w:pPr>
      <w:r>
        <w:rPr>
          <w:color w:val="000000"/>
        </w:rPr>
        <w:t>Ответственность специалистов закрепляется в их должностных инструкциях.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F7D95F7" w14:textId="77777777" w:rsidR="002824E1" w:rsidRDefault="002824E1" w:rsidP="002824E1">
      <w:pPr>
        <w:ind w:firstLine="709"/>
        <w:jc w:val="both"/>
        <w:rPr>
          <w:color w:val="000000"/>
        </w:rPr>
      </w:pPr>
    </w:p>
    <w:p w14:paraId="2FEEE95E" w14:textId="77777777" w:rsidR="002824E1" w:rsidRPr="00DF531E" w:rsidRDefault="00DF531E" w:rsidP="00DF531E">
      <w:pPr>
        <w:autoSpaceDE w:val="0"/>
        <w:autoSpaceDN w:val="0"/>
        <w:adjustRightInd w:val="0"/>
        <w:ind w:firstLine="709"/>
        <w:jc w:val="center"/>
        <w:outlineLvl w:val="1"/>
        <w:rPr>
          <w:b/>
        </w:rPr>
      </w:pPr>
      <w:r w:rsidRPr="00DF531E">
        <w:rPr>
          <w:b/>
        </w:rPr>
        <w:t>5. Порядок д</w:t>
      </w:r>
      <w:r w:rsidR="002824E1" w:rsidRPr="00DF531E">
        <w:rPr>
          <w:b/>
        </w:rPr>
        <w:t>осудебн</w:t>
      </w:r>
      <w:r w:rsidRPr="00DF531E">
        <w:rPr>
          <w:b/>
        </w:rPr>
        <w:t>ого</w:t>
      </w:r>
      <w:r w:rsidR="002824E1" w:rsidRPr="00DF531E">
        <w:rPr>
          <w:b/>
        </w:rPr>
        <w:t xml:space="preserve"> (внесудебн</w:t>
      </w:r>
      <w:r w:rsidRPr="00DF531E">
        <w:rPr>
          <w:b/>
        </w:rPr>
        <w:t>ого</w:t>
      </w:r>
      <w:r w:rsidR="002824E1" w:rsidRPr="00DF531E">
        <w:rPr>
          <w:b/>
        </w:rPr>
        <w:t>) обжалования решений и действий (бездействия) органа, предоставляющего муниципальную услугу, а также должностных лиц, муниципальных служащих</w:t>
      </w:r>
    </w:p>
    <w:p w14:paraId="7B7B7D4F" w14:textId="77777777" w:rsidR="002824E1" w:rsidRDefault="002824E1" w:rsidP="00BB6203">
      <w:pPr>
        <w:autoSpaceDE w:val="0"/>
        <w:autoSpaceDN w:val="0"/>
        <w:adjustRightInd w:val="0"/>
        <w:ind w:firstLine="709"/>
        <w:jc w:val="both"/>
        <w:outlineLvl w:val="1"/>
      </w:pPr>
    </w:p>
    <w:p w14:paraId="4B832873" w14:textId="77777777" w:rsidR="002824E1" w:rsidRPr="00DF531E" w:rsidRDefault="00DF531E" w:rsidP="00BB6203">
      <w:pPr>
        <w:autoSpaceDE w:val="0"/>
        <w:autoSpaceDN w:val="0"/>
        <w:adjustRightInd w:val="0"/>
        <w:ind w:firstLine="709"/>
        <w:jc w:val="both"/>
        <w:outlineLvl w:val="1"/>
        <w:rPr>
          <w:b/>
          <w:i/>
          <w:color w:val="000000"/>
        </w:rPr>
      </w:pPr>
      <w:r w:rsidRPr="00DF531E">
        <w:rPr>
          <w:b/>
          <w:i/>
        </w:rPr>
        <w:t xml:space="preserve">5.1. </w:t>
      </w:r>
      <w:r w:rsidR="002824E1" w:rsidRPr="00DF531E">
        <w:rPr>
          <w:b/>
          <w:i/>
        </w:rPr>
        <w:t xml:space="preserve">Информация для заявителей об их праве на досудебное (внесудебное) </w:t>
      </w:r>
      <w:r w:rsidRPr="00DF531E">
        <w:rPr>
          <w:b/>
          <w:i/>
        </w:rPr>
        <w:t xml:space="preserve">обжалование решений и действий (бездействия) обжалования решений и действий (бездействия), </w:t>
      </w:r>
      <w:r w:rsidRPr="00DF531E">
        <w:rPr>
          <w:b/>
          <w:i/>
          <w:color w:val="000000"/>
        </w:rPr>
        <w:t>принимаемых и осуществляемых в ходе предоставления муниципальной услуги:</w:t>
      </w:r>
    </w:p>
    <w:p w14:paraId="01B39B39" w14:textId="77777777" w:rsidR="00DF531E" w:rsidRDefault="00DF531E" w:rsidP="00DF531E">
      <w:pPr>
        <w:ind w:firstLine="709"/>
        <w:jc w:val="both"/>
        <w:rPr>
          <w:color w:val="000000"/>
        </w:rPr>
      </w:pPr>
      <w:r>
        <w:rPr>
          <w:color w:val="000000"/>
        </w:rPr>
        <w:t>В случае нарушения прав заявителей они вправе обжаловать действия (бездействие) должностных лиц, а также принимаемые ими решения при предоставлении муниципальной услуги во внесудебном порядке.</w:t>
      </w:r>
    </w:p>
    <w:p w14:paraId="62568C35" w14:textId="77777777" w:rsidR="00DF531E" w:rsidRDefault="00DF531E" w:rsidP="00DF531E">
      <w:pPr>
        <w:ind w:firstLine="709"/>
        <w:jc w:val="both"/>
        <w:rPr>
          <w:color w:val="000000"/>
        </w:rPr>
      </w:pPr>
    </w:p>
    <w:p w14:paraId="2D4DB76E" w14:textId="77777777" w:rsidR="00DF531E" w:rsidRPr="00DF531E" w:rsidRDefault="00DF531E" w:rsidP="00DF531E">
      <w:pPr>
        <w:ind w:firstLine="709"/>
        <w:jc w:val="both"/>
        <w:rPr>
          <w:b/>
          <w:i/>
          <w:color w:val="000000"/>
        </w:rPr>
      </w:pPr>
      <w:r w:rsidRPr="00DF531E">
        <w:rPr>
          <w:b/>
          <w:i/>
          <w:color w:val="000000"/>
        </w:rPr>
        <w:t>5.2. Предмет досудебного (внесудебного) обжалования:</w:t>
      </w:r>
    </w:p>
    <w:p w14:paraId="1982D034" w14:textId="77777777" w:rsidR="00DF531E" w:rsidRDefault="00DF531E" w:rsidP="00DF531E">
      <w:pPr>
        <w:ind w:firstLine="709"/>
        <w:jc w:val="both"/>
        <w:rPr>
          <w:color w:val="000000"/>
        </w:rPr>
      </w:pPr>
      <w:r>
        <w:rPr>
          <w:color w:val="000000"/>
        </w:rPr>
        <w:t>Предметом досудебного (внесудебного) обжалования является обжалование действий (бездействия) должностных лиц, а также принимаемые ими решения при предоставлении муниципальной услуги.</w:t>
      </w:r>
    </w:p>
    <w:p w14:paraId="4A7A1B2E" w14:textId="77777777" w:rsidR="00DF531E" w:rsidRDefault="00DF531E" w:rsidP="00DF531E">
      <w:pPr>
        <w:ind w:firstLine="709"/>
        <w:jc w:val="both"/>
        <w:rPr>
          <w:color w:val="000000"/>
        </w:rPr>
      </w:pPr>
    </w:p>
    <w:p w14:paraId="497187B5" w14:textId="77777777" w:rsidR="00DF531E" w:rsidRDefault="00DF531E" w:rsidP="00DF531E">
      <w:pPr>
        <w:ind w:firstLine="709"/>
        <w:jc w:val="both"/>
        <w:rPr>
          <w:b/>
          <w:i/>
          <w:color w:val="000000"/>
        </w:rPr>
      </w:pPr>
      <w:r w:rsidRPr="00DF531E">
        <w:rPr>
          <w:b/>
          <w:i/>
          <w:color w:val="000000"/>
        </w:rPr>
        <w:t>5.3. Перечень оснований для отказа в рассмотрении жалобы либо приостановлени</w:t>
      </w:r>
      <w:r>
        <w:rPr>
          <w:b/>
          <w:i/>
          <w:color w:val="000000"/>
        </w:rPr>
        <w:t>и</w:t>
      </w:r>
      <w:r w:rsidRPr="00DF531E">
        <w:rPr>
          <w:b/>
          <w:i/>
          <w:color w:val="000000"/>
        </w:rPr>
        <w:t xml:space="preserve"> муниципальной услуги:</w:t>
      </w:r>
    </w:p>
    <w:p w14:paraId="236FF5FC" w14:textId="77777777" w:rsidR="00DF531E" w:rsidRDefault="00DF531E" w:rsidP="00DF531E">
      <w:pPr>
        <w:ind w:firstLine="709"/>
        <w:jc w:val="both"/>
        <w:rPr>
          <w:b/>
          <w:i/>
          <w:color w:val="000000"/>
        </w:rPr>
      </w:pPr>
      <w:r w:rsidRPr="00DF531E">
        <w:rPr>
          <w:color w:val="000000"/>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r>
        <w:rPr>
          <w:color w:val="000000"/>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компетентный орган;</w:t>
      </w:r>
    </w:p>
    <w:p w14:paraId="193C861D" w14:textId="77777777" w:rsidR="00DF531E" w:rsidRDefault="00DF531E" w:rsidP="00DF531E">
      <w:pPr>
        <w:ind w:firstLine="709"/>
        <w:jc w:val="both"/>
        <w:rPr>
          <w:color w:val="000000"/>
        </w:rPr>
      </w:pPr>
      <w:r w:rsidRPr="00DF531E">
        <w:rPr>
          <w:color w:val="000000"/>
        </w:rPr>
        <w:t>- ж</w:t>
      </w:r>
      <w:r w:rsidRPr="005F6E97">
        <w:rPr>
          <w:color w:val="000000"/>
        </w:rPr>
        <w:t>алобу, в которой содержатся нецензурные либо оскорбительные выражения, угрозы жизни, здоровью и имуществу должностного лица, а также членов его семьи, Глава города оставляет без ответа по существу поставленных в ней вопросов и сообщает заявителю, направившему жалобу, о недопустимости злоупотребления правом</w:t>
      </w:r>
      <w:r>
        <w:rPr>
          <w:color w:val="000000"/>
        </w:rPr>
        <w:t>;</w:t>
      </w:r>
    </w:p>
    <w:p w14:paraId="41F1B78A" w14:textId="77777777" w:rsidR="00DF531E" w:rsidRDefault="00DF531E" w:rsidP="00DF531E">
      <w:pPr>
        <w:ind w:firstLine="709"/>
        <w:jc w:val="both"/>
        <w:rPr>
          <w:color w:val="000000"/>
        </w:rPr>
      </w:pPr>
      <w:r>
        <w:rPr>
          <w:color w:val="000000"/>
        </w:rPr>
        <w:t xml:space="preserve">- </w:t>
      </w:r>
      <w:r w:rsidRPr="005F6E97">
        <w:rPr>
          <w:color w:val="000000"/>
        </w:rPr>
        <w:t>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r>
        <w:rPr>
          <w:b/>
          <w:i/>
          <w:color w:val="000000"/>
        </w:rPr>
        <w:t xml:space="preserve"> </w:t>
      </w:r>
    </w:p>
    <w:p w14:paraId="711AFB07" w14:textId="77777777" w:rsidR="00DF531E" w:rsidRDefault="00DF531E" w:rsidP="00DF531E">
      <w:pPr>
        <w:ind w:firstLine="709"/>
        <w:jc w:val="both"/>
        <w:rPr>
          <w:b/>
          <w:i/>
          <w:color w:val="000000"/>
        </w:rPr>
      </w:pPr>
      <w:r>
        <w:rPr>
          <w:color w:val="000000"/>
        </w:rPr>
        <w:t xml:space="preserve">- </w:t>
      </w:r>
      <w:r w:rsidRPr="005F6E97">
        <w:rPr>
          <w:color w:val="000000"/>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14:paraId="331D29D7" w14:textId="77777777" w:rsidR="00DF531E" w:rsidRDefault="00DF531E" w:rsidP="00DF531E">
      <w:pPr>
        <w:ind w:firstLine="709"/>
        <w:jc w:val="both"/>
        <w:rPr>
          <w:b/>
          <w:i/>
          <w:color w:val="000000"/>
        </w:rPr>
      </w:pPr>
      <w:r w:rsidRPr="00DF531E">
        <w:rPr>
          <w:color w:val="000000"/>
        </w:rPr>
        <w:t>- 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w:t>
      </w:r>
      <w:r w:rsidRPr="005F6E97">
        <w:rPr>
          <w:color w:val="000000"/>
        </w:rPr>
        <w:t xml:space="preserve">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00DADEF9" w14:textId="77777777" w:rsidR="00DF531E" w:rsidRPr="00DF531E" w:rsidRDefault="00DF531E" w:rsidP="00DF531E">
      <w:pPr>
        <w:ind w:firstLine="709"/>
        <w:jc w:val="both"/>
        <w:rPr>
          <w:b/>
          <w:i/>
          <w:color w:val="000000"/>
        </w:rPr>
      </w:pPr>
      <w:r w:rsidRPr="00DF531E">
        <w:rPr>
          <w:color w:val="000000"/>
        </w:rPr>
        <w:t xml:space="preserve">- в случае, если причины, по которым </w:t>
      </w:r>
      <w:r>
        <w:rPr>
          <w:color w:val="000000"/>
        </w:rPr>
        <w:t xml:space="preserve">дать </w:t>
      </w:r>
      <w:r w:rsidRPr="00DF531E">
        <w:rPr>
          <w:color w:val="000000"/>
        </w:rPr>
        <w:t>ответ по существу поставленных в жалобе</w:t>
      </w:r>
      <w:r w:rsidRPr="005F6E97">
        <w:rPr>
          <w:color w:val="000000"/>
        </w:rPr>
        <w:t xml:space="preserve"> вопросов не представляется</w:t>
      </w:r>
      <w:r>
        <w:rPr>
          <w:color w:val="000000"/>
        </w:rPr>
        <w:t xml:space="preserve"> возможным</w:t>
      </w:r>
      <w:r w:rsidRPr="005F6E97">
        <w:rPr>
          <w:color w:val="000000"/>
        </w:rPr>
        <w:t>, в последующем были устранены, заявитель вправе вновь обратиться с жалобой.</w:t>
      </w:r>
    </w:p>
    <w:p w14:paraId="67A89CF8" w14:textId="77777777" w:rsidR="00DF531E" w:rsidRDefault="00DF531E" w:rsidP="00DF531E">
      <w:pPr>
        <w:ind w:firstLine="709"/>
        <w:jc w:val="both"/>
        <w:rPr>
          <w:color w:val="000000"/>
        </w:rPr>
      </w:pPr>
    </w:p>
    <w:p w14:paraId="4A9ABDDF" w14:textId="77777777" w:rsidR="00DF531E" w:rsidRPr="00EA79A5" w:rsidRDefault="00EA79A5" w:rsidP="00BB6203">
      <w:pPr>
        <w:autoSpaceDE w:val="0"/>
        <w:autoSpaceDN w:val="0"/>
        <w:adjustRightInd w:val="0"/>
        <w:ind w:firstLine="709"/>
        <w:jc w:val="both"/>
        <w:outlineLvl w:val="1"/>
        <w:rPr>
          <w:b/>
          <w:i/>
        </w:rPr>
      </w:pPr>
      <w:r w:rsidRPr="00EA79A5">
        <w:rPr>
          <w:b/>
          <w:i/>
        </w:rPr>
        <w:t xml:space="preserve">5.4. </w:t>
      </w:r>
      <w:r w:rsidR="00DF531E" w:rsidRPr="00EA79A5">
        <w:rPr>
          <w:b/>
          <w:i/>
        </w:rPr>
        <w:t xml:space="preserve">Основания для начала процедуры досудебного (внесудебного) </w:t>
      </w:r>
      <w:r w:rsidRPr="00EA79A5">
        <w:rPr>
          <w:b/>
          <w:i/>
        </w:rPr>
        <w:t>обжалования:</w:t>
      </w:r>
    </w:p>
    <w:p w14:paraId="2D72E8E8" w14:textId="77777777" w:rsidR="00EA79A5" w:rsidRDefault="00EA79A5" w:rsidP="00EA79A5">
      <w:pPr>
        <w:ind w:firstLine="709"/>
        <w:jc w:val="both"/>
        <w:rPr>
          <w:color w:val="000000"/>
        </w:rPr>
      </w:pPr>
      <w:r>
        <w:rPr>
          <w:color w:val="000000"/>
        </w:rPr>
        <w:t>Основанием для начала процедуры служит жалоба заявителя, составленная в письменной форме, которая  должна содержать следующую информацию:</w:t>
      </w:r>
    </w:p>
    <w:p w14:paraId="2C5DDE67" w14:textId="77777777" w:rsidR="00EA79A5" w:rsidRDefault="00EA79A5" w:rsidP="00EA79A5">
      <w:pPr>
        <w:ind w:firstLine="709"/>
        <w:jc w:val="both"/>
        <w:rPr>
          <w:color w:val="000000"/>
        </w:rPr>
      </w:pPr>
      <w:r>
        <w:rPr>
          <w:color w:val="000000"/>
        </w:rPr>
        <w:t>- фамилию, имя, отчество заявителя, которым подается жалоба, почтовый адрес, по которому должен быть направлен ответ, уведомление о переадресации жалобы;</w:t>
      </w:r>
    </w:p>
    <w:p w14:paraId="2829F242" w14:textId="77777777" w:rsidR="00EA79A5" w:rsidRDefault="00EA79A5" w:rsidP="00EA79A5">
      <w:pPr>
        <w:ind w:firstLine="709"/>
        <w:jc w:val="both"/>
        <w:rPr>
          <w:color w:val="000000"/>
        </w:rPr>
      </w:pPr>
      <w:r>
        <w:rPr>
          <w:color w:val="000000"/>
        </w:rPr>
        <w:t>- наименование органа, в который направляется жалоба, либо фамилию, имя и отчество должностного лица, либо должность соответствующего лица;</w:t>
      </w:r>
    </w:p>
    <w:p w14:paraId="6C3F8379" w14:textId="77777777" w:rsidR="00EA79A5" w:rsidRDefault="00EA79A5" w:rsidP="00EA79A5">
      <w:pPr>
        <w:ind w:firstLine="709"/>
        <w:jc w:val="both"/>
        <w:rPr>
          <w:color w:val="000000"/>
        </w:rPr>
      </w:pPr>
      <w:r>
        <w:rPr>
          <w:color w:val="000000"/>
        </w:rPr>
        <w:t>- суть жалобы;</w:t>
      </w:r>
    </w:p>
    <w:p w14:paraId="5BA3AD52" w14:textId="77777777" w:rsidR="00EA79A5" w:rsidRDefault="00EA79A5" w:rsidP="00EA79A5">
      <w:pPr>
        <w:ind w:firstLine="709"/>
        <w:jc w:val="both"/>
        <w:rPr>
          <w:color w:val="000000"/>
        </w:rPr>
      </w:pPr>
      <w:r>
        <w:rPr>
          <w:color w:val="000000"/>
        </w:rPr>
        <w:t>- личную подпись и дату.</w:t>
      </w:r>
    </w:p>
    <w:p w14:paraId="313D0013" w14:textId="77777777" w:rsidR="00EA79A5" w:rsidRDefault="00EA79A5" w:rsidP="00EA79A5">
      <w:pPr>
        <w:ind w:firstLine="709"/>
        <w:jc w:val="both"/>
        <w:rPr>
          <w:color w:val="000000"/>
        </w:rPr>
      </w:pPr>
      <w:r>
        <w:rPr>
          <w:color w:val="000000"/>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14:paraId="0C38B837" w14:textId="77777777" w:rsidR="00EA79A5" w:rsidRPr="00DF531E" w:rsidRDefault="00EA79A5" w:rsidP="00BB6203">
      <w:pPr>
        <w:autoSpaceDE w:val="0"/>
        <w:autoSpaceDN w:val="0"/>
        <w:adjustRightInd w:val="0"/>
        <w:ind w:firstLine="709"/>
        <w:jc w:val="both"/>
        <w:outlineLvl w:val="1"/>
      </w:pPr>
    </w:p>
    <w:p w14:paraId="76FFCB40" w14:textId="77777777" w:rsidR="00BB6203" w:rsidRPr="00EA79A5" w:rsidRDefault="00EA79A5" w:rsidP="003D0CE6">
      <w:pPr>
        <w:pStyle w:val="a3"/>
        <w:ind w:firstLine="709"/>
        <w:jc w:val="both"/>
        <w:rPr>
          <w:rStyle w:val="a5"/>
          <w:rFonts w:ascii="Times New Roman" w:hAnsi="Times New Roman" w:cs="Times New Roman"/>
          <w:b/>
          <w:color w:val="auto"/>
          <w:sz w:val="24"/>
          <w:szCs w:val="24"/>
        </w:rPr>
      </w:pPr>
      <w:r w:rsidRPr="00EA79A5">
        <w:rPr>
          <w:rStyle w:val="a5"/>
          <w:rFonts w:ascii="Times New Roman" w:hAnsi="Times New Roman" w:cs="Times New Roman"/>
          <w:b/>
          <w:color w:val="auto"/>
          <w:sz w:val="24"/>
          <w:szCs w:val="24"/>
        </w:rPr>
        <w:t>5.5. Права заявителя на получение информации и документов, необходимых для обоснования и рассмотрения жалобы:</w:t>
      </w:r>
    </w:p>
    <w:p w14:paraId="4E255C12" w14:textId="77777777" w:rsidR="00EA79A5" w:rsidRDefault="00EA79A5" w:rsidP="00EA79A5">
      <w:pPr>
        <w:ind w:firstLine="709"/>
        <w:jc w:val="both"/>
        <w:rPr>
          <w:color w:val="000000"/>
        </w:rPr>
      </w:pPr>
      <w:r>
        <w:rPr>
          <w:color w:val="000000"/>
        </w:rPr>
        <w:t>Для получения информации и документов, необходимых для обоснования и рассмотрения жалобы, заявитель обращается в городскую Администрацию с письменным заявлением в произвольной форме с указанием перечня документов.</w:t>
      </w:r>
    </w:p>
    <w:p w14:paraId="0A4A0844" w14:textId="77777777" w:rsidR="00EA79A5" w:rsidRDefault="00EA79A5" w:rsidP="003D0CE6">
      <w:pPr>
        <w:pStyle w:val="a3"/>
        <w:ind w:firstLine="709"/>
        <w:jc w:val="both"/>
        <w:rPr>
          <w:rStyle w:val="a5"/>
          <w:rFonts w:ascii="Times New Roman" w:hAnsi="Times New Roman" w:cs="Times New Roman"/>
          <w:i w:val="0"/>
          <w:color w:val="auto"/>
          <w:sz w:val="24"/>
          <w:szCs w:val="24"/>
        </w:rPr>
      </w:pPr>
    </w:p>
    <w:p w14:paraId="552BD77E" w14:textId="77777777" w:rsidR="00EA79A5" w:rsidRPr="00EA79A5" w:rsidRDefault="00EA79A5" w:rsidP="003D0CE6">
      <w:pPr>
        <w:pStyle w:val="a3"/>
        <w:ind w:firstLine="709"/>
        <w:jc w:val="both"/>
        <w:rPr>
          <w:rStyle w:val="a5"/>
          <w:rFonts w:ascii="Times New Roman" w:hAnsi="Times New Roman" w:cs="Times New Roman"/>
          <w:b/>
          <w:color w:val="auto"/>
          <w:sz w:val="24"/>
          <w:szCs w:val="24"/>
        </w:rPr>
      </w:pPr>
      <w:r w:rsidRPr="00EA79A5">
        <w:rPr>
          <w:rStyle w:val="a5"/>
          <w:rFonts w:ascii="Times New Roman" w:hAnsi="Times New Roman" w:cs="Times New Roman"/>
          <w:b/>
          <w:color w:val="auto"/>
          <w:sz w:val="24"/>
          <w:szCs w:val="24"/>
        </w:rPr>
        <w:t>5.6. Органы власти и должностные лица, которым может быть адресована жалоба заявителя в досудебном (внесудебном) порядке:</w:t>
      </w:r>
    </w:p>
    <w:p w14:paraId="0DF6DEDC" w14:textId="77777777" w:rsidR="00EA79A5" w:rsidRDefault="00EA79A5" w:rsidP="003D0CE6">
      <w:pPr>
        <w:pStyle w:val="a3"/>
        <w:ind w:firstLine="709"/>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Городская Администрация.</w:t>
      </w:r>
    </w:p>
    <w:p w14:paraId="52D0487B" w14:textId="77777777" w:rsidR="00EA79A5" w:rsidRDefault="00EA79A5" w:rsidP="003D0CE6">
      <w:pPr>
        <w:pStyle w:val="a3"/>
        <w:ind w:firstLine="709"/>
        <w:jc w:val="both"/>
        <w:rPr>
          <w:rStyle w:val="a5"/>
          <w:rFonts w:ascii="Times New Roman" w:hAnsi="Times New Roman" w:cs="Times New Roman"/>
          <w:i w:val="0"/>
          <w:color w:val="auto"/>
          <w:sz w:val="24"/>
          <w:szCs w:val="24"/>
        </w:rPr>
      </w:pPr>
    </w:p>
    <w:p w14:paraId="1B79771E" w14:textId="77777777" w:rsidR="00EA79A5" w:rsidRPr="00EA79A5" w:rsidRDefault="00EA79A5" w:rsidP="003D0CE6">
      <w:pPr>
        <w:pStyle w:val="a3"/>
        <w:ind w:firstLine="709"/>
        <w:jc w:val="both"/>
        <w:rPr>
          <w:rStyle w:val="a5"/>
          <w:rFonts w:ascii="Times New Roman" w:hAnsi="Times New Roman" w:cs="Times New Roman"/>
          <w:b/>
          <w:color w:val="auto"/>
          <w:sz w:val="24"/>
          <w:szCs w:val="24"/>
        </w:rPr>
      </w:pPr>
      <w:r w:rsidRPr="00EA79A5">
        <w:rPr>
          <w:rStyle w:val="a5"/>
          <w:rFonts w:ascii="Times New Roman" w:hAnsi="Times New Roman" w:cs="Times New Roman"/>
          <w:b/>
          <w:color w:val="auto"/>
          <w:sz w:val="24"/>
          <w:szCs w:val="24"/>
        </w:rPr>
        <w:t>5.7. Сроки рассмотрения жалобы:</w:t>
      </w:r>
    </w:p>
    <w:p w14:paraId="1DDB8AF9" w14:textId="77777777" w:rsidR="00EA79A5" w:rsidRDefault="00EA79A5" w:rsidP="00EA79A5">
      <w:pPr>
        <w:ind w:firstLine="709"/>
        <w:jc w:val="both"/>
        <w:rPr>
          <w:color w:val="000000"/>
        </w:rPr>
      </w:pPr>
      <w:r>
        <w:rPr>
          <w:color w:val="000000"/>
        </w:rPr>
        <w:t xml:space="preserve">При обращении заявителя с жалобой в письменной форме срок рассмотрения жалобы заявителя не должен превышать 15 рабочих дней с момента регистрации жалобы в городской Администрации. </w:t>
      </w:r>
    </w:p>
    <w:p w14:paraId="0A6F3A77" w14:textId="77777777" w:rsidR="00EA79A5" w:rsidRDefault="00EA79A5" w:rsidP="00EA79A5">
      <w:pPr>
        <w:ind w:firstLine="709"/>
        <w:jc w:val="both"/>
        <w:rPr>
          <w:i/>
          <w:color w:val="000000"/>
        </w:rPr>
      </w:pPr>
      <w:r>
        <w:rPr>
          <w:color w:val="000000"/>
        </w:rPr>
        <w:t>В случае обжалования отказа городской Администрацией в приеме документов у заявителя либо в исправлении допущенных опечаток</w:t>
      </w:r>
      <w:r w:rsidRPr="00C16A15">
        <w:rPr>
          <w:color w:val="000000"/>
        </w:rPr>
        <w:t xml:space="preserve"> </w:t>
      </w:r>
      <w:r>
        <w:rPr>
          <w:color w:val="000000"/>
        </w:rPr>
        <w:t>и ошибок или в случае обжалования нарушения установленного срока таких исправлений срок рассмотрения не превышает 5 рабочих дней.</w:t>
      </w:r>
      <w:r>
        <w:rPr>
          <w:i/>
          <w:color w:val="000000"/>
        </w:rPr>
        <w:t xml:space="preserve">        </w:t>
      </w:r>
    </w:p>
    <w:p w14:paraId="6822B00F" w14:textId="77777777" w:rsidR="00EA79A5" w:rsidRDefault="00EA79A5" w:rsidP="003D0CE6">
      <w:pPr>
        <w:pStyle w:val="a3"/>
        <w:ind w:firstLine="709"/>
        <w:jc w:val="both"/>
        <w:rPr>
          <w:rStyle w:val="a5"/>
          <w:rFonts w:ascii="Times New Roman" w:hAnsi="Times New Roman" w:cs="Times New Roman"/>
          <w:i w:val="0"/>
          <w:color w:val="auto"/>
          <w:sz w:val="24"/>
          <w:szCs w:val="24"/>
        </w:rPr>
      </w:pPr>
    </w:p>
    <w:p w14:paraId="15C91E92" w14:textId="77777777" w:rsidR="00EA79A5" w:rsidRPr="00EA79A5" w:rsidRDefault="00EA79A5" w:rsidP="003D0CE6">
      <w:pPr>
        <w:pStyle w:val="a3"/>
        <w:ind w:firstLine="709"/>
        <w:jc w:val="both"/>
        <w:rPr>
          <w:rStyle w:val="a5"/>
          <w:rFonts w:ascii="Times New Roman" w:hAnsi="Times New Roman" w:cs="Times New Roman"/>
          <w:b/>
          <w:color w:val="auto"/>
          <w:sz w:val="24"/>
          <w:szCs w:val="24"/>
        </w:rPr>
      </w:pPr>
      <w:r w:rsidRPr="00EA79A5">
        <w:rPr>
          <w:rStyle w:val="a5"/>
          <w:rFonts w:ascii="Times New Roman" w:hAnsi="Times New Roman" w:cs="Times New Roman"/>
          <w:b/>
          <w:color w:val="auto"/>
          <w:sz w:val="24"/>
          <w:szCs w:val="24"/>
        </w:rPr>
        <w:t>5.8. Результат досудебного (внесудебного) обжалования применительно к каждой процедуре либо инстанции обжалования:</w:t>
      </w:r>
    </w:p>
    <w:p w14:paraId="5FA688D3" w14:textId="77777777" w:rsidR="00EA79A5" w:rsidRDefault="00EA79A5" w:rsidP="00EA79A5">
      <w:pPr>
        <w:ind w:firstLine="709"/>
        <w:jc w:val="both"/>
        <w:rPr>
          <w:color w:val="000000"/>
        </w:rPr>
      </w:pPr>
      <w:r>
        <w:rPr>
          <w:color w:val="000000"/>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14:paraId="12DBF2ED" w14:textId="77777777" w:rsidR="00EA79A5" w:rsidRDefault="00EA79A5" w:rsidP="003D0CE6">
      <w:pPr>
        <w:pStyle w:val="a3"/>
        <w:ind w:firstLine="709"/>
        <w:jc w:val="both"/>
        <w:rPr>
          <w:rStyle w:val="a5"/>
          <w:rFonts w:ascii="Times New Roman" w:hAnsi="Times New Roman" w:cs="Times New Roman"/>
          <w:i w:val="0"/>
          <w:color w:val="auto"/>
          <w:sz w:val="24"/>
          <w:szCs w:val="24"/>
        </w:rPr>
      </w:pPr>
    </w:p>
    <w:p w14:paraId="1B0333A2" w14:textId="77777777" w:rsidR="00EA79A5" w:rsidRDefault="00EA79A5" w:rsidP="003D0CE6">
      <w:pPr>
        <w:pStyle w:val="a3"/>
        <w:ind w:firstLine="709"/>
        <w:jc w:val="both"/>
        <w:rPr>
          <w:rStyle w:val="a5"/>
          <w:rFonts w:ascii="Times New Roman" w:hAnsi="Times New Roman" w:cs="Times New Roman"/>
          <w:i w:val="0"/>
          <w:color w:val="auto"/>
          <w:sz w:val="24"/>
          <w:szCs w:val="24"/>
        </w:rPr>
      </w:pPr>
    </w:p>
    <w:p w14:paraId="64E096E8" w14:textId="77777777" w:rsidR="00EA79A5" w:rsidRDefault="00EA79A5" w:rsidP="003D0CE6">
      <w:pPr>
        <w:pStyle w:val="a3"/>
        <w:ind w:firstLine="709"/>
        <w:jc w:val="both"/>
        <w:rPr>
          <w:rStyle w:val="a5"/>
          <w:rFonts w:ascii="Times New Roman" w:hAnsi="Times New Roman" w:cs="Times New Roman"/>
          <w:i w:val="0"/>
          <w:color w:val="auto"/>
          <w:sz w:val="24"/>
          <w:szCs w:val="24"/>
        </w:rPr>
      </w:pPr>
    </w:p>
    <w:p w14:paraId="170A1FF2" w14:textId="77777777" w:rsidR="00EA79A5" w:rsidRDefault="00EA79A5">
      <w:pPr>
        <w:spacing w:after="200" w:line="276" w:lineRule="auto"/>
        <w:rPr>
          <w:rStyle w:val="a5"/>
          <w:rFonts w:eastAsiaTheme="minorHAnsi"/>
          <w:i w:val="0"/>
          <w:color w:val="auto"/>
          <w:lang w:eastAsia="en-US"/>
        </w:rPr>
      </w:pPr>
      <w:r>
        <w:rPr>
          <w:rStyle w:val="a5"/>
          <w:i w:val="0"/>
          <w:color w:val="auto"/>
        </w:rPr>
        <w:br w:type="page"/>
      </w:r>
    </w:p>
    <w:p w14:paraId="7A783C56" w14:textId="77777777" w:rsidR="00EA79A5" w:rsidRPr="00237896" w:rsidRDefault="00EA79A5" w:rsidP="00EA79A5">
      <w:pPr>
        <w:jc w:val="right"/>
        <w:outlineLvl w:val="1"/>
      </w:pPr>
      <w:r>
        <w:t>Приложение 1</w:t>
      </w:r>
    </w:p>
    <w:p w14:paraId="71AF9CA3" w14:textId="77777777" w:rsidR="00EA79A5" w:rsidRDefault="00EA79A5" w:rsidP="00EA79A5">
      <w:pPr>
        <w:ind w:firstLine="567"/>
        <w:jc w:val="right"/>
      </w:pPr>
      <w:r>
        <w:t>к а</w:t>
      </w:r>
      <w:r w:rsidRPr="00237896">
        <w:t>дминистративному регламенту</w:t>
      </w:r>
    </w:p>
    <w:p w14:paraId="7918FA8B" w14:textId="77777777" w:rsidR="00EA79A5" w:rsidRPr="00107F71" w:rsidRDefault="00EA79A5" w:rsidP="00EA79A5">
      <w:pPr>
        <w:ind w:firstLine="567"/>
        <w:jc w:val="right"/>
      </w:pPr>
    </w:p>
    <w:p w14:paraId="4E50A4E6" w14:textId="77777777" w:rsidR="00EA79A5" w:rsidRPr="00107F71" w:rsidRDefault="00EA79A5" w:rsidP="00EA79A5">
      <w:pPr>
        <w:ind w:firstLine="567"/>
        <w:jc w:val="center"/>
        <w:rPr>
          <w:b/>
        </w:rPr>
      </w:pPr>
      <w:r w:rsidRPr="00107F71">
        <w:rPr>
          <w:b/>
        </w:rPr>
        <w:t>Блок-схема</w:t>
      </w:r>
    </w:p>
    <w:p w14:paraId="06D2F5E2" w14:textId="77777777" w:rsidR="00EA79A5" w:rsidRDefault="00EA79A5" w:rsidP="00EA79A5">
      <w:pPr>
        <w:jc w:val="center"/>
      </w:pPr>
      <w:r w:rsidRPr="00107F71">
        <w:t xml:space="preserve">последовательности административных процедур при предоставлении муниципальной услуги «Оказание  материальной </w:t>
      </w:r>
      <w:r w:rsidR="005D0D45">
        <w:t xml:space="preserve">помощи </w:t>
      </w:r>
      <w:r>
        <w:t>отдельным категориям граждан</w:t>
      </w:r>
      <w:r w:rsidRPr="00107F71">
        <w:t>»</w:t>
      </w:r>
    </w:p>
    <w:p w14:paraId="662F88E9" w14:textId="77777777" w:rsidR="00EA79A5" w:rsidRPr="00EA79A5" w:rsidRDefault="00EA79A5" w:rsidP="00EA79A5">
      <w:pPr>
        <w:jc w:val="center"/>
      </w:pPr>
    </w:p>
    <w:tbl>
      <w:tblPr>
        <w:tblpPr w:leftFromText="180" w:rightFromText="180" w:vertAnchor="text" w:horzAnchor="page" w:tblpX="2630"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EA79A5" w14:paraId="5F568B2E" w14:textId="77777777" w:rsidTr="00616F33">
        <w:tc>
          <w:tcPr>
            <w:tcW w:w="7654" w:type="dxa"/>
            <w:vAlign w:val="center"/>
          </w:tcPr>
          <w:p w14:paraId="48A43A1F" w14:textId="77777777" w:rsidR="00EA79A5" w:rsidRDefault="00EA79A5" w:rsidP="00616F33">
            <w:pPr>
              <w:spacing w:before="120"/>
              <w:ind w:firstLine="567"/>
              <w:jc w:val="center"/>
              <w:rPr>
                <w:sz w:val="26"/>
                <w:szCs w:val="26"/>
              </w:rPr>
            </w:pPr>
            <w:r>
              <w:rPr>
                <w:sz w:val="26"/>
                <w:szCs w:val="26"/>
              </w:rPr>
              <w:t>Обращение заявителя в городскую Администрацию                      о предоставлении муниципальной услуги</w:t>
            </w:r>
          </w:p>
        </w:tc>
      </w:tr>
      <w:tr w:rsidR="00EA79A5" w14:paraId="5697FEED" w14:textId="77777777" w:rsidTr="00616F33">
        <w:tc>
          <w:tcPr>
            <w:tcW w:w="7654" w:type="dxa"/>
            <w:tcBorders>
              <w:left w:val="nil"/>
              <w:right w:val="nil"/>
            </w:tcBorders>
            <w:vAlign w:val="center"/>
          </w:tcPr>
          <w:p w14:paraId="16264E56" w14:textId="7896E825" w:rsidR="00EA79A5" w:rsidRDefault="008C509C" w:rsidP="00616F33">
            <w:pPr>
              <w:spacing w:before="120" w:after="120"/>
              <w:ind w:firstLine="567"/>
              <w:jc w:val="center"/>
              <w:rPr>
                <w:sz w:val="26"/>
                <w:szCs w:val="26"/>
              </w:rPr>
            </w:pPr>
            <w:r>
              <w:rPr>
                <w:noProof/>
              </w:rPr>
              <mc:AlternateContent>
                <mc:Choice Requires="wps">
                  <w:drawing>
                    <wp:anchor distT="0" distB="0" distL="114300" distR="114300" simplePos="0" relativeHeight="251660288" behindDoc="0" locked="0" layoutInCell="1" allowOverlap="1" wp14:anchorId="26506BAF" wp14:editId="53016BF1">
                      <wp:simplePos x="0" y="0"/>
                      <wp:positionH relativeFrom="column">
                        <wp:posOffset>2373630</wp:posOffset>
                      </wp:positionH>
                      <wp:positionV relativeFrom="paragraph">
                        <wp:posOffset>6985</wp:posOffset>
                      </wp:positionV>
                      <wp:extent cx="0" cy="352425"/>
                      <wp:effectExtent l="59055" t="6985" r="55245" b="215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0AD5D" id="_x0000_t32" coordsize="21600,21600" o:spt="32" o:oned="t" path="m,l21600,21600e" filled="f">
                      <v:path arrowok="t" fillok="f" o:connecttype="none"/>
                      <o:lock v:ext="edit" shapetype="t"/>
                    </v:shapetype>
                    <v:shape id="AutoShape 2" o:spid="_x0000_s1026" type="#_x0000_t32" style="position:absolute;margin-left:186.9pt;margin-top:.55pt;width:0;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">
                      <v:stroke endarrow="block"/>
                    </v:shape>
                  </w:pict>
                </mc:Fallback>
              </mc:AlternateContent>
            </w:r>
          </w:p>
        </w:tc>
      </w:tr>
      <w:tr w:rsidR="00EA79A5" w14:paraId="5EFFC4C6" w14:textId="77777777" w:rsidTr="00616F33">
        <w:tc>
          <w:tcPr>
            <w:tcW w:w="7654" w:type="dxa"/>
            <w:vAlign w:val="center"/>
          </w:tcPr>
          <w:p w14:paraId="201BA117" w14:textId="77777777" w:rsidR="00EA79A5" w:rsidRDefault="00EA79A5" w:rsidP="00EA79A5">
            <w:pPr>
              <w:spacing w:before="120" w:after="120"/>
              <w:ind w:firstLine="567"/>
              <w:jc w:val="center"/>
              <w:rPr>
                <w:sz w:val="26"/>
                <w:szCs w:val="26"/>
              </w:rPr>
            </w:pPr>
            <w:r>
              <w:rPr>
                <w:sz w:val="26"/>
                <w:szCs w:val="26"/>
              </w:rPr>
              <w:t>Прием и регистрация заявления о предоставлении муниципальной услуги</w:t>
            </w:r>
          </w:p>
        </w:tc>
      </w:tr>
      <w:tr w:rsidR="00EA79A5" w14:paraId="70470794" w14:textId="77777777" w:rsidTr="00616F33">
        <w:tc>
          <w:tcPr>
            <w:tcW w:w="7654" w:type="dxa"/>
            <w:tcBorders>
              <w:left w:val="nil"/>
              <w:right w:val="nil"/>
            </w:tcBorders>
            <w:vAlign w:val="center"/>
          </w:tcPr>
          <w:p w14:paraId="152CBC78" w14:textId="6AF2F2C9" w:rsidR="00EA79A5" w:rsidRDefault="008C509C" w:rsidP="00616F33">
            <w:pPr>
              <w:spacing w:before="120" w:after="120"/>
              <w:ind w:firstLine="567"/>
              <w:jc w:val="center"/>
              <w:rPr>
                <w:sz w:val="26"/>
                <w:szCs w:val="26"/>
              </w:rPr>
            </w:pPr>
            <w:r>
              <w:rPr>
                <w:noProof/>
              </w:rPr>
              <mc:AlternateContent>
                <mc:Choice Requires="wps">
                  <w:drawing>
                    <wp:anchor distT="0" distB="0" distL="114300" distR="114300" simplePos="0" relativeHeight="251661312" behindDoc="0" locked="0" layoutInCell="1" allowOverlap="1" wp14:anchorId="763FDF9A" wp14:editId="2FE12270">
                      <wp:simplePos x="0" y="0"/>
                      <wp:positionH relativeFrom="column">
                        <wp:posOffset>2373630</wp:posOffset>
                      </wp:positionH>
                      <wp:positionV relativeFrom="paragraph">
                        <wp:posOffset>0</wp:posOffset>
                      </wp:positionV>
                      <wp:extent cx="0" cy="352425"/>
                      <wp:effectExtent l="59055" t="9525" r="5524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DFBEA" id="AutoShape 3" o:spid="_x0000_s1026" type="#_x0000_t32" style="position:absolute;margin-left:186.9pt;margin-top:0;width:0;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">
                      <v:stroke endarrow="block"/>
                    </v:shape>
                  </w:pict>
                </mc:Fallback>
              </mc:AlternateContent>
            </w:r>
          </w:p>
        </w:tc>
      </w:tr>
      <w:tr w:rsidR="00EA79A5" w14:paraId="01490BD4" w14:textId="77777777" w:rsidTr="00616F33">
        <w:tc>
          <w:tcPr>
            <w:tcW w:w="7654" w:type="dxa"/>
            <w:vAlign w:val="center"/>
          </w:tcPr>
          <w:p w14:paraId="6FFABD9C" w14:textId="77777777" w:rsidR="00EA79A5" w:rsidRDefault="00EA79A5" w:rsidP="00EA79A5">
            <w:pPr>
              <w:spacing w:before="120" w:after="120"/>
              <w:ind w:firstLine="567"/>
              <w:jc w:val="center"/>
              <w:rPr>
                <w:sz w:val="26"/>
                <w:szCs w:val="26"/>
              </w:rPr>
            </w:pPr>
            <w:r>
              <w:rPr>
                <w:sz w:val="26"/>
                <w:szCs w:val="26"/>
              </w:rPr>
              <w:t xml:space="preserve">Направление на исполнение в отдел социальной политики заявления  с приложенными документами с резолюцией Главы города </w:t>
            </w:r>
          </w:p>
        </w:tc>
      </w:tr>
      <w:tr w:rsidR="00EA79A5" w14:paraId="35C14EC7" w14:textId="77777777" w:rsidTr="00616F33">
        <w:tc>
          <w:tcPr>
            <w:tcW w:w="7654" w:type="dxa"/>
            <w:tcBorders>
              <w:left w:val="nil"/>
              <w:right w:val="nil"/>
            </w:tcBorders>
            <w:vAlign w:val="center"/>
          </w:tcPr>
          <w:p w14:paraId="6A5764C2" w14:textId="10C62F66" w:rsidR="00EA79A5" w:rsidRDefault="008C509C" w:rsidP="00616F33">
            <w:pPr>
              <w:spacing w:before="120" w:after="120"/>
              <w:ind w:firstLine="567"/>
              <w:jc w:val="center"/>
              <w:rPr>
                <w:sz w:val="26"/>
                <w:szCs w:val="26"/>
              </w:rPr>
            </w:pPr>
            <w:r>
              <w:rPr>
                <w:noProof/>
              </w:rPr>
              <mc:AlternateContent>
                <mc:Choice Requires="wps">
                  <w:drawing>
                    <wp:anchor distT="0" distB="0" distL="114300" distR="114300" simplePos="0" relativeHeight="251662336" behindDoc="0" locked="0" layoutInCell="1" allowOverlap="1" wp14:anchorId="0B721EA5" wp14:editId="1A1773E7">
                      <wp:simplePos x="0" y="0"/>
                      <wp:positionH relativeFrom="column">
                        <wp:posOffset>2373630</wp:posOffset>
                      </wp:positionH>
                      <wp:positionV relativeFrom="paragraph">
                        <wp:posOffset>7620</wp:posOffset>
                      </wp:positionV>
                      <wp:extent cx="0" cy="361950"/>
                      <wp:effectExtent l="59055" t="7620" r="55245" b="209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E4909" id="AutoShape 4" o:spid="_x0000_s1026" type="#_x0000_t32" style="position:absolute;margin-left:186.9pt;margin-top:.6pt;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">
                      <v:stroke endarrow="block"/>
                    </v:shape>
                  </w:pict>
                </mc:Fallback>
              </mc:AlternateContent>
            </w:r>
          </w:p>
        </w:tc>
      </w:tr>
      <w:tr w:rsidR="00EA79A5" w14:paraId="6D487A95" w14:textId="77777777" w:rsidTr="00616F33">
        <w:tc>
          <w:tcPr>
            <w:tcW w:w="7654" w:type="dxa"/>
            <w:vAlign w:val="center"/>
          </w:tcPr>
          <w:p w14:paraId="53F8079A" w14:textId="77777777" w:rsidR="00EA79A5" w:rsidRDefault="00EA79A5" w:rsidP="00DC0116">
            <w:pPr>
              <w:spacing w:before="120" w:after="120"/>
              <w:ind w:firstLine="567"/>
              <w:jc w:val="center"/>
              <w:rPr>
                <w:sz w:val="26"/>
                <w:szCs w:val="26"/>
              </w:rPr>
            </w:pPr>
            <w:r>
              <w:rPr>
                <w:sz w:val="26"/>
                <w:szCs w:val="26"/>
              </w:rPr>
              <w:t xml:space="preserve">Рассмотрение </w:t>
            </w:r>
            <w:r w:rsidR="00DC0116">
              <w:rPr>
                <w:sz w:val="26"/>
                <w:szCs w:val="26"/>
              </w:rPr>
              <w:t xml:space="preserve">комиссией по оказанию материальной помощи </w:t>
            </w:r>
            <w:r>
              <w:rPr>
                <w:sz w:val="26"/>
                <w:szCs w:val="26"/>
              </w:rPr>
              <w:t xml:space="preserve">заявления </w:t>
            </w:r>
          </w:p>
        </w:tc>
      </w:tr>
      <w:tr w:rsidR="00EA79A5" w14:paraId="0678B538" w14:textId="77777777" w:rsidTr="00616F33">
        <w:tc>
          <w:tcPr>
            <w:tcW w:w="7654" w:type="dxa"/>
            <w:tcBorders>
              <w:left w:val="nil"/>
              <w:right w:val="nil"/>
            </w:tcBorders>
            <w:vAlign w:val="center"/>
          </w:tcPr>
          <w:p w14:paraId="10938597" w14:textId="07FC35FA" w:rsidR="00EA79A5" w:rsidRDefault="008C509C" w:rsidP="00616F33">
            <w:pPr>
              <w:spacing w:before="120" w:after="120"/>
              <w:ind w:firstLine="567"/>
              <w:jc w:val="center"/>
              <w:rPr>
                <w:sz w:val="26"/>
                <w:szCs w:val="26"/>
              </w:rPr>
            </w:pPr>
            <w:r>
              <w:rPr>
                <w:noProof/>
              </w:rPr>
              <mc:AlternateContent>
                <mc:Choice Requires="wps">
                  <w:drawing>
                    <wp:anchor distT="0" distB="0" distL="114300" distR="114300" simplePos="0" relativeHeight="251663360" behindDoc="0" locked="0" layoutInCell="1" allowOverlap="1" wp14:anchorId="340E519F" wp14:editId="5C5A1C4A">
                      <wp:simplePos x="0" y="0"/>
                      <wp:positionH relativeFrom="column">
                        <wp:posOffset>2373630</wp:posOffset>
                      </wp:positionH>
                      <wp:positionV relativeFrom="paragraph">
                        <wp:posOffset>5715</wp:posOffset>
                      </wp:positionV>
                      <wp:extent cx="0" cy="352425"/>
                      <wp:effectExtent l="59055" t="5715" r="55245" b="228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DA203" id="AutoShape 5" o:spid="_x0000_s1026" type="#_x0000_t32" style="position:absolute;margin-left:186.9pt;margin-top:.45pt;width:0;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">
                      <v:stroke endarrow="block"/>
                    </v:shape>
                  </w:pict>
                </mc:Fallback>
              </mc:AlternateContent>
            </w:r>
          </w:p>
        </w:tc>
      </w:tr>
      <w:tr w:rsidR="00EA79A5" w14:paraId="5258CE6F" w14:textId="77777777" w:rsidTr="00616F33">
        <w:tc>
          <w:tcPr>
            <w:tcW w:w="7654" w:type="dxa"/>
            <w:vAlign w:val="center"/>
          </w:tcPr>
          <w:p w14:paraId="5FCCE422" w14:textId="77777777" w:rsidR="00EA79A5" w:rsidRDefault="00EA79A5" w:rsidP="00DC0116">
            <w:pPr>
              <w:spacing w:before="120" w:after="120"/>
              <w:ind w:firstLine="567"/>
              <w:jc w:val="center"/>
              <w:rPr>
                <w:noProof/>
                <w:sz w:val="26"/>
                <w:szCs w:val="26"/>
              </w:rPr>
            </w:pPr>
            <w:r>
              <w:rPr>
                <w:noProof/>
                <w:sz w:val="26"/>
                <w:szCs w:val="26"/>
              </w:rPr>
              <w:t>Принятие решения о предоставлении муниципальной услуги</w:t>
            </w:r>
          </w:p>
        </w:tc>
      </w:tr>
      <w:tr w:rsidR="00EA79A5" w14:paraId="3DAAD652" w14:textId="77777777" w:rsidTr="00616F33">
        <w:tc>
          <w:tcPr>
            <w:tcW w:w="7654" w:type="dxa"/>
            <w:tcBorders>
              <w:left w:val="nil"/>
              <w:right w:val="nil"/>
            </w:tcBorders>
            <w:vAlign w:val="center"/>
          </w:tcPr>
          <w:p w14:paraId="33F4493F" w14:textId="25FA3892" w:rsidR="00EA79A5" w:rsidRDefault="008C509C" w:rsidP="00616F33">
            <w:pPr>
              <w:spacing w:before="120" w:after="120"/>
              <w:ind w:firstLine="567"/>
              <w:jc w:val="center"/>
              <w:rPr>
                <w:noProof/>
                <w:sz w:val="26"/>
                <w:szCs w:val="26"/>
              </w:rPr>
            </w:pPr>
            <w:r>
              <w:rPr>
                <w:noProof/>
              </w:rPr>
              <mc:AlternateContent>
                <mc:Choice Requires="wps">
                  <w:drawing>
                    <wp:anchor distT="0" distB="0" distL="114300" distR="114300" simplePos="0" relativeHeight="251664384" behindDoc="0" locked="0" layoutInCell="1" allowOverlap="1" wp14:anchorId="245E04A6" wp14:editId="07320BC5">
                      <wp:simplePos x="0" y="0"/>
                      <wp:positionH relativeFrom="column">
                        <wp:posOffset>2373630</wp:posOffset>
                      </wp:positionH>
                      <wp:positionV relativeFrom="paragraph">
                        <wp:posOffset>-1270</wp:posOffset>
                      </wp:positionV>
                      <wp:extent cx="0" cy="361950"/>
                      <wp:effectExtent l="59055" t="8255" r="55245" b="203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C5681" id="AutoShape 6" o:spid="_x0000_s1026" type="#_x0000_t32" style="position:absolute;margin-left:186.9pt;margin-top:-.1pt;width:0;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">
                      <v:stroke endarrow="block"/>
                    </v:shape>
                  </w:pict>
                </mc:Fallback>
              </mc:AlternateContent>
            </w:r>
          </w:p>
        </w:tc>
      </w:tr>
      <w:tr w:rsidR="00EA79A5" w14:paraId="62485E4A" w14:textId="77777777" w:rsidTr="00616F33">
        <w:tc>
          <w:tcPr>
            <w:tcW w:w="7654" w:type="dxa"/>
            <w:vAlign w:val="center"/>
          </w:tcPr>
          <w:p w14:paraId="5DECD8DC" w14:textId="77777777" w:rsidR="00EA79A5" w:rsidRDefault="00EA79A5" w:rsidP="00DC0116">
            <w:pPr>
              <w:spacing w:before="120" w:after="120"/>
              <w:ind w:firstLine="567"/>
              <w:jc w:val="center"/>
              <w:rPr>
                <w:sz w:val="26"/>
                <w:szCs w:val="26"/>
              </w:rPr>
            </w:pPr>
            <w:r>
              <w:rPr>
                <w:sz w:val="26"/>
                <w:szCs w:val="26"/>
              </w:rPr>
              <w:t xml:space="preserve">Выдача результата предоставления муниципальной услуги </w:t>
            </w:r>
          </w:p>
        </w:tc>
      </w:tr>
    </w:tbl>
    <w:p w14:paraId="0D562C14" w14:textId="77777777" w:rsidR="00EA79A5" w:rsidRPr="004B29B9" w:rsidRDefault="00EA79A5" w:rsidP="00EA79A5">
      <w:pPr>
        <w:jc w:val="center"/>
      </w:pPr>
    </w:p>
    <w:p w14:paraId="3DE5C405" w14:textId="77777777" w:rsidR="00EA79A5" w:rsidRDefault="00EA79A5" w:rsidP="00EA79A5">
      <w:pPr>
        <w:pStyle w:val="ConsPlusNonformat"/>
        <w:widowControl/>
        <w:ind w:left="2127"/>
        <w:jc w:val="right"/>
        <w:rPr>
          <w:rFonts w:ascii="Times New Roman" w:hAnsi="Times New Roman" w:cs="Times New Roman"/>
        </w:rPr>
      </w:pPr>
    </w:p>
    <w:p w14:paraId="329DDBF8" w14:textId="77777777" w:rsidR="00EA79A5" w:rsidRDefault="00EA79A5" w:rsidP="00EA79A5">
      <w:pPr>
        <w:pStyle w:val="ConsPlusNonformat"/>
        <w:widowControl/>
        <w:ind w:left="2127"/>
        <w:jc w:val="right"/>
        <w:rPr>
          <w:rFonts w:ascii="Times New Roman" w:hAnsi="Times New Roman" w:cs="Times New Roman"/>
        </w:rPr>
      </w:pPr>
    </w:p>
    <w:p w14:paraId="6D0C7F00" w14:textId="77777777" w:rsidR="00EA79A5" w:rsidRDefault="00EA79A5" w:rsidP="00EA79A5">
      <w:pPr>
        <w:pStyle w:val="ConsPlusNonformat"/>
        <w:widowControl/>
        <w:ind w:left="2127"/>
        <w:jc w:val="right"/>
        <w:rPr>
          <w:rFonts w:ascii="Times New Roman" w:hAnsi="Times New Roman" w:cs="Times New Roman"/>
        </w:rPr>
      </w:pPr>
    </w:p>
    <w:p w14:paraId="13710EE6" w14:textId="77777777" w:rsidR="00EA79A5" w:rsidRDefault="00EA79A5" w:rsidP="00EA79A5">
      <w:pPr>
        <w:pStyle w:val="ConsPlusNonformat"/>
        <w:widowControl/>
        <w:ind w:left="2127"/>
        <w:jc w:val="right"/>
        <w:rPr>
          <w:rFonts w:ascii="Times New Roman" w:hAnsi="Times New Roman" w:cs="Times New Roman"/>
        </w:rPr>
      </w:pPr>
    </w:p>
    <w:p w14:paraId="7355569B" w14:textId="77777777" w:rsidR="00EA79A5" w:rsidRDefault="00EA79A5" w:rsidP="00EA79A5">
      <w:pPr>
        <w:pStyle w:val="ConsPlusNonformat"/>
        <w:widowControl/>
        <w:ind w:left="2127"/>
        <w:jc w:val="right"/>
        <w:rPr>
          <w:rFonts w:ascii="Times New Roman" w:hAnsi="Times New Roman" w:cs="Times New Roman"/>
        </w:rPr>
      </w:pPr>
    </w:p>
    <w:p w14:paraId="2BE87C55" w14:textId="77777777" w:rsidR="00EA79A5" w:rsidRDefault="00EA79A5" w:rsidP="00EA79A5">
      <w:pPr>
        <w:pStyle w:val="ConsPlusNonformat"/>
        <w:widowControl/>
        <w:ind w:left="2127"/>
        <w:jc w:val="right"/>
        <w:rPr>
          <w:rFonts w:ascii="Times New Roman" w:hAnsi="Times New Roman" w:cs="Times New Roman"/>
        </w:rPr>
      </w:pPr>
    </w:p>
    <w:p w14:paraId="10F6A4D2" w14:textId="77777777" w:rsidR="00EA79A5" w:rsidRDefault="00EA79A5" w:rsidP="00EA79A5">
      <w:pPr>
        <w:pStyle w:val="ConsPlusNonformat"/>
        <w:widowControl/>
        <w:ind w:left="2127"/>
        <w:jc w:val="right"/>
        <w:rPr>
          <w:rFonts w:ascii="Times New Roman" w:hAnsi="Times New Roman" w:cs="Times New Roman"/>
        </w:rPr>
      </w:pPr>
    </w:p>
    <w:p w14:paraId="611DBAE5" w14:textId="77777777" w:rsidR="00EA79A5" w:rsidRDefault="00EA79A5" w:rsidP="00EA79A5">
      <w:pPr>
        <w:pStyle w:val="ConsPlusNonformat"/>
        <w:widowControl/>
        <w:ind w:left="2127"/>
        <w:jc w:val="right"/>
        <w:rPr>
          <w:rFonts w:ascii="Times New Roman" w:hAnsi="Times New Roman" w:cs="Times New Roman"/>
        </w:rPr>
      </w:pPr>
    </w:p>
    <w:p w14:paraId="4C97BC48" w14:textId="77777777" w:rsidR="00EA79A5" w:rsidRDefault="00EA79A5" w:rsidP="00EA79A5">
      <w:pPr>
        <w:pStyle w:val="ConsPlusNonformat"/>
        <w:widowControl/>
        <w:ind w:left="2127"/>
        <w:jc w:val="right"/>
        <w:rPr>
          <w:rFonts w:ascii="Times New Roman" w:hAnsi="Times New Roman" w:cs="Times New Roman"/>
        </w:rPr>
      </w:pPr>
    </w:p>
    <w:p w14:paraId="741EEEDE" w14:textId="77777777" w:rsidR="00EA79A5" w:rsidRDefault="00EA79A5" w:rsidP="00EA79A5">
      <w:pPr>
        <w:pStyle w:val="ConsPlusNonformat"/>
        <w:widowControl/>
        <w:ind w:left="2127"/>
        <w:jc w:val="right"/>
        <w:rPr>
          <w:rFonts w:ascii="Times New Roman" w:hAnsi="Times New Roman" w:cs="Times New Roman"/>
        </w:rPr>
      </w:pPr>
    </w:p>
    <w:p w14:paraId="61BEBD3F" w14:textId="77777777" w:rsidR="00EA79A5" w:rsidRDefault="00EA79A5" w:rsidP="00EA79A5">
      <w:pPr>
        <w:pStyle w:val="ConsPlusNonformat"/>
        <w:widowControl/>
        <w:ind w:left="2127"/>
        <w:jc w:val="right"/>
        <w:rPr>
          <w:rFonts w:ascii="Times New Roman" w:hAnsi="Times New Roman" w:cs="Times New Roman"/>
        </w:rPr>
      </w:pPr>
    </w:p>
    <w:p w14:paraId="6D6F0ACD" w14:textId="77777777" w:rsidR="00EA79A5" w:rsidRDefault="00EA79A5" w:rsidP="00EA79A5">
      <w:pPr>
        <w:pStyle w:val="ConsPlusNonformat"/>
        <w:widowControl/>
        <w:ind w:left="2127"/>
        <w:jc w:val="right"/>
        <w:rPr>
          <w:rFonts w:ascii="Times New Roman" w:hAnsi="Times New Roman" w:cs="Times New Roman"/>
        </w:rPr>
      </w:pPr>
    </w:p>
    <w:p w14:paraId="57FE5069" w14:textId="77777777" w:rsidR="00EA79A5" w:rsidRDefault="00EA79A5" w:rsidP="00EA79A5">
      <w:pPr>
        <w:pStyle w:val="ConsPlusNonformat"/>
        <w:widowControl/>
        <w:ind w:left="2127"/>
        <w:jc w:val="right"/>
        <w:rPr>
          <w:rFonts w:ascii="Times New Roman" w:hAnsi="Times New Roman" w:cs="Times New Roman"/>
        </w:rPr>
      </w:pPr>
    </w:p>
    <w:p w14:paraId="525FA263" w14:textId="77777777" w:rsidR="00EA79A5" w:rsidRDefault="00EA79A5" w:rsidP="00EA79A5">
      <w:pPr>
        <w:pStyle w:val="ConsPlusNonformat"/>
        <w:widowControl/>
        <w:ind w:left="2127"/>
        <w:jc w:val="right"/>
        <w:rPr>
          <w:rFonts w:ascii="Times New Roman" w:hAnsi="Times New Roman" w:cs="Times New Roman"/>
        </w:rPr>
      </w:pPr>
    </w:p>
    <w:p w14:paraId="39E58C6D" w14:textId="77777777" w:rsidR="00EA79A5" w:rsidRDefault="00EA79A5" w:rsidP="00EA79A5">
      <w:pPr>
        <w:pStyle w:val="ConsPlusNonformat"/>
        <w:widowControl/>
        <w:ind w:left="2127"/>
        <w:jc w:val="right"/>
        <w:rPr>
          <w:rFonts w:ascii="Times New Roman" w:hAnsi="Times New Roman" w:cs="Times New Roman"/>
        </w:rPr>
      </w:pPr>
    </w:p>
    <w:p w14:paraId="364910FB" w14:textId="77777777" w:rsidR="00EA79A5" w:rsidRDefault="00EA79A5" w:rsidP="00EA79A5">
      <w:pPr>
        <w:pStyle w:val="ConsPlusNonformat"/>
        <w:widowControl/>
        <w:ind w:left="2127"/>
        <w:jc w:val="right"/>
        <w:rPr>
          <w:rFonts w:ascii="Times New Roman" w:hAnsi="Times New Roman" w:cs="Times New Roman"/>
        </w:rPr>
      </w:pPr>
    </w:p>
    <w:p w14:paraId="2C1D4FCA" w14:textId="77777777" w:rsidR="00EA79A5" w:rsidRDefault="00EA79A5" w:rsidP="00EA79A5">
      <w:pPr>
        <w:pStyle w:val="ConsPlusNonformat"/>
        <w:widowControl/>
        <w:ind w:left="2127"/>
        <w:jc w:val="right"/>
        <w:rPr>
          <w:rFonts w:ascii="Times New Roman" w:hAnsi="Times New Roman" w:cs="Times New Roman"/>
        </w:rPr>
      </w:pPr>
    </w:p>
    <w:p w14:paraId="7B8AD3B8" w14:textId="77777777" w:rsidR="00EA79A5" w:rsidRDefault="00EA79A5" w:rsidP="00EA79A5">
      <w:pPr>
        <w:pStyle w:val="ConsPlusNonformat"/>
        <w:widowControl/>
        <w:ind w:left="2127"/>
        <w:jc w:val="right"/>
        <w:rPr>
          <w:rFonts w:ascii="Times New Roman" w:hAnsi="Times New Roman" w:cs="Times New Roman"/>
        </w:rPr>
      </w:pPr>
    </w:p>
    <w:p w14:paraId="17E923CC" w14:textId="77777777" w:rsidR="00EA79A5" w:rsidRDefault="00EA79A5" w:rsidP="00EA79A5">
      <w:pPr>
        <w:pStyle w:val="ConsPlusNonformat"/>
        <w:widowControl/>
        <w:ind w:left="2127"/>
        <w:jc w:val="right"/>
        <w:rPr>
          <w:rFonts w:ascii="Times New Roman" w:hAnsi="Times New Roman" w:cs="Times New Roman"/>
        </w:rPr>
      </w:pPr>
    </w:p>
    <w:p w14:paraId="660EF697" w14:textId="77777777" w:rsidR="00EA79A5" w:rsidRDefault="00EA79A5" w:rsidP="00EA79A5">
      <w:pPr>
        <w:pStyle w:val="ConsPlusNonformat"/>
        <w:widowControl/>
        <w:ind w:left="2127"/>
        <w:jc w:val="right"/>
        <w:rPr>
          <w:rFonts w:ascii="Times New Roman" w:hAnsi="Times New Roman" w:cs="Times New Roman"/>
        </w:rPr>
      </w:pPr>
    </w:p>
    <w:p w14:paraId="6716E282" w14:textId="77777777" w:rsidR="00EA79A5" w:rsidRDefault="00EA79A5" w:rsidP="00EA79A5">
      <w:pPr>
        <w:ind w:firstLine="720"/>
        <w:jc w:val="right"/>
        <w:rPr>
          <w:sz w:val="20"/>
          <w:szCs w:val="20"/>
        </w:rPr>
      </w:pPr>
    </w:p>
    <w:p w14:paraId="73FC8564" w14:textId="77777777" w:rsidR="00EA79A5" w:rsidRDefault="00EA79A5" w:rsidP="00EA79A5">
      <w:pPr>
        <w:ind w:firstLine="720"/>
        <w:jc w:val="right"/>
        <w:rPr>
          <w:sz w:val="20"/>
          <w:szCs w:val="20"/>
        </w:rPr>
      </w:pPr>
    </w:p>
    <w:p w14:paraId="39964A4F" w14:textId="77777777" w:rsidR="00EA79A5" w:rsidRDefault="00EA79A5" w:rsidP="00EA79A5">
      <w:pPr>
        <w:ind w:firstLine="720"/>
        <w:jc w:val="right"/>
        <w:rPr>
          <w:sz w:val="20"/>
          <w:szCs w:val="20"/>
        </w:rPr>
      </w:pPr>
    </w:p>
    <w:p w14:paraId="55AD91A3" w14:textId="77777777" w:rsidR="00EA79A5" w:rsidRDefault="00EA79A5" w:rsidP="00EA79A5">
      <w:pPr>
        <w:jc w:val="right"/>
        <w:outlineLvl w:val="1"/>
      </w:pPr>
    </w:p>
    <w:p w14:paraId="7EB90B5A" w14:textId="77777777" w:rsidR="00EA79A5" w:rsidRDefault="00EA79A5" w:rsidP="00EA79A5">
      <w:pPr>
        <w:jc w:val="right"/>
        <w:outlineLvl w:val="1"/>
      </w:pPr>
    </w:p>
    <w:p w14:paraId="1BF5868A" w14:textId="77777777" w:rsidR="00EA79A5" w:rsidRDefault="00EA79A5" w:rsidP="00EA79A5">
      <w:pPr>
        <w:jc w:val="right"/>
        <w:outlineLvl w:val="1"/>
      </w:pPr>
    </w:p>
    <w:p w14:paraId="353725F0" w14:textId="77777777" w:rsidR="00EA79A5" w:rsidRDefault="00EA79A5" w:rsidP="00EA79A5">
      <w:pPr>
        <w:jc w:val="right"/>
        <w:outlineLvl w:val="1"/>
      </w:pPr>
    </w:p>
    <w:p w14:paraId="1FB73ECF" w14:textId="77777777" w:rsidR="00EA79A5" w:rsidRDefault="00EA79A5" w:rsidP="00EA79A5">
      <w:pPr>
        <w:jc w:val="right"/>
        <w:outlineLvl w:val="1"/>
      </w:pPr>
    </w:p>
    <w:p w14:paraId="53F13DC6" w14:textId="77777777" w:rsidR="00EA79A5" w:rsidRDefault="00EA79A5" w:rsidP="00EA79A5">
      <w:pPr>
        <w:jc w:val="right"/>
        <w:outlineLvl w:val="1"/>
      </w:pPr>
    </w:p>
    <w:p w14:paraId="68DBC612" w14:textId="77777777" w:rsidR="00EA79A5" w:rsidRDefault="00EA79A5" w:rsidP="00EA79A5">
      <w:pPr>
        <w:jc w:val="right"/>
        <w:outlineLvl w:val="1"/>
      </w:pPr>
    </w:p>
    <w:p w14:paraId="524A8504" w14:textId="77777777" w:rsidR="00EA79A5" w:rsidRDefault="00EA79A5" w:rsidP="00EA79A5">
      <w:pPr>
        <w:jc w:val="right"/>
        <w:outlineLvl w:val="1"/>
      </w:pPr>
    </w:p>
    <w:p w14:paraId="0FDDDA8D" w14:textId="77777777" w:rsidR="00EA79A5" w:rsidRDefault="00EA79A5" w:rsidP="00EA79A5">
      <w:pPr>
        <w:ind w:firstLine="720"/>
        <w:jc w:val="right"/>
      </w:pPr>
    </w:p>
    <w:p w14:paraId="4D15FC82" w14:textId="77777777" w:rsidR="00EA79A5" w:rsidRDefault="00EA79A5" w:rsidP="00EA79A5">
      <w:pPr>
        <w:ind w:firstLine="720"/>
        <w:jc w:val="right"/>
      </w:pPr>
    </w:p>
    <w:p w14:paraId="5F84E449" w14:textId="77777777" w:rsidR="00DC0116" w:rsidRDefault="00DC0116">
      <w:pPr>
        <w:spacing w:after="200" w:line="276" w:lineRule="auto"/>
        <w:rPr>
          <w:rStyle w:val="a5"/>
          <w:rFonts w:eastAsiaTheme="minorHAnsi"/>
          <w:i w:val="0"/>
          <w:color w:val="auto"/>
          <w:lang w:eastAsia="en-US"/>
        </w:rPr>
      </w:pPr>
      <w:r>
        <w:rPr>
          <w:rStyle w:val="a5"/>
          <w:i w:val="0"/>
          <w:color w:val="auto"/>
        </w:rPr>
        <w:br w:type="page"/>
      </w:r>
    </w:p>
    <w:p w14:paraId="0836B54A" w14:textId="77777777" w:rsidR="00DC0116" w:rsidRPr="00237896" w:rsidRDefault="00DC0116" w:rsidP="00DC0116">
      <w:pPr>
        <w:jc w:val="right"/>
        <w:outlineLvl w:val="1"/>
      </w:pPr>
      <w:r>
        <w:t>Приложение 2</w:t>
      </w:r>
    </w:p>
    <w:p w14:paraId="35D59985" w14:textId="77777777" w:rsidR="00DC0116" w:rsidRPr="00413CEB" w:rsidRDefault="00DC0116" w:rsidP="00DC0116">
      <w:pPr>
        <w:ind w:firstLine="567"/>
        <w:jc w:val="right"/>
      </w:pPr>
      <w:r w:rsidRPr="00237896">
        <w:t xml:space="preserve">к административному </w:t>
      </w:r>
      <w:r>
        <w:t>регламенту</w:t>
      </w:r>
    </w:p>
    <w:p w14:paraId="5E6F61A6" w14:textId="77777777" w:rsidR="00DC0116" w:rsidRDefault="00DC0116" w:rsidP="00DC0116">
      <w:pPr>
        <w:pStyle w:val="ConsNonformat"/>
        <w:widowControl/>
        <w:jc w:val="right"/>
        <w:rPr>
          <w:rFonts w:ascii="Times New Roman" w:hAnsi="Times New Roman"/>
          <w:caps/>
          <w:sz w:val="28"/>
        </w:rPr>
      </w:pPr>
    </w:p>
    <w:p w14:paraId="72021171" w14:textId="77777777" w:rsidR="00DC0116" w:rsidRPr="00B01CB6" w:rsidRDefault="00DC0116" w:rsidP="00DC0116">
      <w:pPr>
        <w:pStyle w:val="ConsPlusNonformat"/>
        <w:widowControl/>
        <w:ind w:left="4963"/>
        <w:jc w:val="center"/>
        <w:rPr>
          <w:rFonts w:ascii="Times New Roman" w:hAnsi="Times New Roman" w:cs="Times New Roman"/>
        </w:rPr>
      </w:pPr>
      <w:r>
        <w:rPr>
          <w:rFonts w:ascii="Times New Roman" w:hAnsi="Times New Roman" w:cs="Times New Roman"/>
          <w:sz w:val="24"/>
          <w:szCs w:val="24"/>
        </w:rPr>
        <w:t>Кому</w:t>
      </w:r>
      <w:r w:rsidRPr="00B01CB6">
        <w:rPr>
          <w:rFonts w:ascii="Times New Roman" w:hAnsi="Times New Roman" w:cs="Times New Roman"/>
        </w:rPr>
        <w:t xml:space="preserve"> _________________________</w:t>
      </w:r>
      <w:r>
        <w:rPr>
          <w:rFonts w:ascii="Times New Roman" w:hAnsi="Times New Roman" w:cs="Times New Roman"/>
        </w:rPr>
        <w:t>___</w:t>
      </w:r>
      <w:r w:rsidRPr="00B01CB6">
        <w:rPr>
          <w:rFonts w:ascii="Times New Roman" w:hAnsi="Times New Roman" w:cs="Times New Roman"/>
        </w:rPr>
        <w:t>_________</w:t>
      </w:r>
    </w:p>
    <w:p w14:paraId="54640AB8" w14:textId="77777777" w:rsidR="00DC0116" w:rsidRPr="00B01CB6" w:rsidRDefault="00DC0116" w:rsidP="00DC0116">
      <w:pPr>
        <w:pStyle w:val="ConsPlusNonformat"/>
        <w:widowControl/>
        <w:ind w:left="2127"/>
        <w:jc w:val="right"/>
        <w:rPr>
          <w:rFonts w:ascii="Times New Roman" w:hAnsi="Times New Roman" w:cs="Times New Roman"/>
        </w:rPr>
      </w:pPr>
      <w:r w:rsidRPr="00B01CB6">
        <w:rPr>
          <w:rFonts w:ascii="Times New Roman" w:hAnsi="Times New Roman" w:cs="Times New Roman"/>
        </w:rPr>
        <w:t xml:space="preserve">        </w:t>
      </w:r>
      <w:r>
        <w:rPr>
          <w:rFonts w:ascii="Times New Roman" w:hAnsi="Times New Roman" w:cs="Times New Roman"/>
        </w:rPr>
        <w:t xml:space="preserve">                            </w:t>
      </w:r>
      <w:r w:rsidRPr="00B01CB6">
        <w:rPr>
          <w:rFonts w:ascii="Times New Roman" w:hAnsi="Times New Roman" w:cs="Times New Roman"/>
        </w:rPr>
        <w:t>(</w:t>
      </w:r>
      <w:r>
        <w:rPr>
          <w:rFonts w:ascii="Times New Roman" w:hAnsi="Times New Roman" w:cs="Times New Roman"/>
        </w:rPr>
        <w:t>ФИО заявителя)</w:t>
      </w:r>
    </w:p>
    <w:p w14:paraId="1CFC19A0" w14:textId="77777777" w:rsidR="00DC0116" w:rsidRPr="00B01CB6" w:rsidRDefault="00DC0116" w:rsidP="00DC0116">
      <w:pPr>
        <w:pStyle w:val="ConsPlusNonformat"/>
        <w:widowControl/>
        <w:ind w:left="2127"/>
        <w:jc w:val="right"/>
        <w:rPr>
          <w:rFonts w:ascii="Times New Roman" w:hAnsi="Times New Roman" w:cs="Times New Roman"/>
        </w:rPr>
      </w:pPr>
      <w:r>
        <w:rPr>
          <w:rFonts w:ascii="Times New Roman" w:hAnsi="Times New Roman" w:cs="Times New Roman"/>
        </w:rPr>
        <w:t xml:space="preserve">                       </w:t>
      </w:r>
      <w:r w:rsidRPr="00B01CB6">
        <w:rPr>
          <w:rFonts w:ascii="Times New Roman" w:hAnsi="Times New Roman" w:cs="Times New Roman"/>
        </w:rPr>
        <w:t>____________________________________</w:t>
      </w:r>
    </w:p>
    <w:p w14:paraId="0E6FCE5E" w14:textId="77777777" w:rsidR="00DC0116" w:rsidRPr="00B01CB6" w:rsidRDefault="00DC0116" w:rsidP="00DC0116">
      <w:pPr>
        <w:rPr>
          <w:b/>
          <w:bCs/>
        </w:rPr>
      </w:pPr>
    </w:p>
    <w:p w14:paraId="724CAB4F" w14:textId="77777777" w:rsidR="00DC0116" w:rsidRPr="00B01CB6" w:rsidRDefault="00DC0116" w:rsidP="00DC0116">
      <w:pPr>
        <w:jc w:val="center"/>
        <w:rPr>
          <w:b/>
          <w:bCs/>
        </w:rPr>
      </w:pPr>
      <w:r w:rsidRPr="00B01CB6">
        <w:rPr>
          <w:b/>
          <w:bCs/>
        </w:rPr>
        <w:t>У В Е Д О М Л Е Н И Е</w:t>
      </w:r>
    </w:p>
    <w:p w14:paraId="0254FAA0" w14:textId="77777777" w:rsidR="00DC0116" w:rsidRDefault="00DC0116" w:rsidP="00DC0116">
      <w:pPr>
        <w:jc w:val="center"/>
        <w:rPr>
          <w:b/>
          <w:bCs/>
        </w:rPr>
      </w:pPr>
      <w:r w:rsidRPr="00B01CB6">
        <w:rPr>
          <w:b/>
          <w:bCs/>
        </w:rPr>
        <w:t xml:space="preserve">об отказе в </w:t>
      </w:r>
      <w:r>
        <w:rPr>
          <w:b/>
          <w:bCs/>
        </w:rPr>
        <w:t>приеме документов</w:t>
      </w:r>
    </w:p>
    <w:p w14:paraId="111F8898" w14:textId="77777777" w:rsidR="00DC0116" w:rsidRDefault="00DC0116" w:rsidP="00DC0116">
      <w:pPr>
        <w:jc w:val="center"/>
        <w:rPr>
          <w:b/>
          <w:bCs/>
        </w:rPr>
      </w:pPr>
    </w:p>
    <w:p w14:paraId="01C7F91B" w14:textId="77777777" w:rsidR="00DC0116" w:rsidRDefault="00DC0116" w:rsidP="00DC0116">
      <w:pPr>
        <w:jc w:val="both"/>
        <w:rPr>
          <w:bCs/>
        </w:rPr>
      </w:pPr>
      <w:r>
        <w:rPr>
          <w:bCs/>
        </w:rPr>
        <w:t>Уведомляем Вас об отказе в приеме заявления и документов по следующим основаниям:</w:t>
      </w:r>
    </w:p>
    <w:p w14:paraId="6FAC28AB" w14:textId="77777777" w:rsidR="00DC0116" w:rsidRDefault="00DC0116" w:rsidP="00DC0116">
      <w:pPr>
        <w:jc w:val="both"/>
        <w:rPr>
          <w:bCs/>
        </w:rPr>
      </w:pPr>
      <w:r>
        <w:rPr>
          <w:bCs/>
        </w:rPr>
        <w:t>1)___________________________________ 2)____________________________________________________________________________3)____________________________________________________________________________</w:t>
      </w:r>
    </w:p>
    <w:p w14:paraId="3AA11A3D" w14:textId="77777777" w:rsidR="00DC0116" w:rsidRDefault="00DC0116" w:rsidP="00DC0116">
      <w:pPr>
        <w:jc w:val="both"/>
        <w:rPr>
          <w:bCs/>
        </w:rPr>
      </w:pPr>
      <w:r>
        <w:rPr>
          <w:bCs/>
        </w:rPr>
        <w:t>(указываются конкретные причины и ссылки на соответствующие пункты</w:t>
      </w:r>
      <w:r>
        <w:rPr>
          <w:bCs/>
        </w:rPr>
        <w:tab/>
        <w:t>Регламента).</w:t>
      </w:r>
    </w:p>
    <w:p w14:paraId="51787924" w14:textId="77777777" w:rsidR="00DC0116" w:rsidRDefault="00DC0116" w:rsidP="00DC0116">
      <w:pPr>
        <w:jc w:val="both"/>
        <w:rPr>
          <w:bCs/>
        </w:rPr>
      </w:pPr>
    </w:p>
    <w:p w14:paraId="15CC31E6" w14:textId="77777777" w:rsidR="00DC0116" w:rsidRDefault="00DC0116" w:rsidP="00DC0116">
      <w:pPr>
        <w:jc w:val="both"/>
        <w:rPr>
          <w:bCs/>
        </w:rPr>
      </w:pPr>
      <w:r>
        <w:rPr>
          <w:bCs/>
        </w:rPr>
        <w:t>Возвращаем Ваше заявление и приложенные к нему документы для устранения недостатков.</w:t>
      </w:r>
    </w:p>
    <w:p w14:paraId="55A2F389" w14:textId="77777777" w:rsidR="00DC0116" w:rsidRDefault="00DC0116" w:rsidP="00DC0116">
      <w:pPr>
        <w:jc w:val="both"/>
        <w:rPr>
          <w:bCs/>
        </w:rPr>
      </w:pPr>
    </w:p>
    <w:p w14:paraId="6765A456" w14:textId="77777777" w:rsidR="00DC0116" w:rsidRDefault="00DC0116" w:rsidP="00DC0116">
      <w:pPr>
        <w:jc w:val="both"/>
        <w:rPr>
          <w:bCs/>
        </w:rPr>
      </w:pPr>
    </w:p>
    <w:p w14:paraId="415E61B7" w14:textId="77777777" w:rsidR="00DC0116" w:rsidRDefault="00DC0116" w:rsidP="00DC0116">
      <w:pPr>
        <w:jc w:val="both"/>
        <w:rPr>
          <w:b/>
          <w:bCs/>
        </w:rPr>
      </w:pPr>
      <w:r w:rsidRPr="00304742">
        <w:rPr>
          <w:b/>
          <w:bCs/>
        </w:rPr>
        <w:t>Начальник отдела</w:t>
      </w:r>
      <w:r>
        <w:rPr>
          <w:b/>
          <w:bCs/>
        </w:rPr>
        <w:t xml:space="preserve"> </w:t>
      </w:r>
      <w:r w:rsidR="00E602CC">
        <w:rPr>
          <w:b/>
          <w:bCs/>
        </w:rPr>
        <w:t>социальной политики</w:t>
      </w:r>
    </w:p>
    <w:p w14:paraId="5CD78797" w14:textId="77777777" w:rsidR="00DC0116" w:rsidRPr="00304742" w:rsidRDefault="00DC0116" w:rsidP="00DC0116">
      <w:pPr>
        <w:rPr>
          <w:b/>
          <w:bCs/>
        </w:rPr>
      </w:pPr>
      <w:r>
        <w:rPr>
          <w:b/>
          <w:bCs/>
        </w:rPr>
        <w:t>(или лицо его замещающее)  ___________________________      _____________________</w:t>
      </w:r>
    </w:p>
    <w:p w14:paraId="53798B17" w14:textId="77777777" w:rsidR="00DC0116" w:rsidRDefault="00DC0116" w:rsidP="00DC0116">
      <w:pPr>
        <w:pStyle w:val="ConsNonformat"/>
        <w:widowControl/>
        <w:jc w:val="right"/>
        <w:rPr>
          <w:rFonts w:ascii="Times New Roman" w:hAnsi="Times New Roman"/>
          <w:caps/>
          <w:sz w:val="28"/>
        </w:rPr>
      </w:pPr>
    </w:p>
    <w:p w14:paraId="78D9C605" w14:textId="77777777" w:rsidR="00DC0116" w:rsidRDefault="00DC0116" w:rsidP="00DC0116">
      <w:pPr>
        <w:pStyle w:val="ConsTitle"/>
        <w:widowControl/>
        <w:tabs>
          <w:tab w:val="left" w:pos="709"/>
        </w:tabs>
        <w:ind w:right="0"/>
        <w:contextualSpacing/>
        <w:rPr>
          <w:rFonts w:ascii="Times New Roman" w:hAnsi="Times New Roman"/>
          <w:sz w:val="28"/>
          <w:szCs w:val="28"/>
        </w:rPr>
      </w:pPr>
    </w:p>
    <w:p w14:paraId="558EB7C2" w14:textId="77777777" w:rsidR="00DC0116" w:rsidRDefault="00DC0116" w:rsidP="00DC0116">
      <w:pPr>
        <w:pStyle w:val="ConsTitle"/>
        <w:widowControl/>
        <w:tabs>
          <w:tab w:val="left" w:pos="709"/>
        </w:tabs>
        <w:ind w:right="0"/>
        <w:contextualSpacing/>
        <w:rPr>
          <w:rFonts w:ascii="Times New Roman" w:hAnsi="Times New Roman"/>
          <w:sz w:val="28"/>
          <w:szCs w:val="28"/>
        </w:rPr>
      </w:pPr>
    </w:p>
    <w:p w14:paraId="5F2C76C0" w14:textId="77777777" w:rsidR="00DC0116" w:rsidRDefault="00DC0116">
      <w:pPr>
        <w:spacing w:after="200" w:line="276" w:lineRule="auto"/>
        <w:rPr>
          <w:rStyle w:val="a5"/>
          <w:rFonts w:eastAsiaTheme="minorHAnsi"/>
          <w:i w:val="0"/>
          <w:color w:val="auto"/>
          <w:lang w:eastAsia="en-US"/>
        </w:rPr>
      </w:pPr>
      <w:r>
        <w:rPr>
          <w:rStyle w:val="a5"/>
          <w:i w:val="0"/>
          <w:color w:val="auto"/>
        </w:rPr>
        <w:br w:type="page"/>
      </w:r>
    </w:p>
    <w:p w14:paraId="47D48575" w14:textId="77777777" w:rsidR="00DC0116" w:rsidRPr="00237896" w:rsidRDefault="00DC0116" w:rsidP="00DC0116">
      <w:pPr>
        <w:jc w:val="right"/>
        <w:outlineLvl w:val="1"/>
      </w:pPr>
      <w:r>
        <w:t>Приложение 3</w:t>
      </w:r>
    </w:p>
    <w:p w14:paraId="3F10ADF3" w14:textId="77777777" w:rsidR="00DC0116" w:rsidRDefault="00DC0116" w:rsidP="00DC0116">
      <w:pPr>
        <w:ind w:firstLine="567"/>
        <w:jc w:val="right"/>
      </w:pPr>
      <w:r w:rsidRPr="00237896">
        <w:t>к административному регламенту</w:t>
      </w:r>
    </w:p>
    <w:p w14:paraId="7DEE11F3" w14:textId="77777777" w:rsidR="00DC0116" w:rsidRPr="00B01CB6" w:rsidRDefault="00DC0116" w:rsidP="00DC0116">
      <w:pPr>
        <w:ind w:firstLine="720"/>
        <w:jc w:val="right"/>
      </w:pPr>
    </w:p>
    <w:p w14:paraId="31338CD7" w14:textId="77777777" w:rsidR="00DC0116" w:rsidRDefault="00DC0116" w:rsidP="00DC0116">
      <w:pPr>
        <w:pStyle w:val="ConsNonformat"/>
        <w:widowControl/>
        <w:jc w:val="center"/>
        <w:rPr>
          <w:rFonts w:ascii="Times New Roman" w:hAnsi="Times New Roman"/>
          <w:b/>
          <w:caps/>
          <w:sz w:val="24"/>
          <w:szCs w:val="24"/>
        </w:rPr>
      </w:pPr>
    </w:p>
    <w:p w14:paraId="21AEEDCC" w14:textId="77777777" w:rsidR="00DC0116" w:rsidRDefault="00DC0116" w:rsidP="00DC0116">
      <w:pPr>
        <w:pStyle w:val="ConsNonformat"/>
        <w:widowControl/>
        <w:jc w:val="center"/>
        <w:rPr>
          <w:rFonts w:ascii="Times New Roman" w:hAnsi="Times New Roman"/>
          <w:b/>
          <w:caps/>
          <w:sz w:val="24"/>
          <w:szCs w:val="24"/>
        </w:rPr>
      </w:pPr>
      <w:r w:rsidRPr="00304742">
        <w:rPr>
          <w:rFonts w:ascii="Times New Roman" w:hAnsi="Times New Roman"/>
          <w:b/>
          <w:caps/>
          <w:sz w:val="24"/>
          <w:szCs w:val="24"/>
        </w:rPr>
        <w:t>РАСПИСКА</w:t>
      </w:r>
    </w:p>
    <w:p w14:paraId="4EE56ED8" w14:textId="77777777" w:rsidR="00DC0116" w:rsidRDefault="00DC0116" w:rsidP="00DC0116">
      <w:pPr>
        <w:pStyle w:val="ConsNonformat"/>
        <w:widowControl/>
        <w:jc w:val="center"/>
        <w:rPr>
          <w:rFonts w:ascii="Times New Roman" w:hAnsi="Times New Roman"/>
          <w:b/>
          <w:sz w:val="24"/>
          <w:szCs w:val="24"/>
        </w:rPr>
      </w:pPr>
      <w:r>
        <w:rPr>
          <w:rFonts w:ascii="Times New Roman" w:hAnsi="Times New Roman"/>
          <w:b/>
          <w:sz w:val="24"/>
          <w:szCs w:val="24"/>
        </w:rPr>
        <w:t>в приеме документов</w:t>
      </w:r>
    </w:p>
    <w:p w14:paraId="52DA3619" w14:textId="77777777" w:rsidR="00DC0116" w:rsidRDefault="00DC0116" w:rsidP="00DC0116">
      <w:pPr>
        <w:pStyle w:val="ConsNonformat"/>
        <w:widowControl/>
        <w:jc w:val="center"/>
        <w:rPr>
          <w:rFonts w:ascii="Times New Roman" w:hAnsi="Times New Roman"/>
          <w:b/>
          <w:sz w:val="24"/>
          <w:szCs w:val="24"/>
        </w:rPr>
      </w:pPr>
    </w:p>
    <w:p w14:paraId="185A50ED" w14:textId="77777777" w:rsidR="00DC0116" w:rsidRDefault="00DC0116" w:rsidP="00DC0116">
      <w:pPr>
        <w:pStyle w:val="ConsNonformat"/>
        <w:widowControl/>
        <w:jc w:val="both"/>
        <w:rPr>
          <w:rFonts w:ascii="Times New Roman" w:hAnsi="Times New Roman"/>
          <w:sz w:val="24"/>
          <w:szCs w:val="24"/>
        </w:rPr>
      </w:pPr>
      <w:r>
        <w:rPr>
          <w:rFonts w:ascii="Times New Roman" w:hAnsi="Times New Roman"/>
          <w:sz w:val="24"/>
          <w:szCs w:val="24"/>
        </w:rPr>
        <w:t xml:space="preserve">Перечень </w:t>
      </w:r>
      <w:r>
        <w:rPr>
          <w:rFonts w:ascii="Times New Roman" w:hAnsi="Times New Roman"/>
          <w:sz w:val="24"/>
          <w:szCs w:val="24"/>
        </w:rPr>
        <w:tab/>
        <w:t xml:space="preserve">принятых </w:t>
      </w:r>
      <w:r>
        <w:rPr>
          <w:rFonts w:ascii="Times New Roman" w:hAnsi="Times New Roman"/>
          <w:sz w:val="24"/>
          <w:szCs w:val="24"/>
        </w:rPr>
        <w:tab/>
        <w:t xml:space="preserve">документов </w:t>
      </w:r>
      <w:r>
        <w:rPr>
          <w:rFonts w:ascii="Times New Roman" w:hAnsi="Times New Roman"/>
          <w:sz w:val="24"/>
          <w:szCs w:val="24"/>
        </w:rPr>
        <w:tab/>
        <w:t>от __________________________________________________________________________________________________________________________________________________________</w:t>
      </w:r>
    </w:p>
    <w:p w14:paraId="5BDF4087" w14:textId="77777777" w:rsidR="00DC0116" w:rsidRDefault="00DC0116" w:rsidP="00DC0116">
      <w:pPr>
        <w:pStyle w:val="ConsNonformat"/>
        <w:widowControl/>
        <w:jc w:val="both"/>
        <w:rPr>
          <w:rFonts w:ascii="Times New Roman" w:hAnsi="Times New Roman"/>
          <w:sz w:val="24"/>
          <w:szCs w:val="24"/>
        </w:rPr>
      </w:pPr>
    </w:p>
    <w:p w14:paraId="1EBB703C" w14:textId="77777777" w:rsidR="00DC0116" w:rsidRDefault="00DC0116" w:rsidP="00DC0116">
      <w:pPr>
        <w:pStyle w:val="ConsNonformat"/>
        <w:widowControl/>
        <w:jc w:val="both"/>
        <w:rPr>
          <w:rFonts w:ascii="Times New Roman" w:hAnsi="Times New Roman"/>
          <w:sz w:val="24"/>
          <w:szCs w:val="24"/>
        </w:rPr>
      </w:pPr>
    </w:p>
    <w:p w14:paraId="17CD6492" w14:textId="77777777" w:rsidR="00DC0116" w:rsidRPr="00304742" w:rsidRDefault="00DC0116" w:rsidP="00DC0116">
      <w:pPr>
        <w:pStyle w:val="ConsNonformat"/>
        <w:widowControl/>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2274"/>
        <w:gridCol w:w="3104"/>
      </w:tblGrid>
      <w:tr w:rsidR="00DC0116" w:rsidRPr="00304742" w14:paraId="3088E715" w14:textId="77777777" w:rsidTr="00616F33">
        <w:tc>
          <w:tcPr>
            <w:tcW w:w="4077" w:type="dxa"/>
          </w:tcPr>
          <w:p w14:paraId="3D980669" w14:textId="77777777" w:rsidR="00DC0116" w:rsidRPr="004B29B9" w:rsidRDefault="00DC0116" w:rsidP="00616F33">
            <w:pPr>
              <w:pStyle w:val="ConsNonformat"/>
              <w:widowControl/>
              <w:spacing w:after="120"/>
              <w:ind w:left="283"/>
              <w:jc w:val="center"/>
              <w:rPr>
                <w:rFonts w:ascii="Times New Roman" w:hAnsi="Times New Roman"/>
                <w:b/>
                <w:caps/>
                <w:sz w:val="24"/>
                <w:szCs w:val="24"/>
              </w:rPr>
            </w:pPr>
            <w:r w:rsidRPr="004B29B9">
              <w:rPr>
                <w:rFonts w:ascii="Times New Roman" w:hAnsi="Times New Roman"/>
                <w:b/>
                <w:sz w:val="24"/>
                <w:szCs w:val="24"/>
              </w:rPr>
              <w:t>Наименование документа</w:t>
            </w:r>
          </w:p>
        </w:tc>
        <w:tc>
          <w:tcPr>
            <w:tcW w:w="2303" w:type="dxa"/>
          </w:tcPr>
          <w:p w14:paraId="0C3ACE07" w14:textId="77777777" w:rsidR="00DC0116" w:rsidRPr="004B29B9" w:rsidRDefault="00DC0116" w:rsidP="00616F33">
            <w:pPr>
              <w:pStyle w:val="ConsNonformat"/>
              <w:widowControl/>
              <w:spacing w:after="120"/>
              <w:ind w:left="283"/>
              <w:jc w:val="center"/>
              <w:rPr>
                <w:rFonts w:ascii="Times New Roman" w:hAnsi="Times New Roman"/>
                <w:b/>
                <w:caps/>
                <w:sz w:val="24"/>
                <w:szCs w:val="24"/>
              </w:rPr>
            </w:pPr>
            <w:r w:rsidRPr="004B29B9">
              <w:rPr>
                <w:rFonts w:ascii="Times New Roman" w:hAnsi="Times New Roman"/>
                <w:b/>
                <w:sz w:val="24"/>
                <w:szCs w:val="24"/>
              </w:rPr>
              <w:t>Количество листов в документе</w:t>
            </w:r>
          </w:p>
        </w:tc>
        <w:tc>
          <w:tcPr>
            <w:tcW w:w="3191" w:type="dxa"/>
          </w:tcPr>
          <w:p w14:paraId="46FE9AE4" w14:textId="77777777" w:rsidR="00DC0116" w:rsidRPr="004B29B9" w:rsidRDefault="00DC0116" w:rsidP="00616F33">
            <w:pPr>
              <w:pStyle w:val="ConsNonformat"/>
              <w:widowControl/>
              <w:spacing w:after="120"/>
              <w:ind w:left="283"/>
              <w:jc w:val="center"/>
              <w:rPr>
                <w:rFonts w:ascii="Times New Roman" w:hAnsi="Times New Roman"/>
                <w:b/>
                <w:caps/>
                <w:sz w:val="24"/>
                <w:szCs w:val="24"/>
              </w:rPr>
            </w:pPr>
            <w:r w:rsidRPr="004B29B9">
              <w:rPr>
                <w:rFonts w:ascii="Times New Roman" w:hAnsi="Times New Roman"/>
                <w:b/>
                <w:sz w:val="24"/>
                <w:szCs w:val="24"/>
              </w:rPr>
              <w:t>отметка об оригинале (копии)</w:t>
            </w:r>
          </w:p>
        </w:tc>
      </w:tr>
      <w:tr w:rsidR="00DC0116" w14:paraId="2B95808E" w14:textId="77777777" w:rsidTr="00616F33">
        <w:tc>
          <w:tcPr>
            <w:tcW w:w="4077" w:type="dxa"/>
          </w:tcPr>
          <w:p w14:paraId="0F15EAB2"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14:paraId="56D96EE0"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14:paraId="6E7F7AC3"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r>
      <w:tr w:rsidR="00DC0116" w14:paraId="3292C839" w14:textId="77777777" w:rsidTr="00616F33">
        <w:tc>
          <w:tcPr>
            <w:tcW w:w="4077" w:type="dxa"/>
          </w:tcPr>
          <w:p w14:paraId="217188DA"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14:paraId="1B9BCEB1"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14:paraId="43551852"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r>
      <w:tr w:rsidR="00DC0116" w14:paraId="287D7F92" w14:textId="77777777" w:rsidTr="00616F33">
        <w:tc>
          <w:tcPr>
            <w:tcW w:w="4077" w:type="dxa"/>
          </w:tcPr>
          <w:p w14:paraId="441802A8"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14:paraId="682AB99A"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14:paraId="4A1F293A"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r>
      <w:tr w:rsidR="00DC0116" w14:paraId="59B8FEC8" w14:textId="77777777" w:rsidTr="00616F33">
        <w:tc>
          <w:tcPr>
            <w:tcW w:w="4077" w:type="dxa"/>
          </w:tcPr>
          <w:p w14:paraId="7193D449"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14:paraId="4F43E2F7"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14:paraId="7A66EDAD"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r>
      <w:tr w:rsidR="00DC0116" w14:paraId="55987FEC" w14:textId="77777777" w:rsidTr="00616F33">
        <w:tc>
          <w:tcPr>
            <w:tcW w:w="4077" w:type="dxa"/>
          </w:tcPr>
          <w:p w14:paraId="29131F17"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14:paraId="5D9C866D"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14:paraId="58DDF1F7"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r>
      <w:tr w:rsidR="00DC0116" w14:paraId="00F3D210" w14:textId="77777777" w:rsidTr="00616F33">
        <w:tc>
          <w:tcPr>
            <w:tcW w:w="4077" w:type="dxa"/>
          </w:tcPr>
          <w:p w14:paraId="56706FDA"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14:paraId="327FE659"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14:paraId="6FB4AA3D"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r>
      <w:tr w:rsidR="00DC0116" w14:paraId="38B80AC6" w14:textId="77777777" w:rsidTr="00616F33">
        <w:tc>
          <w:tcPr>
            <w:tcW w:w="4077" w:type="dxa"/>
          </w:tcPr>
          <w:p w14:paraId="24CE5282"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2303" w:type="dxa"/>
          </w:tcPr>
          <w:p w14:paraId="1A3FFC87"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c>
          <w:tcPr>
            <w:tcW w:w="3191" w:type="dxa"/>
          </w:tcPr>
          <w:p w14:paraId="23C787F8" w14:textId="77777777" w:rsidR="00DC0116" w:rsidRPr="004B29B9" w:rsidRDefault="00DC0116" w:rsidP="00616F33">
            <w:pPr>
              <w:pStyle w:val="ConsNonformat"/>
              <w:widowControl/>
              <w:spacing w:after="120"/>
              <w:ind w:left="283"/>
              <w:jc w:val="both"/>
              <w:rPr>
                <w:rFonts w:ascii="Times New Roman" w:hAnsi="Times New Roman"/>
                <w:caps/>
                <w:sz w:val="24"/>
                <w:szCs w:val="24"/>
              </w:rPr>
            </w:pPr>
          </w:p>
        </w:tc>
      </w:tr>
    </w:tbl>
    <w:p w14:paraId="07822FAD" w14:textId="77777777" w:rsidR="00DC0116" w:rsidRDefault="00DC0116" w:rsidP="00DC0116">
      <w:pPr>
        <w:pStyle w:val="ConsNonformat"/>
        <w:widowControl/>
        <w:jc w:val="both"/>
        <w:rPr>
          <w:rFonts w:ascii="Times New Roman" w:hAnsi="Times New Roman"/>
          <w:caps/>
          <w:sz w:val="24"/>
          <w:szCs w:val="24"/>
        </w:rPr>
      </w:pPr>
    </w:p>
    <w:p w14:paraId="286BC4A2" w14:textId="77777777" w:rsidR="00DC0116" w:rsidRDefault="00DC0116" w:rsidP="00DC0116">
      <w:pPr>
        <w:pStyle w:val="ConsNonformat"/>
        <w:widowControl/>
        <w:jc w:val="both"/>
        <w:rPr>
          <w:rFonts w:ascii="Times New Roman" w:hAnsi="Times New Roman"/>
          <w:caps/>
          <w:sz w:val="24"/>
          <w:szCs w:val="24"/>
        </w:rPr>
      </w:pPr>
    </w:p>
    <w:p w14:paraId="49634AF3" w14:textId="77777777" w:rsidR="00DC0116" w:rsidRDefault="00DC0116" w:rsidP="00DC0116">
      <w:pPr>
        <w:pStyle w:val="ConsNonformat"/>
        <w:widowControl/>
        <w:jc w:val="both"/>
        <w:rPr>
          <w:rFonts w:ascii="Times New Roman" w:hAnsi="Times New Roman"/>
          <w:caps/>
          <w:sz w:val="24"/>
          <w:szCs w:val="24"/>
        </w:rPr>
      </w:pPr>
    </w:p>
    <w:p w14:paraId="013F2CCA" w14:textId="77777777" w:rsidR="00DC0116" w:rsidRDefault="00DC0116" w:rsidP="00DC0116">
      <w:pPr>
        <w:pStyle w:val="ConsNonformat"/>
        <w:widowControl/>
        <w:jc w:val="both"/>
        <w:rPr>
          <w:rFonts w:ascii="Times New Roman" w:hAnsi="Times New Roman"/>
          <w:caps/>
          <w:sz w:val="24"/>
          <w:szCs w:val="24"/>
        </w:rPr>
      </w:pPr>
    </w:p>
    <w:p w14:paraId="6FA5F30F" w14:textId="77777777" w:rsidR="00DC0116" w:rsidRDefault="00DC0116" w:rsidP="00DC0116">
      <w:pPr>
        <w:pStyle w:val="ConsNonformat"/>
        <w:widowControl/>
        <w:jc w:val="both"/>
        <w:rPr>
          <w:rFonts w:ascii="Times New Roman" w:hAnsi="Times New Roman"/>
          <w:sz w:val="24"/>
          <w:szCs w:val="24"/>
        </w:rPr>
      </w:pPr>
      <w:r>
        <w:rPr>
          <w:rFonts w:ascii="Times New Roman" w:hAnsi="Times New Roman"/>
          <w:sz w:val="24"/>
          <w:szCs w:val="24"/>
        </w:rPr>
        <w:t>Подпись сотрудника,</w:t>
      </w:r>
    </w:p>
    <w:p w14:paraId="4C6A70B3" w14:textId="77777777" w:rsidR="00DC0116" w:rsidRDefault="00DC0116" w:rsidP="00DC0116">
      <w:pPr>
        <w:pStyle w:val="ConsNonformat"/>
        <w:widowControl/>
        <w:jc w:val="both"/>
        <w:rPr>
          <w:rFonts w:ascii="Times New Roman" w:hAnsi="Times New Roman"/>
          <w:sz w:val="24"/>
          <w:szCs w:val="24"/>
        </w:rPr>
      </w:pPr>
      <w:r>
        <w:rPr>
          <w:rFonts w:ascii="Times New Roman" w:hAnsi="Times New Roman"/>
          <w:sz w:val="24"/>
          <w:szCs w:val="24"/>
        </w:rPr>
        <w:t>принявшего документы         _______________________            ________________________</w:t>
      </w:r>
    </w:p>
    <w:p w14:paraId="2A7257C6" w14:textId="77777777" w:rsidR="00DC0116" w:rsidRDefault="00DC0116" w:rsidP="00DC0116">
      <w:pPr>
        <w:pStyle w:val="ConsNonformat"/>
        <w:widowControl/>
        <w:jc w:val="both"/>
        <w:rPr>
          <w:rFonts w:ascii="Times New Roman" w:hAnsi="Times New Roman"/>
          <w:sz w:val="24"/>
          <w:szCs w:val="24"/>
        </w:rPr>
      </w:pPr>
    </w:p>
    <w:p w14:paraId="7F9E0B1C" w14:textId="77777777" w:rsidR="00DC0116" w:rsidRDefault="00DC0116" w:rsidP="00DC0116">
      <w:pPr>
        <w:pStyle w:val="ConsNonformat"/>
        <w:widowControl/>
        <w:jc w:val="both"/>
        <w:rPr>
          <w:rFonts w:ascii="Times New Roman" w:hAnsi="Times New Roman"/>
          <w:sz w:val="24"/>
          <w:szCs w:val="24"/>
        </w:rPr>
      </w:pPr>
    </w:p>
    <w:p w14:paraId="6D1D3C9C" w14:textId="77777777" w:rsidR="00DC0116" w:rsidRDefault="00DC0116" w:rsidP="00DC0116">
      <w:pPr>
        <w:pStyle w:val="ConsNonformat"/>
        <w:widowControl/>
        <w:jc w:val="both"/>
        <w:rPr>
          <w:rFonts w:ascii="Times New Roman" w:hAnsi="Times New Roman"/>
          <w:sz w:val="24"/>
          <w:szCs w:val="24"/>
        </w:rPr>
      </w:pPr>
    </w:p>
    <w:p w14:paraId="15AB2E3A" w14:textId="77777777" w:rsidR="00DC0116" w:rsidRDefault="00DC0116" w:rsidP="00DC0116">
      <w:pPr>
        <w:pStyle w:val="ConsNonformat"/>
        <w:widowControl/>
        <w:jc w:val="both"/>
        <w:rPr>
          <w:rFonts w:ascii="Times New Roman" w:hAnsi="Times New Roman"/>
          <w:sz w:val="24"/>
          <w:szCs w:val="24"/>
        </w:rPr>
      </w:pPr>
      <w:r>
        <w:rPr>
          <w:rFonts w:ascii="Times New Roman" w:hAnsi="Times New Roman"/>
          <w:sz w:val="24"/>
          <w:szCs w:val="24"/>
        </w:rPr>
        <w:t xml:space="preserve">Подпись заявителя </w:t>
      </w:r>
    </w:p>
    <w:p w14:paraId="63191CCB" w14:textId="77777777" w:rsidR="00DC0116" w:rsidRDefault="00DC0116" w:rsidP="00DC0116">
      <w:pPr>
        <w:pStyle w:val="ConsNonformat"/>
        <w:widowControl/>
        <w:jc w:val="both"/>
        <w:rPr>
          <w:rFonts w:ascii="Times New Roman" w:hAnsi="Times New Roman"/>
          <w:sz w:val="24"/>
          <w:szCs w:val="24"/>
        </w:rPr>
      </w:pPr>
      <w:r>
        <w:rPr>
          <w:rFonts w:ascii="Times New Roman" w:hAnsi="Times New Roman"/>
          <w:sz w:val="24"/>
          <w:szCs w:val="24"/>
        </w:rPr>
        <w:t>в получении расписки            _______________________            _______________________</w:t>
      </w:r>
    </w:p>
    <w:p w14:paraId="55727AA7" w14:textId="77777777" w:rsidR="00DC0116" w:rsidRDefault="00DC0116" w:rsidP="00DC0116">
      <w:pPr>
        <w:pStyle w:val="ConsNonformat"/>
        <w:widowControl/>
        <w:jc w:val="both"/>
        <w:rPr>
          <w:rFonts w:ascii="Times New Roman" w:hAnsi="Times New Roman"/>
          <w:sz w:val="24"/>
          <w:szCs w:val="24"/>
        </w:rPr>
      </w:pPr>
    </w:p>
    <w:p w14:paraId="23D82985" w14:textId="77777777" w:rsidR="00DC0116" w:rsidRDefault="00DC0116" w:rsidP="00DC0116">
      <w:pPr>
        <w:pStyle w:val="ConsNonformat"/>
        <w:widowControl/>
        <w:jc w:val="both"/>
        <w:rPr>
          <w:rFonts w:ascii="Times New Roman" w:hAnsi="Times New Roman"/>
          <w:sz w:val="24"/>
          <w:szCs w:val="24"/>
        </w:rPr>
      </w:pPr>
    </w:p>
    <w:p w14:paraId="36BD866B" w14:textId="77777777" w:rsidR="00DC0116" w:rsidRDefault="00DC0116" w:rsidP="00DC0116">
      <w:pPr>
        <w:pStyle w:val="ConsNonformat"/>
        <w:widowControl/>
        <w:jc w:val="both"/>
        <w:rPr>
          <w:rFonts w:ascii="Times New Roman" w:hAnsi="Times New Roman"/>
          <w:sz w:val="24"/>
          <w:szCs w:val="24"/>
        </w:rPr>
      </w:pPr>
    </w:p>
    <w:p w14:paraId="1FDA8C11" w14:textId="77777777" w:rsidR="00DC0116" w:rsidRDefault="00DC0116" w:rsidP="00DC0116">
      <w:pPr>
        <w:pStyle w:val="ConsNonformat"/>
        <w:widowControl/>
        <w:jc w:val="both"/>
        <w:rPr>
          <w:rFonts w:ascii="Times New Roman" w:hAnsi="Times New Roman"/>
          <w:sz w:val="24"/>
          <w:szCs w:val="24"/>
        </w:rPr>
      </w:pPr>
    </w:p>
    <w:p w14:paraId="1E3C2FCF" w14:textId="77777777" w:rsidR="00DC0116" w:rsidRPr="00B01CB6" w:rsidRDefault="00DC0116" w:rsidP="00DC0116">
      <w:pPr>
        <w:jc w:val="both"/>
      </w:pPr>
      <w:r>
        <w:t>Дата</w:t>
      </w:r>
    </w:p>
    <w:p w14:paraId="0602E48E" w14:textId="77777777" w:rsidR="00DC0116" w:rsidRPr="00B01CB6" w:rsidRDefault="00DC0116" w:rsidP="00DC0116"/>
    <w:p w14:paraId="3806D296" w14:textId="77777777" w:rsidR="00DC0116" w:rsidRDefault="00DC0116">
      <w:pPr>
        <w:spacing w:after="200" w:line="276" w:lineRule="auto"/>
        <w:rPr>
          <w:rStyle w:val="a5"/>
          <w:rFonts w:eastAsiaTheme="minorHAnsi"/>
          <w:i w:val="0"/>
          <w:color w:val="auto"/>
          <w:lang w:eastAsia="en-US"/>
        </w:rPr>
      </w:pPr>
      <w:r>
        <w:rPr>
          <w:rStyle w:val="a5"/>
          <w:i w:val="0"/>
          <w:color w:val="auto"/>
        </w:rPr>
        <w:br w:type="page"/>
      </w:r>
    </w:p>
    <w:p w14:paraId="78C98467" w14:textId="77777777" w:rsidR="00DC0116" w:rsidRPr="00237896" w:rsidRDefault="00DC0116" w:rsidP="00DC0116">
      <w:pPr>
        <w:jc w:val="right"/>
        <w:outlineLvl w:val="1"/>
      </w:pPr>
      <w:r>
        <w:t>Приложение 4</w:t>
      </w:r>
    </w:p>
    <w:p w14:paraId="65E9614C" w14:textId="77777777" w:rsidR="00DC0116" w:rsidRDefault="00DC0116" w:rsidP="00DC0116">
      <w:pPr>
        <w:ind w:firstLine="567"/>
        <w:jc w:val="right"/>
      </w:pPr>
      <w:r w:rsidRPr="00237896">
        <w:t>к административному регламенту</w:t>
      </w:r>
    </w:p>
    <w:p w14:paraId="45468071" w14:textId="77777777" w:rsidR="00DC0116" w:rsidRDefault="00DC0116" w:rsidP="00DC0116">
      <w:pPr>
        <w:ind w:firstLine="567"/>
        <w:jc w:val="right"/>
      </w:pPr>
    </w:p>
    <w:p w14:paraId="3CBA551B" w14:textId="77777777" w:rsidR="00DC0116" w:rsidRPr="004D13E0" w:rsidRDefault="00DC0116" w:rsidP="00DC0116">
      <w:pPr>
        <w:ind w:left="4395" w:firstLine="992"/>
        <w:jc w:val="both"/>
      </w:pPr>
      <w:r w:rsidRPr="004D13E0">
        <w:t xml:space="preserve">Главе </w:t>
      </w:r>
      <w:r>
        <w:t>города</w:t>
      </w:r>
      <w:r w:rsidRPr="004D13E0">
        <w:t xml:space="preserve"> </w:t>
      </w:r>
      <w:r>
        <w:t>___________________</w:t>
      </w:r>
    </w:p>
    <w:p w14:paraId="535FAF6B" w14:textId="77777777" w:rsidR="00DC0116" w:rsidRPr="004D13E0" w:rsidRDefault="00DC0116" w:rsidP="00DC0116">
      <w:pPr>
        <w:ind w:left="4395" w:firstLine="992"/>
        <w:jc w:val="both"/>
      </w:pPr>
      <w:r w:rsidRPr="004D13E0">
        <w:t>от ФИО (полностью)_____________</w:t>
      </w:r>
    </w:p>
    <w:p w14:paraId="18D98812" w14:textId="77777777" w:rsidR="00DC0116" w:rsidRPr="004D13E0" w:rsidRDefault="00DC0116" w:rsidP="00DC0116">
      <w:pPr>
        <w:ind w:left="4395" w:firstLine="992"/>
        <w:jc w:val="both"/>
      </w:pPr>
      <w:r w:rsidRPr="004D13E0">
        <w:t>_______________________________</w:t>
      </w:r>
    </w:p>
    <w:p w14:paraId="6C45D91A" w14:textId="77777777" w:rsidR="00DC0116" w:rsidRPr="004D13E0" w:rsidRDefault="00DC0116" w:rsidP="00DC0116">
      <w:pPr>
        <w:ind w:left="4395" w:firstLine="992"/>
        <w:jc w:val="both"/>
      </w:pPr>
      <w:r w:rsidRPr="004D13E0">
        <w:t>_______________________________</w:t>
      </w:r>
    </w:p>
    <w:p w14:paraId="4EA6ADFC" w14:textId="77777777" w:rsidR="00DC0116" w:rsidRDefault="00DC0116" w:rsidP="00DC0116">
      <w:pPr>
        <w:ind w:left="4395" w:firstLine="992"/>
        <w:jc w:val="both"/>
      </w:pPr>
      <w:r w:rsidRPr="004D13E0">
        <w:t>Адрес фактического проживания</w:t>
      </w:r>
      <w:r>
        <w:t xml:space="preserve"> </w:t>
      </w:r>
    </w:p>
    <w:p w14:paraId="6B6D79FB" w14:textId="77777777" w:rsidR="00DC0116" w:rsidRPr="004D13E0" w:rsidRDefault="00DC0116" w:rsidP="00DC0116">
      <w:pPr>
        <w:ind w:left="4395" w:firstLine="992"/>
        <w:jc w:val="both"/>
      </w:pPr>
      <w:r>
        <w:t>(куда должен быть направлен ответ)</w:t>
      </w:r>
      <w:r w:rsidRPr="004D13E0">
        <w:t>:</w:t>
      </w:r>
    </w:p>
    <w:p w14:paraId="61ED7F6D" w14:textId="77777777" w:rsidR="00DC0116" w:rsidRPr="004D13E0" w:rsidRDefault="00DC0116" w:rsidP="00DC0116">
      <w:pPr>
        <w:ind w:left="4395" w:firstLine="992"/>
        <w:jc w:val="both"/>
      </w:pPr>
      <w:r w:rsidRPr="004D13E0">
        <w:t>_______________________________</w:t>
      </w:r>
    </w:p>
    <w:p w14:paraId="6F3E7281" w14:textId="77777777" w:rsidR="00DC0116" w:rsidRPr="004D13E0" w:rsidRDefault="00DC0116" w:rsidP="00DC0116">
      <w:pPr>
        <w:ind w:left="4395" w:firstLine="992"/>
        <w:jc w:val="both"/>
      </w:pPr>
      <w:r w:rsidRPr="004D13E0">
        <w:t>_______________________________</w:t>
      </w:r>
    </w:p>
    <w:p w14:paraId="49BBAD02" w14:textId="77777777" w:rsidR="00DC0116" w:rsidRPr="004D13E0" w:rsidRDefault="00DC0116" w:rsidP="00DC0116">
      <w:pPr>
        <w:ind w:left="4395" w:firstLine="992"/>
        <w:jc w:val="both"/>
      </w:pPr>
      <w:r w:rsidRPr="004D13E0">
        <w:t>_______________________________</w:t>
      </w:r>
    </w:p>
    <w:p w14:paraId="3FE9002A" w14:textId="77777777" w:rsidR="00DC0116" w:rsidRPr="004D13E0" w:rsidRDefault="00DC0116" w:rsidP="00DC0116">
      <w:pPr>
        <w:ind w:left="4395" w:firstLine="992"/>
        <w:jc w:val="both"/>
      </w:pPr>
      <w:r w:rsidRPr="004D13E0">
        <w:t>Контактный телефон:</w:t>
      </w:r>
    </w:p>
    <w:p w14:paraId="68B82E50" w14:textId="77777777" w:rsidR="00DC0116" w:rsidRPr="004D13E0" w:rsidRDefault="00DC0116" w:rsidP="00DC0116">
      <w:pPr>
        <w:ind w:left="4395" w:firstLine="992"/>
        <w:jc w:val="both"/>
      </w:pPr>
      <w:r w:rsidRPr="004D13E0">
        <w:t>_______________________________</w:t>
      </w:r>
    </w:p>
    <w:p w14:paraId="7CD591D8" w14:textId="77777777" w:rsidR="00DC0116" w:rsidRPr="004D13E0" w:rsidRDefault="00DC0116" w:rsidP="00DC0116">
      <w:pPr>
        <w:ind w:left="4395" w:firstLine="992"/>
        <w:jc w:val="both"/>
      </w:pPr>
      <w:r w:rsidRPr="004D13E0">
        <w:t>_______________________________</w:t>
      </w:r>
    </w:p>
    <w:p w14:paraId="2849030E" w14:textId="77777777" w:rsidR="00DC0116" w:rsidRPr="004D13E0" w:rsidRDefault="00DC0116" w:rsidP="00DC0116">
      <w:pPr>
        <w:ind w:left="4395" w:firstLine="992"/>
        <w:jc w:val="both"/>
      </w:pPr>
      <w:r w:rsidRPr="004D13E0">
        <w:t>_______________________________</w:t>
      </w:r>
    </w:p>
    <w:p w14:paraId="14070608" w14:textId="77777777" w:rsidR="00DC0116" w:rsidRDefault="00DC0116" w:rsidP="00DC0116">
      <w:pPr>
        <w:pStyle w:val="ConsTitle"/>
        <w:widowControl/>
        <w:tabs>
          <w:tab w:val="left" w:pos="709"/>
        </w:tabs>
        <w:ind w:right="0"/>
        <w:contextualSpacing/>
        <w:rPr>
          <w:rFonts w:ascii="Times New Roman" w:hAnsi="Times New Roman"/>
          <w:sz w:val="28"/>
          <w:szCs w:val="28"/>
        </w:rPr>
      </w:pPr>
    </w:p>
    <w:p w14:paraId="6C7F217E" w14:textId="77777777" w:rsidR="00DC0116" w:rsidRPr="00E602CC" w:rsidRDefault="00DC0116" w:rsidP="00DC0116">
      <w:pPr>
        <w:jc w:val="center"/>
      </w:pPr>
      <w:r w:rsidRPr="00E602CC">
        <w:t>Заявление</w:t>
      </w:r>
    </w:p>
    <w:p w14:paraId="6434CEA4" w14:textId="77777777" w:rsidR="00DC0116" w:rsidRPr="00AD3CAD" w:rsidRDefault="00DC0116" w:rsidP="00DC0116">
      <w:pPr>
        <w:rPr>
          <w:sz w:val="28"/>
          <w:szCs w:val="28"/>
        </w:rPr>
      </w:pPr>
    </w:p>
    <w:p w14:paraId="58E84AC2" w14:textId="77777777" w:rsidR="00DC0116" w:rsidRPr="001A5B0C" w:rsidRDefault="00DC0116" w:rsidP="00DC0116">
      <w:pPr>
        <w:ind w:firstLine="708"/>
        <w:jc w:val="both"/>
      </w:pPr>
      <w:r w:rsidRPr="001A5B0C">
        <w:t>Прошу оказать материальную помощь в связи с трудной жизненной ситуацией.</w:t>
      </w:r>
    </w:p>
    <w:p w14:paraId="6288E4DE" w14:textId="77777777" w:rsidR="00DC0116" w:rsidRPr="00107F71" w:rsidRDefault="00DC0116" w:rsidP="00DC0116">
      <w:r w:rsidRPr="00107F71">
        <w:t>_____________________________________________________________________________</w:t>
      </w:r>
      <w:r w:rsidRPr="00107F71">
        <w:br/>
        <w:t>_____________________________________________________________________________</w:t>
      </w:r>
      <w:r w:rsidRPr="00107F71">
        <w:br/>
        <w:t>_____________________________________________________________________________</w:t>
      </w:r>
      <w:r w:rsidRPr="00107F71">
        <w:br/>
        <w:t>____________________________________________________________________________</w:t>
      </w:r>
      <w:r>
        <w:t>_</w:t>
      </w:r>
      <w:r w:rsidRPr="00107F71">
        <w:br/>
        <w:t>_____________________________________________________________________________</w:t>
      </w:r>
      <w:r w:rsidRPr="00107F71">
        <w:br/>
        <w:t>_____________________________________________________________________________</w:t>
      </w:r>
      <w:r w:rsidRPr="00107F71">
        <w:br/>
        <w:t>____________________________________________________________________________</w:t>
      </w:r>
      <w:r>
        <w:t>_</w:t>
      </w:r>
      <w:r w:rsidRPr="00107F71">
        <w:br/>
        <w:t>_____________________________________________________________________________</w:t>
      </w:r>
    </w:p>
    <w:p w14:paraId="38C1042C" w14:textId="77777777" w:rsidR="00DC0116" w:rsidRDefault="00DC0116" w:rsidP="00DC0116">
      <w:r w:rsidRPr="00107F71">
        <w:t>______________________________________________</w:t>
      </w:r>
      <w:r>
        <w:t>_______________________________</w:t>
      </w:r>
    </w:p>
    <w:p w14:paraId="5FC9D88F" w14:textId="77777777" w:rsidR="00DC0116" w:rsidRPr="00107F71" w:rsidRDefault="00DC0116" w:rsidP="00DC0116">
      <w:r w:rsidRPr="00107F71">
        <w:t>_____________________________________________________________________________</w:t>
      </w:r>
      <w:r w:rsidRPr="00107F71">
        <w:br/>
        <w:t>_____________________________________________________________________________</w:t>
      </w:r>
      <w:r w:rsidRPr="00107F71">
        <w:br/>
        <w:t>_____________________________________________________________________________</w:t>
      </w:r>
      <w:r w:rsidRPr="00107F71">
        <w:br/>
        <w:t>____________________________________________________________________________</w:t>
      </w:r>
      <w:r>
        <w:t>_</w:t>
      </w:r>
      <w:r w:rsidRPr="00107F71">
        <w:br/>
        <w:t>_____________________________________________________________________________</w:t>
      </w:r>
      <w:r w:rsidRPr="00107F71">
        <w:br/>
        <w:t>_____________________________________________________________________________</w:t>
      </w:r>
      <w:r w:rsidRPr="00107F71">
        <w:br/>
        <w:t>____________________________________________________________________________</w:t>
      </w:r>
      <w:r>
        <w:t>_</w:t>
      </w:r>
      <w:r w:rsidRPr="00107F71">
        <w:br/>
        <w:t>_____________________________________________________________________________</w:t>
      </w:r>
    </w:p>
    <w:p w14:paraId="5D85D837" w14:textId="77777777" w:rsidR="00DC0116" w:rsidRPr="00107F71" w:rsidRDefault="00DC0116" w:rsidP="00DC0116">
      <w:r w:rsidRPr="00107F71">
        <w:t>______________________________________________</w:t>
      </w:r>
      <w:r>
        <w:t>_______________________________</w:t>
      </w:r>
    </w:p>
    <w:p w14:paraId="72C48FE4" w14:textId="77777777" w:rsidR="00DC0116" w:rsidRPr="00107F71" w:rsidRDefault="00DC0116" w:rsidP="00DC0116">
      <w:pPr>
        <w:pStyle w:val="ConsTitle"/>
        <w:widowControl/>
        <w:tabs>
          <w:tab w:val="left" w:pos="709"/>
        </w:tabs>
        <w:ind w:right="0"/>
        <w:contextualSpacing/>
        <w:rPr>
          <w:rFonts w:ascii="Times New Roman" w:hAnsi="Times New Roman"/>
          <w:sz w:val="24"/>
          <w:szCs w:val="24"/>
        </w:rPr>
      </w:pPr>
      <w:r>
        <w:rPr>
          <w:rFonts w:ascii="Times New Roman" w:hAnsi="Times New Roman"/>
          <w:sz w:val="24"/>
          <w:szCs w:val="24"/>
        </w:rPr>
        <w:t>Ответственность за достоверность представленных сведений и документов несет заявитель.</w:t>
      </w:r>
    </w:p>
    <w:p w14:paraId="79D11CD4" w14:textId="77777777" w:rsidR="00DC0116" w:rsidRPr="00107F71" w:rsidRDefault="00DC0116" w:rsidP="00DC0116">
      <w:pPr>
        <w:jc w:val="both"/>
      </w:pPr>
      <w:r w:rsidRPr="00107F71">
        <w:t>Копии документов прилагаю: (перечисляются все документы).</w:t>
      </w:r>
    </w:p>
    <w:p w14:paraId="664BECB8" w14:textId="77777777" w:rsidR="00DC0116" w:rsidRDefault="00DC0116" w:rsidP="00DC0116">
      <w:pPr>
        <w:pStyle w:val="ConsTitle"/>
        <w:widowControl/>
        <w:tabs>
          <w:tab w:val="left" w:pos="709"/>
        </w:tabs>
        <w:ind w:right="0"/>
        <w:contextualSpacing/>
        <w:rPr>
          <w:rFonts w:ascii="Times New Roman" w:hAnsi="Times New Roman" w:cs="Times New Roman"/>
          <w:b w:val="0"/>
          <w:sz w:val="24"/>
          <w:szCs w:val="24"/>
        </w:rPr>
      </w:pPr>
    </w:p>
    <w:p w14:paraId="09C54ADB" w14:textId="77777777" w:rsidR="00DC0116" w:rsidRDefault="00DC0116" w:rsidP="00DC0116">
      <w:pPr>
        <w:pStyle w:val="ConsTitle"/>
        <w:widowControl/>
        <w:tabs>
          <w:tab w:val="left" w:pos="709"/>
        </w:tabs>
        <w:ind w:right="0"/>
        <w:contextualSpacing/>
        <w:rPr>
          <w:rFonts w:ascii="Times New Roman" w:hAnsi="Times New Roman" w:cs="Times New Roman"/>
          <w:b w:val="0"/>
          <w:sz w:val="24"/>
          <w:szCs w:val="24"/>
        </w:rPr>
      </w:pPr>
    </w:p>
    <w:p w14:paraId="70D55845" w14:textId="77777777" w:rsidR="00DC0116" w:rsidRDefault="00DC0116" w:rsidP="00DC0116">
      <w:pPr>
        <w:pStyle w:val="ConsTitle"/>
        <w:widowControl/>
        <w:tabs>
          <w:tab w:val="left" w:pos="709"/>
        </w:tabs>
        <w:ind w:right="0"/>
        <w:contextualSpacing/>
        <w:rPr>
          <w:rFonts w:ascii="Times New Roman" w:hAnsi="Times New Roman" w:cs="Times New Roman"/>
          <w:b w:val="0"/>
          <w:sz w:val="24"/>
          <w:szCs w:val="24"/>
        </w:rPr>
      </w:pPr>
      <w:r w:rsidRPr="00107F71">
        <w:rPr>
          <w:rFonts w:ascii="Times New Roman" w:hAnsi="Times New Roman" w:cs="Times New Roman"/>
          <w:b w:val="0"/>
          <w:sz w:val="24"/>
          <w:szCs w:val="24"/>
        </w:rPr>
        <w:t>Дата</w:t>
      </w:r>
      <w:r w:rsidRPr="00107F71">
        <w:rPr>
          <w:rFonts w:ascii="Times New Roman" w:hAnsi="Times New Roman" w:cs="Times New Roman"/>
          <w:b w:val="0"/>
          <w:sz w:val="24"/>
          <w:szCs w:val="24"/>
        </w:rPr>
        <w:tab/>
      </w:r>
      <w:r w:rsidRPr="00107F71">
        <w:rPr>
          <w:rFonts w:ascii="Times New Roman" w:hAnsi="Times New Roman" w:cs="Times New Roman"/>
          <w:b w:val="0"/>
          <w:sz w:val="24"/>
          <w:szCs w:val="24"/>
        </w:rPr>
        <w:tab/>
      </w:r>
      <w:r w:rsidRPr="00107F71">
        <w:rPr>
          <w:rFonts w:ascii="Times New Roman" w:hAnsi="Times New Roman" w:cs="Times New Roman"/>
          <w:b w:val="0"/>
          <w:sz w:val="24"/>
          <w:szCs w:val="24"/>
        </w:rPr>
        <w:tab/>
      </w:r>
      <w:r w:rsidRPr="00107F71">
        <w:rPr>
          <w:rFonts w:ascii="Times New Roman" w:hAnsi="Times New Roman" w:cs="Times New Roman"/>
          <w:b w:val="0"/>
          <w:sz w:val="24"/>
          <w:szCs w:val="24"/>
        </w:rPr>
        <w:tab/>
      </w:r>
      <w:r w:rsidRPr="00107F71">
        <w:rPr>
          <w:rFonts w:ascii="Times New Roman" w:hAnsi="Times New Roman" w:cs="Times New Roman"/>
          <w:b w:val="0"/>
          <w:sz w:val="24"/>
          <w:szCs w:val="24"/>
        </w:rPr>
        <w:tab/>
      </w:r>
      <w:r w:rsidRPr="00107F71">
        <w:rPr>
          <w:rFonts w:ascii="Times New Roman" w:hAnsi="Times New Roman" w:cs="Times New Roman"/>
          <w:b w:val="0"/>
          <w:sz w:val="24"/>
          <w:szCs w:val="24"/>
        </w:rPr>
        <w:tab/>
      </w:r>
      <w:r w:rsidRPr="00107F71">
        <w:rPr>
          <w:rFonts w:ascii="Times New Roman" w:hAnsi="Times New Roman" w:cs="Times New Roman"/>
          <w:b w:val="0"/>
          <w:sz w:val="24"/>
          <w:szCs w:val="24"/>
        </w:rPr>
        <w:tab/>
      </w:r>
      <w:r w:rsidRPr="00107F71">
        <w:rPr>
          <w:rFonts w:ascii="Times New Roman" w:hAnsi="Times New Roman" w:cs="Times New Roman"/>
          <w:b w:val="0"/>
          <w:sz w:val="24"/>
          <w:szCs w:val="24"/>
        </w:rPr>
        <w:tab/>
      </w:r>
      <w:r w:rsidRPr="00107F71">
        <w:rPr>
          <w:rFonts w:ascii="Times New Roman" w:hAnsi="Times New Roman" w:cs="Times New Roman"/>
          <w:b w:val="0"/>
          <w:sz w:val="24"/>
          <w:szCs w:val="24"/>
        </w:rPr>
        <w:tab/>
      </w:r>
      <w:r w:rsidRPr="00107F71">
        <w:rPr>
          <w:rFonts w:ascii="Times New Roman" w:hAnsi="Times New Roman" w:cs="Times New Roman"/>
          <w:b w:val="0"/>
          <w:sz w:val="24"/>
          <w:szCs w:val="24"/>
        </w:rPr>
        <w:tab/>
      </w:r>
      <w:r w:rsidRPr="00107F71">
        <w:rPr>
          <w:rFonts w:ascii="Times New Roman" w:hAnsi="Times New Roman" w:cs="Times New Roman"/>
          <w:b w:val="0"/>
          <w:sz w:val="24"/>
          <w:szCs w:val="24"/>
        </w:rPr>
        <w:tab/>
        <w:t>Подпись</w:t>
      </w:r>
    </w:p>
    <w:p w14:paraId="43A84F6B" w14:textId="77777777" w:rsidR="00DC0116" w:rsidRDefault="00DC0116" w:rsidP="00DC0116">
      <w:pPr>
        <w:jc w:val="both"/>
        <w:rPr>
          <w:b/>
          <w:i/>
        </w:rPr>
      </w:pPr>
    </w:p>
    <w:p w14:paraId="2AFB9B8E" w14:textId="77777777" w:rsidR="00DC0116" w:rsidRDefault="00DC0116" w:rsidP="00DC0116">
      <w:pPr>
        <w:jc w:val="both"/>
        <w:rPr>
          <w:b/>
          <w:i/>
        </w:rPr>
      </w:pPr>
    </w:p>
    <w:p w14:paraId="118B6EB4" w14:textId="77777777" w:rsidR="00DC0116" w:rsidRPr="001A5B0C" w:rsidRDefault="00DC0116" w:rsidP="00DC0116">
      <w:pPr>
        <w:jc w:val="both"/>
        <w:rPr>
          <w:b/>
          <w:i/>
        </w:rPr>
      </w:pPr>
      <w:r w:rsidRPr="001A5B0C">
        <w:rPr>
          <w:b/>
          <w:i/>
        </w:rPr>
        <w:t>Заявление пишется в свободной форме, указывается, на что необходима материальная помощь</w:t>
      </w:r>
      <w:r>
        <w:rPr>
          <w:b/>
          <w:i/>
        </w:rPr>
        <w:t>,</w:t>
      </w:r>
      <w:r w:rsidRPr="001A5B0C">
        <w:rPr>
          <w:b/>
          <w:i/>
        </w:rPr>
        <w:t xml:space="preserve"> и полностью описывается жизненная ситуация. </w:t>
      </w:r>
    </w:p>
    <w:p w14:paraId="2D22BA3F" w14:textId="77777777" w:rsidR="00EA79A5" w:rsidRDefault="00EA79A5" w:rsidP="003D0CE6">
      <w:pPr>
        <w:pStyle w:val="a3"/>
        <w:ind w:firstLine="709"/>
        <w:jc w:val="both"/>
        <w:rPr>
          <w:rStyle w:val="a5"/>
          <w:rFonts w:ascii="Times New Roman" w:hAnsi="Times New Roman" w:cs="Times New Roman"/>
          <w:i w:val="0"/>
          <w:color w:val="auto"/>
          <w:sz w:val="24"/>
          <w:szCs w:val="24"/>
        </w:rPr>
      </w:pPr>
    </w:p>
    <w:p w14:paraId="284FC7F9" w14:textId="77777777" w:rsidR="00DC0116" w:rsidRDefault="00DC0116">
      <w:pPr>
        <w:spacing w:after="200" w:line="276" w:lineRule="auto"/>
        <w:rPr>
          <w:rStyle w:val="a5"/>
          <w:rFonts w:eastAsiaTheme="minorHAnsi"/>
          <w:i w:val="0"/>
          <w:color w:val="auto"/>
          <w:lang w:eastAsia="en-US"/>
        </w:rPr>
      </w:pPr>
      <w:r>
        <w:rPr>
          <w:rStyle w:val="a5"/>
          <w:i w:val="0"/>
          <w:color w:val="auto"/>
        </w:rPr>
        <w:br w:type="page"/>
      </w:r>
    </w:p>
    <w:p w14:paraId="17B76111" w14:textId="77777777" w:rsidR="00DC0116" w:rsidRPr="00237896" w:rsidRDefault="00DC0116" w:rsidP="00DC0116">
      <w:pPr>
        <w:jc w:val="right"/>
        <w:outlineLvl w:val="1"/>
      </w:pPr>
      <w:r>
        <w:t>Приложение 5</w:t>
      </w:r>
    </w:p>
    <w:p w14:paraId="71139932" w14:textId="77777777" w:rsidR="00DC0116" w:rsidRDefault="00DC0116" w:rsidP="00DC0116">
      <w:pPr>
        <w:ind w:firstLine="567"/>
        <w:jc w:val="right"/>
      </w:pPr>
      <w:r w:rsidRPr="00237896">
        <w:t>к административному регламенту</w:t>
      </w:r>
    </w:p>
    <w:p w14:paraId="17E91312" w14:textId="77777777" w:rsidR="00DC0116" w:rsidRPr="00E602CC" w:rsidRDefault="00DC0116" w:rsidP="00DC0116">
      <w:pPr>
        <w:jc w:val="both"/>
        <w:rPr>
          <w:b/>
        </w:rPr>
      </w:pPr>
    </w:p>
    <w:p w14:paraId="638D4F69" w14:textId="77777777" w:rsidR="00DC0116" w:rsidRPr="00E602CC" w:rsidRDefault="00DC0116" w:rsidP="00DC0116">
      <w:pPr>
        <w:pStyle w:val="ConsPlusNonformat"/>
        <w:spacing w:line="252" w:lineRule="auto"/>
        <w:jc w:val="right"/>
        <w:rPr>
          <w:rFonts w:ascii="Times New Roman" w:hAnsi="Times New Roman" w:cs="Times New Roman"/>
          <w:sz w:val="24"/>
          <w:szCs w:val="24"/>
        </w:rPr>
      </w:pPr>
      <w:r w:rsidRPr="00E602CC">
        <w:rPr>
          <w:rFonts w:ascii="Times New Roman" w:hAnsi="Times New Roman" w:cs="Times New Roman"/>
          <w:sz w:val="24"/>
          <w:szCs w:val="24"/>
        </w:rPr>
        <w:t>_________________________________</w:t>
      </w:r>
    </w:p>
    <w:p w14:paraId="3F2C5FFD" w14:textId="77777777" w:rsidR="00DC0116" w:rsidRPr="00E602CC" w:rsidRDefault="00DC0116" w:rsidP="00DC0116">
      <w:pPr>
        <w:pStyle w:val="ConsPlusNonformat"/>
        <w:spacing w:line="252" w:lineRule="auto"/>
        <w:jc w:val="right"/>
        <w:rPr>
          <w:rFonts w:ascii="Times New Roman" w:hAnsi="Times New Roman" w:cs="Times New Roman"/>
          <w:sz w:val="24"/>
          <w:szCs w:val="24"/>
        </w:rPr>
      </w:pPr>
      <w:r w:rsidRPr="00E602CC">
        <w:rPr>
          <w:rFonts w:ascii="Times New Roman" w:hAnsi="Times New Roman" w:cs="Times New Roman"/>
          <w:sz w:val="24"/>
          <w:szCs w:val="24"/>
        </w:rPr>
        <w:t>_________________________________</w:t>
      </w:r>
    </w:p>
    <w:p w14:paraId="246B3585" w14:textId="77777777" w:rsidR="00DC0116" w:rsidRPr="00E602CC" w:rsidRDefault="00DC0116" w:rsidP="00DC0116">
      <w:pPr>
        <w:pStyle w:val="ConsPlusNonformat"/>
        <w:spacing w:line="252" w:lineRule="auto"/>
        <w:jc w:val="right"/>
        <w:rPr>
          <w:rFonts w:ascii="Times New Roman" w:hAnsi="Times New Roman" w:cs="Times New Roman"/>
          <w:sz w:val="24"/>
          <w:szCs w:val="24"/>
        </w:rPr>
      </w:pPr>
      <w:r w:rsidRPr="00E602CC">
        <w:rPr>
          <w:rFonts w:ascii="Times New Roman" w:hAnsi="Times New Roman" w:cs="Times New Roman"/>
          <w:sz w:val="24"/>
          <w:szCs w:val="24"/>
        </w:rPr>
        <w:t xml:space="preserve">_________________________________ </w:t>
      </w:r>
    </w:p>
    <w:p w14:paraId="3FF0E32B" w14:textId="77777777" w:rsidR="00DC0116" w:rsidRPr="00E602CC" w:rsidRDefault="00DC0116" w:rsidP="00DC0116">
      <w:pPr>
        <w:pStyle w:val="ConsPlusNonformat"/>
        <w:spacing w:line="252" w:lineRule="auto"/>
        <w:jc w:val="right"/>
        <w:rPr>
          <w:rFonts w:ascii="Times New Roman" w:hAnsi="Times New Roman" w:cs="Times New Roman"/>
          <w:sz w:val="24"/>
          <w:szCs w:val="24"/>
        </w:rPr>
      </w:pPr>
      <w:r w:rsidRPr="00E602CC">
        <w:rPr>
          <w:rFonts w:ascii="Times New Roman" w:hAnsi="Times New Roman" w:cs="Times New Roman"/>
          <w:i/>
          <w:sz w:val="24"/>
          <w:szCs w:val="24"/>
        </w:rPr>
        <w:t>(Ф.И.О. лица, дающего согласие)</w:t>
      </w:r>
    </w:p>
    <w:p w14:paraId="1747B6C6" w14:textId="77777777" w:rsidR="00DC0116" w:rsidRPr="00E602CC" w:rsidRDefault="00DC0116" w:rsidP="00E602CC">
      <w:pPr>
        <w:pStyle w:val="ConsPlusNonformat"/>
        <w:spacing w:line="252" w:lineRule="auto"/>
        <w:ind w:left="4111"/>
        <w:rPr>
          <w:rFonts w:ascii="Times New Roman" w:hAnsi="Times New Roman" w:cs="Times New Roman"/>
          <w:sz w:val="24"/>
          <w:szCs w:val="24"/>
        </w:rPr>
      </w:pPr>
      <w:r w:rsidRPr="00E602CC">
        <w:rPr>
          <w:rFonts w:ascii="Times New Roman" w:hAnsi="Times New Roman" w:cs="Times New Roman"/>
          <w:sz w:val="24"/>
          <w:szCs w:val="24"/>
        </w:rPr>
        <w:t>Паспорт: серия ________ №___________________</w:t>
      </w:r>
    </w:p>
    <w:p w14:paraId="353B8EB7" w14:textId="77777777" w:rsidR="00DC0116" w:rsidRPr="00E602CC" w:rsidRDefault="00DC0116" w:rsidP="00E602CC">
      <w:pPr>
        <w:pStyle w:val="ConsPlusNonformat"/>
        <w:spacing w:line="252" w:lineRule="auto"/>
        <w:ind w:left="4111"/>
        <w:rPr>
          <w:rFonts w:ascii="Times New Roman" w:hAnsi="Times New Roman" w:cs="Times New Roman"/>
          <w:sz w:val="24"/>
          <w:szCs w:val="24"/>
        </w:rPr>
      </w:pPr>
      <w:r w:rsidRPr="00E602CC">
        <w:rPr>
          <w:rFonts w:ascii="Times New Roman" w:hAnsi="Times New Roman" w:cs="Times New Roman"/>
          <w:sz w:val="24"/>
          <w:szCs w:val="24"/>
        </w:rPr>
        <w:t>выдан _____________________________________,</w:t>
      </w:r>
    </w:p>
    <w:p w14:paraId="48DED294" w14:textId="77777777" w:rsidR="00DC0116" w:rsidRPr="00E602CC" w:rsidRDefault="00DC0116" w:rsidP="00E602CC">
      <w:pPr>
        <w:pStyle w:val="ConsPlusNonformat"/>
        <w:spacing w:line="252" w:lineRule="auto"/>
        <w:ind w:left="4111"/>
        <w:rPr>
          <w:rFonts w:ascii="Times New Roman" w:hAnsi="Times New Roman" w:cs="Times New Roman"/>
          <w:sz w:val="24"/>
          <w:szCs w:val="24"/>
        </w:rPr>
      </w:pPr>
      <w:r w:rsidRPr="00E602CC">
        <w:rPr>
          <w:rFonts w:ascii="Times New Roman" w:hAnsi="Times New Roman" w:cs="Times New Roman"/>
          <w:sz w:val="24"/>
          <w:szCs w:val="24"/>
        </w:rPr>
        <w:t>дата выдачи ________________________________</w:t>
      </w:r>
    </w:p>
    <w:p w14:paraId="27415846" w14:textId="77777777" w:rsidR="00DC0116" w:rsidRPr="00E602CC" w:rsidRDefault="00DC0116" w:rsidP="00E602CC">
      <w:pPr>
        <w:pStyle w:val="ConsPlusNonformat"/>
        <w:tabs>
          <w:tab w:val="left" w:pos="3119"/>
        </w:tabs>
        <w:spacing w:line="252" w:lineRule="auto"/>
        <w:ind w:left="4111"/>
        <w:rPr>
          <w:rFonts w:ascii="Times New Roman" w:hAnsi="Times New Roman" w:cs="Times New Roman"/>
          <w:sz w:val="24"/>
          <w:szCs w:val="24"/>
        </w:rPr>
      </w:pPr>
      <w:r w:rsidRPr="00E602CC">
        <w:rPr>
          <w:rFonts w:ascii="Times New Roman" w:hAnsi="Times New Roman" w:cs="Times New Roman"/>
          <w:sz w:val="24"/>
          <w:szCs w:val="24"/>
        </w:rPr>
        <w:t>Место регистрации __________________________</w:t>
      </w:r>
    </w:p>
    <w:p w14:paraId="10E44D79" w14:textId="77777777" w:rsidR="00DC0116" w:rsidRPr="00E602CC" w:rsidRDefault="00DC0116" w:rsidP="00E602CC">
      <w:pPr>
        <w:pStyle w:val="ConsPlusNonformat"/>
        <w:spacing w:line="252" w:lineRule="auto"/>
        <w:ind w:left="4111"/>
        <w:rPr>
          <w:rFonts w:ascii="Times New Roman" w:hAnsi="Times New Roman" w:cs="Times New Roman"/>
          <w:sz w:val="24"/>
          <w:szCs w:val="24"/>
        </w:rPr>
      </w:pPr>
      <w:r w:rsidRPr="00E602CC">
        <w:rPr>
          <w:rFonts w:ascii="Times New Roman" w:hAnsi="Times New Roman" w:cs="Times New Roman"/>
          <w:sz w:val="24"/>
          <w:szCs w:val="24"/>
        </w:rPr>
        <w:t>___________________________________________</w:t>
      </w:r>
    </w:p>
    <w:p w14:paraId="217CDED8" w14:textId="77777777" w:rsidR="00DC0116" w:rsidRPr="00E602CC" w:rsidRDefault="00DC0116" w:rsidP="00DC0116">
      <w:pPr>
        <w:spacing w:line="252" w:lineRule="auto"/>
        <w:jc w:val="right"/>
        <w:rPr>
          <w:b/>
          <w:bCs/>
          <w:spacing w:val="40"/>
        </w:rPr>
      </w:pPr>
    </w:p>
    <w:p w14:paraId="4E7DCDAC" w14:textId="77777777" w:rsidR="00DC0116" w:rsidRPr="00E602CC" w:rsidRDefault="00DC0116" w:rsidP="00DC0116">
      <w:pPr>
        <w:spacing w:line="252" w:lineRule="auto"/>
        <w:jc w:val="right"/>
        <w:rPr>
          <w:b/>
          <w:bCs/>
          <w:spacing w:val="40"/>
        </w:rPr>
      </w:pPr>
    </w:p>
    <w:p w14:paraId="4B482B15" w14:textId="77777777" w:rsidR="00DC0116" w:rsidRPr="00E602CC" w:rsidRDefault="00DC0116" w:rsidP="00DC0116">
      <w:pPr>
        <w:spacing w:line="252" w:lineRule="auto"/>
        <w:jc w:val="center"/>
        <w:rPr>
          <w:b/>
          <w:bCs/>
          <w:spacing w:val="40"/>
        </w:rPr>
      </w:pPr>
      <w:r w:rsidRPr="00E602CC">
        <w:rPr>
          <w:b/>
          <w:bCs/>
          <w:spacing w:val="40"/>
        </w:rPr>
        <w:t>СОГЛАСИЕ</w:t>
      </w:r>
    </w:p>
    <w:p w14:paraId="2AA9982D" w14:textId="77777777" w:rsidR="00DC0116" w:rsidRPr="00E602CC" w:rsidRDefault="00DC0116" w:rsidP="00DC0116">
      <w:pPr>
        <w:spacing w:line="252" w:lineRule="auto"/>
        <w:jc w:val="center"/>
        <w:rPr>
          <w:b/>
          <w:bCs/>
        </w:rPr>
      </w:pPr>
      <w:r w:rsidRPr="00E602CC">
        <w:rPr>
          <w:b/>
          <w:bCs/>
        </w:rPr>
        <w:t>на обработку персональных данных</w:t>
      </w:r>
    </w:p>
    <w:p w14:paraId="473FBE21" w14:textId="77777777" w:rsidR="00DC0116" w:rsidRPr="00E602CC" w:rsidRDefault="00DC0116" w:rsidP="00DC0116">
      <w:pPr>
        <w:spacing w:line="252" w:lineRule="auto"/>
        <w:jc w:val="center"/>
        <w:rPr>
          <w:b/>
          <w:bCs/>
        </w:rPr>
      </w:pPr>
    </w:p>
    <w:p w14:paraId="736DD246" w14:textId="77777777" w:rsidR="00DC0116" w:rsidRPr="00E602CC" w:rsidRDefault="00DC0116" w:rsidP="00DC0116">
      <w:pPr>
        <w:tabs>
          <w:tab w:val="left" w:pos="9837"/>
        </w:tabs>
        <w:spacing w:line="252" w:lineRule="auto"/>
        <w:jc w:val="both"/>
      </w:pPr>
      <w:r w:rsidRPr="00E602CC">
        <w:t xml:space="preserve">Я,  ________________________________________________________________,  </w:t>
      </w:r>
    </w:p>
    <w:p w14:paraId="5728C2E9" w14:textId="77777777" w:rsidR="00DC0116" w:rsidRPr="00E602CC" w:rsidRDefault="00DC0116" w:rsidP="00DC0116">
      <w:pPr>
        <w:tabs>
          <w:tab w:val="left" w:pos="9837"/>
        </w:tabs>
        <w:spacing w:line="252" w:lineRule="auto"/>
        <w:jc w:val="center"/>
      </w:pPr>
      <w:r w:rsidRPr="00E602CC">
        <w:rPr>
          <w:i/>
        </w:rPr>
        <w:t>(Ф.И.О. лица, дающего согласие, полностью)</w:t>
      </w:r>
    </w:p>
    <w:p w14:paraId="51CA4BAC" w14:textId="77777777" w:rsidR="00DC0116" w:rsidRPr="00E602CC" w:rsidRDefault="00DC0116" w:rsidP="00DC0116">
      <w:pPr>
        <w:spacing w:line="252" w:lineRule="auto"/>
        <w:jc w:val="both"/>
        <w:rPr>
          <w:i/>
          <w:spacing w:val="-2"/>
        </w:rPr>
      </w:pPr>
      <w:r w:rsidRPr="00E602CC">
        <w:t>в соответствии со статьей 9 Федерального закона от 27 июля 2006 года № 152-ФЗ «</w:t>
      </w:r>
      <w:r w:rsidRPr="00E602CC">
        <w:rPr>
          <w:spacing w:val="-2"/>
        </w:rPr>
        <w:t xml:space="preserve">О персональных данных» и в связи с предоставлением муниципальной услуги «Оказание материальной помощи отдельным категориям граждан», </w:t>
      </w:r>
      <w:r w:rsidRPr="00E602CC">
        <w:rPr>
          <w:b/>
          <w:bCs/>
          <w:spacing w:val="40"/>
        </w:rPr>
        <w:t>даю согласие</w:t>
      </w:r>
      <w:r w:rsidRPr="00E602CC">
        <w:rPr>
          <w:spacing w:val="-2"/>
        </w:rPr>
        <w:t xml:space="preserve"> _______________________________________________________</w:t>
      </w:r>
      <w:r w:rsidRPr="00E602CC">
        <w:t>, (указать наименование органа, предоставляющего документ или сведения по запросу), расположенному по адресу: город _________, улица 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отдела социальной политики Администрации муниципального образования «Город Мирный» Мирнинского района Республики Саха (Якутия) и необходимыми в соответствии с нормативными правовыми актами для предоставления вышеуказанной услуги.</w:t>
      </w:r>
    </w:p>
    <w:p w14:paraId="58C5D5F5" w14:textId="77777777" w:rsidR="00DC0116" w:rsidRPr="00E602CC" w:rsidRDefault="00DC0116" w:rsidP="00DC0116">
      <w:pPr>
        <w:spacing w:line="252" w:lineRule="auto"/>
        <w:jc w:val="both"/>
      </w:pPr>
      <w:r w:rsidRPr="00E602CC">
        <w:t>Настоящее согласие действительно со дня его подписания и до дня его отзыва в письменной форме.</w:t>
      </w:r>
    </w:p>
    <w:p w14:paraId="38ADF4FE" w14:textId="77777777" w:rsidR="00DC0116" w:rsidRPr="00E602CC" w:rsidRDefault="00DC0116" w:rsidP="00DC0116">
      <w:pPr>
        <w:spacing w:line="252" w:lineRule="auto"/>
        <w:jc w:val="both"/>
        <w:rPr>
          <w:i/>
          <w:spacing w:val="-2"/>
        </w:rPr>
      </w:pPr>
    </w:p>
    <w:p w14:paraId="049C77B6" w14:textId="77777777" w:rsidR="00DC0116" w:rsidRPr="00E602CC" w:rsidRDefault="00DC0116" w:rsidP="00DC0116">
      <w:pPr>
        <w:spacing w:line="252" w:lineRule="auto"/>
        <w:jc w:val="both"/>
      </w:pPr>
      <w:r w:rsidRPr="00E602CC">
        <w:t>____________________________</w:t>
      </w:r>
      <w:r w:rsidRPr="00E602CC">
        <w:tab/>
      </w:r>
      <w:r w:rsidRPr="00E602CC">
        <w:tab/>
      </w:r>
      <w:r w:rsidR="00E602CC">
        <w:tab/>
      </w:r>
      <w:r w:rsidR="00E602CC">
        <w:tab/>
      </w:r>
      <w:r w:rsidRPr="00E602CC">
        <w:t>_____________________________</w:t>
      </w:r>
    </w:p>
    <w:p w14:paraId="01A946E1" w14:textId="77777777" w:rsidR="00DC0116" w:rsidRPr="00E602CC" w:rsidRDefault="00DC0116" w:rsidP="00DC0116">
      <w:pPr>
        <w:tabs>
          <w:tab w:val="left" w:pos="1418"/>
          <w:tab w:val="left" w:pos="5670"/>
        </w:tabs>
        <w:spacing w:line="252" w:lineRule="auto"/>
        <w:jc w:val="both"/>
        <w:rPr>
          <w:i/>
        </w:rPr>
      </w:pPr>
      <w:r w:rsidRPr="00E602CC">
        <w:rPr>
          <w:i/>
        </w:rPr>
        <w:tab/>
        <w:t xml:space="preserve">(подпись) </w:t>
      </w:r>
      <w:r w:rsidRPr="00E602CC">
        <w:rPr>
          <w:i/>
        </w:rPr>
        <w:tab/>
      </w:r>
      <w:r w:rsidR="00E602CC">
        <w:rPr>
          <w:i/>
        </w:rPr>
        <w:tab/>
      </w:r>
      <w:r w:rsidRPr="00E602CC">
        <w:rPr>
          <w:i/>
        </w:rPr>
        <w:t>(расшифровка подписи)</w:t>
      </w:r>
    </w:p>
    <w:p w14:paraId="5610DD56" w14:textId="77777777" w:rsidR="00DC0116" w:rsidRPr="00E602CC" w:rsidRDefault="00DC0116" w:rsidP="00DC0116">
      <w:pPr>
        <w:pStyle w:val="ConsPlusNonformat"/>
        <w:spacing w:line="252" w:lineRule="auto"/>
        <w:rPr>
          <w:rFonts w:ascii="Times New Roman" w:hAnsi="Times New Roman" w:cs="Times New Roman"/>
          <w:sz w:val="24"/>
          <w:szCs w:val="24"/>
        </w:rPr>
      </w:pPr>
    </w:p>
    <w:p w14:paraId="6007FD8A" w14:textId="77777777" w:rsidR="00DC0116" w:rsidRPr="00E602CC" w:rsidRDefault="00DC0116" w:rsidP="00DC0116">
      <w:pPr>
        <w:pStyle w:val="ConsPlusNonformat"/>
        <w:spacing w:line="252" w:lineRule="auto"/>
        <w:rPr>
          <w:b/>
          <w:sz w:val="24"/>
          <w:szCs w:val="24"/>
        </w:rPr>
      </w:pPr>
      <w:r w:rsidRPr="00E602CC">
        <w:rPr>
          <w:rFonts w:ascii="Times New Roman" w:hAnsi="Times New Roman" w:cs="Times New Roman"/>
          <w:sz w:val="24"/>
          <w:szCs w:val="24"/>
        </w:rPr>
        <w:t>«______» _______________________ 20____ г.</w:t>
      </w:r>
    </w:p>
    <w:p w14:paraId="2D967F82" w14:textId="77777777" w:rsidR="00DC0116" w:rsidRPr="00E602CC" w:rsidRDefault="00DC0116" w:rsidP="00DC0116">
      <w:pPr>
        <w:jc w:val="both"/>
        <w:rPr>
          <w:b/>
        </w:rPr>
      </w:pPr>
    </w:p>
    <w:p w14:paraId="01A6790B" w14:textId="77777777" w:rsidR="00E602CC" w:rsidRPr="00237896" w:rsidRDefault="00DC0116" w:rsidP="00E602CC">
      <w:pPr>
        <w:jc w:val="right"/>
        <w:outlineLvl w:val="1"/>
      </w:pPr>
      <w:r w:rsidRPr="00E602CC">
        <w:rPr>
          <w:rStyle w:val="a5"/>
          <w:i w:val="0"/>
          <w:color w:val="auto"/>
        </w:rPr>
        <w:br w:type="page"/>
      </w:r>
      <w:r w:rsidR="00E602CC">
        <w:t>Приложение 6</w:t>
      </w:r>
    </w:p>
    <w:p w14:paraId="6A7E542A" w14:textId="77777777" w:rsidR="00E602CC" w:rsidRDefault="00E602CC" w:rsidP="00E602CC">
      <w:pPr>
        <w:ind w:firstLine="567"/>
        <w:jc w:val="right"/>
      </w:pPr>
      <w:r w:rsidRPr="00237896">
        <w:t>к административному регламенту</w:t>
      </w:r>
    </w:p>
    <w:p w14:paraId="0B6FBFCE" w14:textId="77777777" w:rsidR="00E602CC" w:rsidRDefault="00E602CC" w:rsidP="00E602CC">
      <w:pPr>
        <w:ind w:firstLine="567"/>
        <w:jc w:val="center"/>
      </w:pPr>
    </w:p>
    <w:p w14:paraId="591DFA08" w14:textId="77777777" w:rsidR="00E602CC" w:rsidRDefault="00E602CC" w:rsidP="00E602CC">
      <w:pPr>
        <w:ind w:firstLine="567"/>
        <w:jc w:val="center"/>
      </w:pPr>
    </w:p>
    <w:p w14:paraId="6E0DE796" w14:textId="77777777" w:rsidR="00E602CC" w:rsidRDefault="00E602CC" w:rsidP="00E602CC">
      <w:pPr>
        <w:ind w:firstLine="567"/>
        <w:jc w:val="right"/>
      </w:pPr>
      <w:r>
        <w:t>«___» _________   _______ г.</w:t>
      </w:r>
    </w:p>
    <w:p w14:paraId="267A47CD" w14:textId="77777777" w:rsidR="00E602CC" w:rsidRDefault="00E602CC" w:rsidP="00E602CC">
      <w:pPr>
        <w:ind w:firstLine="567"/>
        <w:jc w:val="center"/>
      </w:pPr>
    </w:p>
    <w:p w14:paraId="3C2142F0" w14:textId="77777777" w:rsidR="00E602CC" w:rsidRPr="00E602CC" w:rsidRDefault="00E602CC" w:rsidP="00E602CC">
      <w:pPr>
        <w:jc w:val="center"/>
      </w:pPr>
      <w:r w:rsidRPr="00E602CC">
        <w:t xml:space="preserve">Журнал статистической отчетности о предоставлении муниципальной услуги </w:t>
      </w:r>
    </w:p>
    <w:p w14:paraId="6311C541" w14:textId="77777777" w:rsidR="00E602CC" w:rsidRPr="00E602CC" w:rsidRDefault="00E602CC" w:rsidP="00E602CC">
      <w:pPr>
        <w:jc w:val="center"/>
      </w:pPr>
      <w:r w:rsidRPr="00E602CC">
        <w:rPr>
          <w:spacing w:val="-2"/>
        </w:rPr>
        <w:t>«Оказание материальной помощи отдельным категориям граждан»</w:t>
      </w:r>
    </w:p>
    <w:p w14:paraId="3BC9472C" w14:textId="77777777" w:rsidR="00E602CC" w:rsidRPr="00E602CC" w:rsidRDefault="00E602CC" w:rsidP="00E602CC">
      <w:pPr>
        <w:jc w:val="right"/>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1560"/>
        <w:gridCol w:w="1417"/>
        <w:gridCol w:w="1985"/>
        <w:gridCol w:w="1559"/>
      </w:tblGrid>
      <w:tr w:rsidR="00E602CC" w:rsidRPr="00E602CC" w14:paraId="5A073D64" w14:textId="77777777" w:rsidTr="00616F33">
        <w:tc>
          <w:tcPr>
            <w:tcW w:w="850" w:type="dxa"/>
          </w:tcPr>
          <w:p w14:paraId="33BC46CA" w14:textId="77777777" w:rsidR="00E602CC" w:rsidRPr="00E602CC" w:rsidRDefault="00E602CC" w:rsidP="00E602CC">
            <w:pPr>
              <w:spacing w:after="120" w:line="480" w:lineRule="auto"/>
              <w:jc w:val="center"/>
            </w:pPr>
            <w:r w:rsidRPr="00E602CC">
              <w:t>№ п/п</w:t>
            </w:r>
          </w:p>
        </w:tc>
        <w:tc>
          <w:tcPr>
            <w:tcW w:w="1701" w:type="dxa"/>
          </w:tcPr>
          <w:p w14:paraId="58F48B1F" w14:textId="77777777" w:rsidR="00E602CC" w:rsidRPr="00E602CC" w:rsidRDefault="00E602CC" w:rsidP="00E602CC">
            <w:pPr>
              <w:spacing w:after="120" w:line="480" w:lineRule="auto"/>
              <w:ind w:left="34"/>
              <w:jc w:val="center"/>
            </w:pPr>
            <w:r w:rsidRPr="00E602CC">
              <w:t>Заявитель</w:t>
            </w:r>
          </w:p>
        </w:tc>
        <w:tc>
          <w:tcPr>
            <w:tcW w:w="1560" w:type="dxa"/>
          </w:tcPr>
          <w:p w14:paraId="388A1900" w14:textId="77777777" w:rsidR="00E602CC" w:rsidRPr="00E602CC" w:rsidRDefault="00E602CC" w:rsidP="00E602CC">
            <w:pPr>
              <w:spacing w:after="120" w:line="480" w:lineRule="auto"/>
              <w:ind w:left="-108"/>
              <w:jc w:val="center"/>
            </w:pPr>
            <w:r w:rsidRPr="00E602CC">
              <w:t>Вх. №</w:t>
            </w:r>
          </w:p>
        </w:tc>
        <w:tc>
          <w:tcPr>
            <w:tcW w:w="1417" w:type="dxa"/>
          </w:tcPr>
          <w:p w14:paraId="24EDEEB1" w14:textId="77777777" w:rsidR="00E602CC" w:rsidRPr="00E602CC" w:rsidRDefault="00E602CC" w:rsidP="00E602CC">
            <w:pPr>
              <w:spacing w:after="120" w:line="480" w:lineRule="auto"/>
              <w:ind w:left="-108"/>
              <w:jc w:val="center"/>
            </w:pPr>
            <w:r w:rsidRPr="00E602CC">
              <w:t>Исх. №</w:t>
            </w:r>
          </w:p>
        </w:tc>
        <w:tc>
          <w:tcPr>
            <w:tcW w:w="1985" w:type="dxa"/>
          </w:tcPr>
          <w:p w14:paraId="56EAC009" w14:textId="77777777" w:rsidR="00E602CC" w:rsidRPr="00E602CC" w:rsidRDefault="00E602CC" w:rsidP="00E602CC">
            <w:pPr>
              <w:spacing w:after="120" w:line="480" w:lineRule="auto"/>
              <w:ind w:left="-108"/>
              <w:jc w:val="center"/>
            </w:pPr>
            <w:r w:rsidRPr="00E602CC">
              <w:t>Форма услуги</w:t>
            </w:r>
          </w:p>
        </w:tc>
        <w:tc>
          <w:tcPr>
            <w:tcW w:w="1559" w:type="dxa"/>
          </w:tcPr>
          <w:p w14:paraId="06D5FAE8" w14:textId="77777777" w:rsidR="00E602CC" w:rsidRPr="00E602CC" w:rsidRDefault="00E602CC" w:rsidP="00E602CC">
            <w:pPr>
              <w:spacing w:after="120" w:line="480" w:lineRule="auto"/>
              <w:ind w:left="-108"/>
              <w:jc w:val="center"/>
            </w:pPr>
            <w:r w:rsidRPr="00E602CC">
              <w:t>Результат</w:t>
            </w:r>
          </w:p>
        </w:tc>
      </w:tr>
      <w:tr w:rsidR="00E602CC" w:rsidRPr="00E602CC" w14:paraId="0E31A403" w14:textId="77777777" w:rsidTr="00616F33">
        <w:trPr>
          <w:trHeight w:val="900"/>
        </w:trPr>
        <w:tc>
          <w:tcPr>
            <w:tcW w:w="850" w:type="dxa"/>
          </w:tcPr>
          <w:p w14:paraId="62CB1E7C" w14:textId="77777777" w:rsidR="00E602CC" w:rsidRPr="00E602CC" w:rsidRDefault="00E602CC" w:rsidP="00616F33">
            <w:pPr>
              <w:spacing w:after="120" w:line="480" w:lineRule="auto"/>
              <w:ind w:left="283"/>
            </w:pPr>
          </w:p>
        </w:tc>
        <w:tc>
          <w:tcPr>
            <w:tcW w:w="1701" w:type="dxa"/>
          </w:tcPr>
          <w:p w14:paraId="255D703D" w14:textId="77777777" w:rsidR="00E602CC" w:rsidRPr="00E602CC" w:rsidRDefault="00E602CC" w:rsidP="00616F33">
            <w:pPr>
              <w:spacing w:after="120" w:line="480" w:lineRule="auto"/>
              <w:ind w:left="283"/>
            </w:pPr>
          </w:p>
        </w:tc>
        <w:tc>
          <w:tcPr>
            <w:tcW w:w="1560" w:type="dxa"/>
          </w:tcPr>
          <w:p w14:paraId="0CA78AF0" w14:textId="77777777" w:rsidR="00E602CC" w:rsidRPr="00E602CC" w:rsidRDefault="00E602CC" w:rsidP="00616F33">
            <w:pPr>
              <w:spacing w:after="120" w:line="480" w:lineRule="auto"/>
              <w:ind w:left="283"/>
            </w:pPr>
          </w:p>
        </w:tc>
        <w:tc>
          <w:tcPr>
            <w:tcW w:w="1417" w:type="dxa"/>
          </w:tcPr>
          <w:p w14:paraId="1289C433" w14:textId="77777777" w:rsidR="00E602CC" w:rsidRPr="00E602CC" w:rsidRDefault="00E602CC" w:rsidP="00616F33">
            <w:pPr>
              <w:spacing w:after="120" w:line="480" w:lineRule="auto"/>
              <w:ind w:left="283"/>
            </w:pPr>
          </w:p>
        </w:tc>
        <w:tc>
          <w:tcPr>
            <w:tcW w:w="1985" w:type="dxa"/>
          </w:tcPr>
          <w:p w14:paraId="4A38960B" w14:textId="77777777" w:rsidR="00E602CC" w:rsidRPr="00E602CC" w:rsidRDefault="00E602CC" w:rsidP="00616F33">
            <w:pPr>
              <w:spacing w:after="120" w:line="480" w:lineRule="auto"/>
              <w:ind w:left="283"/>
            </w:pPr>
          </w:p>
        </w:tc>
        <w:tc>
          <w:tcPr>
            <w:tcW w:w="1559" w:type="dxa"/>
          </w:tcPr>
          <w:p w14:paraId="77E102B4" w14:textId="77777777" w:rsidR="00E602CC" w:rsidRPr="00E602CC" w:rsidRDefault="00E602CC" w:rsidP="00616F33">
            <w:pPr>
              <w:spacing w:after="120" w:line="480" w:lineRule="auto"/>
              <w:ind w:left="283"/>
            </w:pPr>
          </w:p>
        </w:tc>
      </w:tr>
      <w:tr w:rsidR="00E602CC" w:rsidRPr="00E602CC" w14:paraId="7CC81105" w14:textId="77777777" w:rsidTr="00616F33">
        <w:trPr>
          <w:trHeight w:val="984"/>
        </w:trPr>
        <w:tc>
          <w:tcPr>
            <w:tcW w:w="850" w:type="dxa"/>
          </w:tcPr>
          <w:p w14:paraId="216DBADE" w14:textId="77777777" w:rsidR="00E602CC" w:rsidRPr="00E602CC" w:rsidRDefault="00E602CC" w:rsidP="00616F33">
            <w:pPr>
              <w:spacing w:after="120" w:line="480" w:lineRule="auto"/>
              <w:ind w:left="283"/>
            </w:pPr>
          </w:p>
        </w:tc>
        <w:tc>
          <w:tcPr>
            <w:tcW w:w="1701" w:type="dxa"/>
          </w:tcPr>
          <w:p w14:paraId="09A69DD5" w14:textId="77777777" w:rsidR="00E602CC" w:rsidRPr="00E602CC" w:rsidRDefault="00E602CC" w:rsidP="00616F33">
            <w:pPr>
              <w:spacing w:after="120" w:line="480" w:lineRule="auto"/>
              <w:ind w:left="283"/>
            </w:pPr>
          </w:p>
        </w:tc>
        <w:tc>
          <w:tcPr>
            <w:tcW w:w="1560" w:type="dxa"/>
          </w:tcPr>
          <w:p w14:paraId="5801BD48" w14:textId="77777777" w:rsidR="00E602CC" w:rsidRPr="00E602CC" w:rsidRDefault="00E602CC" w:rsidP="00616F33">
            <w:pPr>
              <w:spacing w:after="120" w:line="480" w:lineRule="auto"/>
              <w:ind w:left="283"/>
            </w:pPr>
          </w:p>
        </w:tc>
        <w:tc>
          <w:tcPr>
            <w:tcW w:w="1417" w:type="dxa"/>
          </w:tcPr>
          <w:p w14:paraId="55C7693E" w14:textId="77777777" w:rsidR="00E602CC" w:rsidRPr="00E602CC" w:rsidRDefault="00E602CC" w:rsidP="00616F33">
            <w:pPr>
              <w:spacing w:after="120" w:line="480" w:lineRule="auto"/>
              <w:ind w:left="283"/>
            </w:pPr>
          </w:p>
        </w:tc>
        <w:tc>
          <w:tcPr>
            <w:tcW w:w="1985" w:type="dxa"/>
          </w:tcPr>
          <w:p w14:paraId="5E1D538D" w14:textId="77777777" w:rsidR="00E602CC" w:rsidRPr="00E602CC" w:rsidRDefault="00E602CC" w:rsidP="00616F33">
            <w:pPr>
              <w:spacing w:after="120" w:line="480" w:lineRule="auto"/>
              <w:ind w:left="283"/>
            </w:pPr>
          </w:p>
        </w:tc>
        <w:tc>
          <w:tcPr>
            <w:tcW w:w="1559" w:type="dxa"/>
          </w:tcPr>
          <w:p w14:paraId="261B34DF" w14:textId="77777777" w:rsidR="00E602CC" w:rsidRPr="00E602CC" w:rsidRDefault="00E602CC" w:rsidP="00616F33">
            <w:pPr>
              <w:spacing w:after="120" w:line="480" w:lineRule="auto"/>
              <w:ind w:left="283"/>
            </w:pPr>
          </w:p>
        </w:tc>
      </w:tr>
      <w:tr w:rsidR="00E602CC" w:rsidRPr="00E602CC" w14:paraId="62C469A1" w14:textId="77777777" w:rsidTr="00616F33">
        <w:trPr>
          <w:trHeight w:val="1206"/>
        </w:trPr>
        <w:tc>
          <w:tcPr>
            <w:tcW w:w="850" w:type="dxa"/>
          </w:tcPr>
          <w:p w14:paraId="2241EDFF" w14:textId="77777777" w:rsidR="00E602CC" w:rsidRPr="00E602CC" w:rsidRDefault="00E602CC" w:rsidP="00616F33">
            <w:pPr>
              <w:spacing w:after="120" w:line="480" w:lineRule="auto"/>
              <w:ind w:left="283"/>
            </w:pPr>
          </w:p>
        </w:tc>
        <w:tc>
          <w:tcPr>
            <w:tcW w:w="1701" w:type="dxa"/>
          </w:tcPr>
          <w:p w14:paraId="565408CE" w14:textId="77777777" w:rsidR="00E602CC" w:rsidRPr="00E602CC" w:rsidRDefault="00E602CC" w:rsidP="00616F33">
            <w:pPr>
              <w:spacing w:after="120" w:line="480" w:lineRule="auto"/>
              <w:ind w:left="283"/>
            </w:pPr>
          </w:p>
        </w:tc>
        <w:tc>
          <w:tcPr>
            <w:tcW w:w="1560" w:type="dxa"/>
          </w:tcPr>
          <w:p w14:paraId="70E2B760" w14:textId="77777777" w:rsidR="00E602CC" w:rsidRPr="00E602CC" w:rsidRDefault="00E602CC" w:rsidP="00616F33">
            <w:pPr>
              <w:spacing w:after="120" w:line="480" w:lineRule="auto"/>
              <w:ind w:left="283"/>
            </w:pPr>
          </w:p>
        </w:tc>
        <w:tc>
          <w:tcPr>
            <w:tcW w:w="1417" w:type="dxa"/>
          </w:tcPr>
          <w:p w14:paraId="44A1D755" w14:textId="77777777" w:rsidR="00E602CC" w:rsidRPr="00E602CC" w:rsidRDefault="00E602CC" w:rsidP="00616F33">
            <w:pPr>
              <w:spacing w:after="120" w:line="480" w:lineRule="auto"/>
              <w:ind w:left="283"/>
            </w:pPr>
          </w:p>
        </w:tc>
        <w:tc>
          <w:tcPr>
            <w:tcW w:w="1985" w:type="dxa"/>
          </w:tcPr>
          <w:p w14:paraId="0FCEC2A8" w14:textId="77777777" w:rsidR="00E602CC" w:rsidRPr="00E602CC" w:rsidRDefault="00E602CC" w:rsidP="00616F33">
            <w:pPr>
              <w:spacing w:after="120" w:line="480" w:lineRule="auto"/>
              <w:ind w:left="283"/>
            </w:pPr>
          </w:p>
        </w:tc>
        <w:tc>
          <w:tcPr>
            <w:tcW w:w="1559" w:type="dxa"/>
          </w:tcPr>
          <w:p w14:paraId="0A0E544B" w14:textId="77777777" w:rsidR="00E602CC" w:rsidRPr="00E602CC" w:rsidRDefault="00E602CC" w:rsidP="00616F33">
            <w:pPr>
              <w:spacing w:after="120" w:line="480" w:lineRule="auto"/>
              <w:ind w:left="283"/>
            </w:pPr>
          </w:p>
        </w:tc>
      </w:tr>
    </w:tbl>
    <w:p w14:paraId="24154205" w14:textId="77777777" w:rsidR="00E602CC" w:rsidRPr="00E602CC" w:rsidRDefault="00E602CC" w:rsidP="00E602CC">
      <w:pPr>
        <w:spacing w:line="360" w:lineRule="auto"/>
        <w:jc w:val="both"/>
      </w:pPr>
    </w:p>
    <w:p w14:paraId="5E928F4F" w14:textId="77777777" w:rsidR="00E602CC" w:rsidRPr="00E602CC" w:rsidRDefault="00E602CC" w:rsidP="00E602CC">
      <w:pPr>
        <w:jc w:val="both"/>
      </w:pPr>
      <w:r w:rsidRPr="00304742">
        <w:rPr>
          <w:b/>
          <w:bCs/>
        </w:rPr>
        <w:t>Начальник отдела</w:t>
      </w:r>
      <w:r>
        <w:rPr>
          <w:b/>
          <w:bCs/>
        </w:rPr>
        <w:t xml:space="preserve"> социальной политики</w:t>
      </w:r>
      <w:r w:rsidRPr="00E602CC">
        <w:tab/>
        <w:t>__________________</w:t>
      </w:r>
    </w:p>
    <w:p w14:paraId="3790AD34" w14:textId="77777777" w:rsidR="00E602CC" w:rsidRPr="00E602CC" w:rsidRDefault="00E602CC" w:rsidP="00E602CC">
      <w:pPr>
        <w:spacing w:line="360" w:lineRule="auto"/>
        <w:jc w:val="both"/>
      </w:pPr>
    </w:p>
    <w:p w14:paraId="4451861F" w14:textId="77777777" w:rsidR="00E602CC" w:rsidRPr="00E602CC" w:rsidRDefault="00E602CC" w:rsidP="00E602CC">
      <w:pPr>
        <w:spacing w:line="360" w:lineRule="auto"/>
        <w:jc w:val="both"/>
      </w:pPr>
    </w:p>
    <w:p w14:paraId="06933220" w14:textId="77777777" w:rsidR="00E602CC" w:rsidRPr="00E602CC" w:rsidRDefault="00E602CC" w:rsidP="00E602CC"/>
    <w:p w14:paraId="57F6A774" w14:textId="77777777" w:rsidR="00E602CC" w:rsidRPr="00E602CC" w:rsidRDefault="00E602CC" w:rsidP="00E602CC">
      <w:pPr>
        <w:jc w:val="both"/>
        <w:rPr>
          <w:b/>
        </w:rPr>
      </w:pPr>
    </w:p>
    <w:p w14:paraId="2C82DEF7" w14:textId="77777777" w:rsidR="00E602CC" w:rsidRPr="00E602CC" w:rsidRDefault="00E602CC" w:rsidP="00E602CC">
      <w:pPr>
        <w:jc w:val="both"/>
        <w:rPr>
          <w:b/>
        </w:rPr>
      </w:pPr>
    </w:p>
    <w:p w14:paraId="33B06AB2" w14:textId="77777777" w:rsidR="00E602CC" w:rsidRPr="00E602CC" w:rsidRDefault="00E602CC" w:rsidP="00E602CC">
      <w:pPr>
        <w:jc w:val="both"/>
        <w:rPr>
          <w:b/>
        </w:rPr>
      </w:pPr>
    </w:p>
    <w:p w14:paraId="11F9F4A6" w14:textId="77777777" w:rsidR="00E602CC" w:rsidRPr="00E602CC" w:rsidRDefault="00E602CC" w:rsidP="00E602CC">
      <w:pPr>
        <w:jc w:val="both"/>
        <w:rPr>
          <w:b/>
        </w:rPr>
      </w:pPr>
    </w:p>
    <w:p w14:paraId="3D2B50CF" w14:textId="77777777" w:rsidR="00E602CC" w:rsidRPr="00E602CC" w:rsidRDefault="00E602CC" w:rsidP="00E602CC">
      <w:pPr>
        <w:jc w:val="both"/>
        <w:rPr>
          <w:b/>
        </w:rPr>
      </w:pPr>
    </w:p>
    <w:p w14:paraId="41C7DA22" w14:textId="77777777" w:rsidR="00E602CC" w:rsidRPr="00E602CC" w:rsidRDefault="00E602CC" w:rsidP="00E602CC">
      <w:pPr>
        <w:jc w:val="both"/>
        <w:rPr>
          <w:b/>
        </w:rPr>
      </w:pPr>
    </w:p>
    <w:p w14:paraId="2B082863" w14:textId="77777777" w:rsidR="00E602CC" w:rsidRPr="00E602CC" w:rsidRDefault="00E602CC" w:rsidP="00E602CC">
      <w:pPr>
        <w:jc w:val="both"/>
        <w:rPr>
          <w:b/>
        </w:rPr>
      </w:pPr>
    </w:p>
    <w:p w14:paraId="7302363A" w14:textId="77777777" w:rsidR="00E602CC" w:rsidRPr="00E602CC" w:rsidRDefault="00E602CC" w:rsidP="00E602CC">
      <w:pPr>
        <w:jc w:val="both"/>
        <w:rPr>
          <w:b/>
        </w:rPr>
      </w:pPr>
    </w:p>
    <w:p w14:paraId="36E74E39" w14:textId="77777777" w:rsidR="00E602CC" w:rsidRPr="00E602CC" w:rsidRDefault="00E602CC" w:rsidP="00E602CC">
      <w:pPr>
        <w:jc w:val="both"/>
        <w:rPr>
          <w:b/>
        </w:rPr>
      </w:pPr>
    </w:p>
    <w:p w14:paraId="62B0C3FC" w14:textId="77777777" w:rsidR="00E602CC" w:rsidRPr="00E602CC" w:rsidRDefault="00E602CC" w:rsidP="00E602CC">
      <w:pPr>
        <w:jc w:val="both"/>
        <w:rPr>
          <w:b/>
        </w:rPr>
      </w:pPr>
    </w:p>
    <w:p w14:paraId="325B8E3D" w14:textId="77777777" w:rsidR="00E602CC" w:rsidRPr="00E602CC" w:rsidRDefault="00E602CC" w:rsidP="00E602CC">
      <w:pPr>
        <w:jc w:val="both"/>
        <w:rPr>
          <w:b/>
        </w:rPr>
      </w:pPr>
    </w:p>
    <w:p w14:paraId="7D6C7F04" w14:textId="77777777" w:rsidR="00E602CC" w:rsidRDefault="00E602CC" w:rsidP="00E602CC">
      <w:pPr>
        <w:jc w:val="both"/>
        <w:rPr>
          <w:b/>
        </w:rPr>
      </w:pPr>
    </w:p>
    <w:p w14:paraId="4651B9E2" w14:textId="77777777" w:rsidR="00E602CC" w:rsidRDefault="00E602CC" w:rsidP="00E602CC">
      <w:pPr>
        <w:jc w:val="both"/>
        <w:rPr>
          <w:b/>
        </w:rPr>
      </w:pPr>
    </w:p>
    <w:p w14:paraId="4854EFA3" w14:textId="77777777" w:rsidR="00E602CC" w:rsidRDefault="00E602CC" w:rsidP="00E602CC">
      <w:pPr>
        <w:jc w:val="both"/>
        <w:rPr>
          <w:b/>
        </w:rPr>
      </w:pPr>
    </w:p>
    <w:p w14:paraId="7D7A2690" w14:textId="77777777" w:rsidR="00E602CC" w:rsidRDefault="00E602CC" w:rsidP="00E602CC">
      <w:pPr>
        <w:jc w:val="both"/>
        <w:rPr>
          <w:b/>
        </w:rPr>
      </w:pPr>
    </w:p>
    <w:p w14:paraId="52266729" w14:textId="77777777" w:rsidR="00DC0116" w:rsidRDefault="00DC0116">
      <w:pPr>
        <w:spacing w:after="200" w:line="276" w:lineRule="auto"/>
        <w:rPr>
          <w:rStyle w:val="a5"/>
          <w:rFonts w:eastAsiaTheme="minorHAnsi"/>
          <w:i w:val="0"/>
          <w:color w:val="auto"/>
          <w:lang w:eastAsia="en-US"/>
        </w:rPr>
      </w:pPr>
    </w:p>
    <w:sectPr w:rsidR="00DC0116" w:rsidSect="00471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264"/>
    <w:multiLevelType w:val="hybridMultilevel"/>
    <w:tmpl w:val="E74E3CA0"/>
    <w:lvl w:ilvl="0" w:tplc="7B06148E">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15:restartNumberingAfterBreak="0">
    <w:nsid w:val="0E9C2C97"/>
    <w:multiLevelType w:val="hybridMultilevel"/>
    <w:tmpl w:val="CDA0F8DE"/>
    <w:lvl w:ilvl="0" w:tplc="7B06148E">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15:restartNumberingAfterBreak="0">
    <w:nsid w:val="11D84ADB"/>
    <w:multiLevelType w:val="hybridMultilevel"/>
    <w:tmpl w:val="161A2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5C694D"/>
    <w:multiLevelType w:val="hybridMultilevel"/>
    <w:tmpl w:val="02C6A8A0"/>
    <w:lvl w:ilvl="0" w:tplc="7B061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69890942">
    <w:abstractNumId w:val="2"/>
  </w:num>
  <w:num w:numId="2" w16cid:durableId="1432780070">
    <w:abstractNumId w:val="3"/>
  </w:num>
  <w:num w:numId="3" w16cid:durableId="656616979">
    <w:abstractNumId w:val="0"/>
  </w:num>
  <w:num w:numId="4" w16cid:durableId="1844197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F8"/>
    <w:rsid w:val="001C7A9E"/>
    <w:rsid w:val="002824E1"/>
    <w:rsid w:val="003D0CE6"/>
    <w:rsid w:val="0044780F"/>
    <w:rsid w:val="004549FC"/>
    <w:rsid w:val="00456E11"/>
    <w:rsid w:val="004621DE"/>
    <w:rsid w:val="0047121F"/>
    <w:rsid w:val="00483995"/>
    <w:rsid w:val="004D42E9"/>
    <w:rsid w:val="004E4ABB"/>
    <w:rsid w:val="005D0D45"/>
    <w:rsid w:val="005D60A5"/>
    <w:rsid w:val="005E589A"/>
    <w:rsid w:val="005F73B7"/>
    <w:rsid w:val="00622CC7"/>
    <w:rsid w:val="007036F8"/>
    <w:rsid w:val="007727D3"/>
    <w:rsid w:val="007B1DD0"/>
    <w:rsid w:val="00833C5A"/>
    <w:rsid w:val="00864235"/>
    <w:rsid w:val="008C509C"/>
    <w:rsid w:val="00966B6E"/>
    <w:rsid w:val="00BB6203"/>
    <w:rsid w:val="00C00492"/>
    <w:rsid w:val="00C5222F"/>
    <w:rsid w:val="00C940C9"/>
    <w:rsid w:val="00CD78EB"/>
    <w:rsid w:val="00CF6328"/>
    <w:rsid w:val="00DB1E7E"/>
    <w:rsid w:val="00DC0116"/>
    <w:rsid w:val="00DC5DBD"/>
    <w:rsid w:val="00DD25CA"/>
    <w:rsid w:val="00DE0878"/>
    <w:rsid w:val="00DF531E"/>
    <w:rsid w:val="00DF5816"/>
    <w:rsid w:val="00E40AD3"/>
    <w:rsid w:val="00E602CC"/>
    <w:rsid w:val="00EA79A5"/>
    <w:rsid w:val="00EB1906"/>
    <w:rsid w:val="00EB26A5"/>
    <w:rsid w:val="00EF7FE8"/>
    <w:rsid w:val="00F66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6" type="connector" idref="#_x0000_s1026"/>
        <o:r id="V:Rule7" type="connector" idref="#_x0000_s1028"/>
        <o:r id="V:Rule8" type="connector" idref="#_x0000_s1029"/>
        <o:r id="V:Rule9" type="connector" idref="#_x0000_s1030"/>
        <o:r id="V:Rule10" type="connector" idref="#_x0000_s1027"/>
      </o:rules>
    </o:shapelayout>
  </w:shapeDefaults>
  <w:decimalSymbol w:val=","/>
  <w:listSeparator w:val=";"/>
  <w14:docId w14:val="01A9EFD4"/>
  <w15:docId w15:val="{F700D8BC-CF37-4A2F-B82F-975F3FFA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5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CE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C011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6F8"/>
    <w:pPr>
      <w:spacing w:after="0" w:line="240" w:lineRule="auto"/>
    </w:pPr>
  </w:style>
  <w:style w:type="character" w:styleId="a4">
    <w:name w:val="Hyperlink"/>
    <w:basedOn w:val="a0"/>
    <w:uiPriority w:val="99"/>
    <w:unhideWhenUsed/>
    <w:rsid w:val="00C940C9"/>
    <w:rPr>
      <w:color w:val="0000FF" w:themeColor="hyperlink"/>
      <w:u w:val="single"/>
    </w:rPr>
  </w:style>
  <w:style w:type="character" w:styleId="a5">
    <w:name w:val="Subtle Emphasis"/>
    <w:basedOn w:val="a0"/>
    <w:uiPriority w:val="19"/>
    <w:qFormat/>
    <w:rsid w:val="00DE0878"/>
    <w:rPr>
      <w:i/>
      <w:iCs/>
      <w:color w:val="808080" w:themeColor="text1" w:themeTint="7F"/>
    </w:rPr>
  </w:style>
  <w:style w:type="character" w:customStyle="1" w:styleId="10">
    <w:name w:val="Заголовок 1 Знак"/>
    <w:basedOn w:val="a0"/>
    <w:link w:val="1"/>
    <w:uiPriority w:val="9"/>
    <w:rsid w:val="003D0CE6"/>
    <w:rPr>
      <w:rFonts w:ascii="Arial" w:eastAsia="Times New Roman" w:hAnsi="Arial" w:cs="Arial"/>
      <w:b/>
      <w:bCs/>
      <w:kern w:val="32"/>
      <w:sz w:val="32"/>
      <w:szCs w:val="32"/>
      <w:lang w:eastAsia="ru-RU"/>
    </w:rPr>
  </w:style>
  <w:style w:type="paragraph" w:styleId="a6">
    <w:name w:val="Body Text Indent"/>
    <w:basedOn w:val="a"/>
    <w:link w:val="a7"/>
    <w:uiPriority w:val="99"/>
    <w:rsid w:val="003D0CE6"/>
    <w:pPr>
      <w:spacing w:after="120"/>
      <w:ind w:left="283"/>
    </w:pPr>
  </w:style>
  <w:style w:type="character" w:customStyle="1" w:styleId="a7">
    <w:name w:val="Основной текст с отступом Знак"/>
    <w:basedOn w:val="a0"/>
    <w:link w:val="a6"/>
    <w:uiPriority w:val="99"/>
    <w:rsid w:val="003D0CE6"/>
    <w:rPr>
      <w:rFonts w:ascii="Times New Roman" w:eastAsia="Times New Roman" w:hAnsi="Times New Roman" w:cs="Times New Roman"/>
      <w:sz w:val="24"/>
      <w:szCs w:val="24"/>
      <w:lang w:eastAsia="ru-RU"/>
    </w:rPr>
  </w:style>
  <w:style w:type="paragraph" w:customStyle="1" w:styleId="ConsPlusNonformat">
    <w:name w:val="ConsPlusNonformat"/>
    <w:rsid w:val="00EA79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C011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DC0116"/>
    <w:pPr>
      <w:widowControl w:val="0"/>
      <w:spacing w:after="0" w:line="240" w:lineRule="auto"/>
    </w:pPr>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rsid w:val="00DC0116"/>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p@gorodmirn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rodmirn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CBAED-9E7C-425F-92C1-A7F45CC9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5651</Words>
  <Characters>32217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Бактыбаевна Жаркинбекова</dc:creator>
  <cp:lastModifiedBy>Екатерина Викторовна Хангуева</cp:lastModifiedBy>
  <cp:revision>2</cp:revision>
  <dcterms:created xsi:type="dcterms:W3CDTF">2022-04-18T01:50:00Z</dcterms:created>
  <dcterms:modified xsi:type="dcterms:W3CDTF">2022-04-18T01:50:00Z</dcterms:modified>
</cp:coreProperties>
</file>