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6" w:rsidRPr="008D7542" w:rsidRDefault="00000FD6" w:rsidP="00115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 (Россия)</w:t>
      </w:r>
    </w:p>
    <w:p w:rsidR="00000FD6" w:rsidRPr="008D7542" w:rsidRDefault="00000FD6" w:rsidP="00115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Республика Саха (Якутия)</w:t>
      </w:r>
    </w:p>
    <w:p w:rsidR="00000FD6" w:rsidRPr="008D7542" w:rsidRDefault="00000FD6" w:rsidP="00115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0FD6" w:rsidRPr="008D7542" w:rsidRDefault="00000FD6" w:rsidP="00115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«Город Мирный» </w:t>
      </w:r>
    </w:p>
    <w:p w:rsidR="00000FD6" w:rsidRPr="008D7542" w:rsidRDefault="00000FD6" w:rsidP="001153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FD6" w:rsidRPr="008D7542" w:rsidRDefault="00000FD6" w:rsidP="001153D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Совет</w:t>
      </w:r>
    </w:p>
    <w:p w:rsidR="00000FD6" w:rsidRPr="008D7542" w:rsidRDefault="00000FD6" w:rsidP="00115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0FD6" w:rsidRPr="008D7542" w:rsidRDefault="00000FD6" w:rsidP="001153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75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XLIII</w:t>
      </w:r>
      <w:r w:rsidR="008D7542" w:rsidRPr="00115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000FD6" w:rsidRPr="008D7542" w:rsidRDefault="00000FD6" w:rsidP="00115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0FD6" w:rsidRPr="008D7542" w:rsidRDefault="00000FD6" w:rsidP="001153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</w:t>
      </w:r>
    </w:p>
    <w:p w:rsidR="00000FD6" w:rsidRPr="008D7542" w:rsidRDefault="00000FD6" w:rsidP="00115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0FD6" w:rsidRPr="008D7542" w:rsidRDefault="008D7542" w:rsidP="001153D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10.05.2012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№ 43-1</w:t>
      </w:r>
    </w:p>
    <w:p w:rsidR="00000FD6" w:rsidRPr="008D7542" w:rsidRDefault="00000FD6" w:rsidP="001153DF">
      <w:pPr>
        <w:spacing w:after="0"/>
        <w:ind w:right="4819"/>
        <w:rPr>
          <w:rFonts w:ascii="Times New Roman" w:eastAsia="Times New Roman" w:hAnsi="Times New Roman" w:cs="Times New Roman"/>
          <w:sz w:val="28"/>
          <w:szCs w:val="28"/>
        </w:rPr>
      </w:pPr>
    </w:p>
    <w:p w:rsidR="008D7542" w:rsidRPr="008D7542" w:rsidRDefault="00000FD6" w:rsidP="001153DF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8D754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="008D7542" w:rsidRPr="008D75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0FD6" w:rsidRPr="008D7542" w:rsidRDefault="00000FD6" w:rsidP="001153DF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000FD6" w:rsidRPr="008D7542" w:rsidRDefault="00000FD6" w:rsidP="001153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A23F4" w:rsidRPr="008D7542" w:rsidRDefault="00000FD6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8D754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F14AB1" w:rsidRPr="008D754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A23F4" w:rsidRPr="008D754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0E468D" w:rsidRPr="008D75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23F4" w:rsidRPr="008D754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E468D" w:rsidRPr="008D754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A23F4" w:rsidRPr="008D7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8D" w:rsidRPr="008D7542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 </w:t>
      </w:r>
      <w:r w:rsidR="009A23F4" w:rsidRPr="008D7542">
        <w:rPr>
          <w:rFonts w:ascii="Times New Roman" w:eastAsia="Times New Roman" w:hAnsi="Times New Roman" w:cs="Times New Roman"/>
          <w:sz w:val="28"/>
          <w:szCs w:val="28"/>
        </w:rPr>
        <w:t xml:space="preserve">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F14AB1" w:rsidRPr="008D7542">
        <w:rPr>
          <w:rFonts w:ascii="Times New Roman" w:eastAsia="Times New Roman" w:hAnsi="Times New Roman" w:cs="Times New Roman"/>
          <w:sz w:val="28"/>
          <w:szCs w:val="28"/>
        </w:rPr>
        <w:t>Законом Республики Саха (Якутия) от</w:t>
      </w:r>
      <w:r w:rsidRPr="008D7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AB1" w:rsidRPr="008D7542">
        <w:rPr>
          <w:rFonts w:ascii="Times New Roman" w:eastAsia="Times New Roman" w:hAnsi="Times New Roman" w:cs="Times New Roman"/>
          <w:sz w:val="28"/>
          <w:szCs w:val="28"/>
        </w:rPr>
        <w:t>28 сентября 2011 года</w:t>
      </w:r>
      <w:r w:rsidR="00F14AB1" w:rsidRPr="008D7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57A" w:rsidRPr="008D7542">
        <w:rPr>
          <w:rFonts w:ascii="Times New Roman" w:hAnsi="Times New Roman" w:cs="Times New Roman"/>
          <w:bCs/>
          <w:sz w:val="28"/>
          <w:szCs w:val="28"/>
        </w:rPr>
        <w:t xml:space="preserve"> 964-З №815-</w:t>
      </w:r>
      <w:r w:rsidR="00F14AB1" w:rsidRPr="008D7542">
        <w:rPr>
          <w:rFonts w:ascii="Times New Roman" w:hAnsi="Times New Roman" w:cs="Times New Roman"/>
          <w:bCs/>
          <w:sz w:val="28"/>
          <w:szCs w:val="28"/>
        </w:rPr>
        <w:t>IV</w:t>
      </w:r>
      <w:r w:rsidR="004D457A" w:rsidRPr="008D7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AB1" w:rsidRPr="008D7542">
        <w:rPr>
          <w:rFonts w:ascii="Times New Roman" w:hAnsi="Times New Roman" w:cs="Times New Roman"/>
          <w:bCs/>
          <w:sz w:val="28"/>
          <w:szCs w:val="28"/>
        </w:rPr>
        <w:t>«О муниципальных выборах в Республике</w:t>
      </w:r>
      <w:r w:rsidR="009A23F4"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93D" w:rsidRPr="008D7542">
        <w:rPr>
          <w:rFonts w:ascii="Times New Roman" w:eastAsia="Times New Roman" w:hAnsi="Times New Roman" w:cs="Times New Roman"/>
          <w:sz w:val="28"/>
          <w:szCs w:val="28"/>
        </w:rPr>
        <w:t>Саха (Якутия)</w:t>
      </w:r>
      <w:r w:rsidR="00C3093D"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Совет</w:t>
      </w:r>
      <w:proofErr w:type="gramEnd"/>
      <w:r w:rsidR="00C3093D"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решил:</w:t>
      </w:r>
    </w:p>
    <w:p w:rsidR="00C3093D" w:rsidRPr="008D7542" w:rsidRDefault="00C3093D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3F4" w:rsidRPr="008D7542" w:rsidRDefault="009A23F4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1. Внести следующие изменения в Устав муниципального образования («Мирнинский муниципальный вестник» 05.12.2007 №1 (14)):</w:t>
      </w:r>
    </w:p>
    <w:p w:rsidR="009A23F4" w:rsidRPr="008D7542" w:rsidRDefault="009A23F4" w:rsidP="001153D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В статье 22:</w:t>
      </w:r>
    </w:p>
    <w:p w:rsidR="009A23F4" w:rsidRPr="008D7542" w:rsidRDefault="009A23F4" w:rsidP="001153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часть 1</w:t>
      </w:r>
      <w:r w:rsidRPr="008D754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23F4" w:rsidRPr="008D7542" w:rsidRDefault="006C5ECB" w:rsidP="00115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23F4" w:rsidRPr="008D75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A23F4" w:rsidRPr="008D7542">
        <w:rPr>
          <w:rFonts w:ascii="Times New Roman" w:hAnsi="Times New Roman" w:cs="Times New Roman"/>
          <w:sz w:val="28"/>
          <w:szCs w:val="28"/>
        </w:rPr>
        <w:t>Городской Совет депутатов состоит из 21 депутатов, избираемых на муниципальных выборах на основе смешанной избирательной системы с закрытыми списками кандидатов (один единый пропорциональный избирательный округ и один единый мажоритарный пятимандатный избирательный округ) в соответствии с</w:t>
      </w:r>
      <w:r w:rsidR="009A23F4" w:rsidRPr="008D7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23F4" w:rsidRPr="008D7542">
        <w:rPr>
          <w:rFonts w:ascii="Times New Roman" w:hAnsi="Times New Roman" w:cs="Times New Roman"/>
          <w:sz w:val="28"/>
          <w:szCs w:val="28"/>
        </w:rPr>
        <w:t>Федеральным законом от 12 июля 2002 года № 67-ФЗ «Об основных гарантиях избирательных прав граждан  и права на участие в референдуме граждан Российской Федерации» и Законом</w:t>
      </w:r>
      <w:proofErr w:type="gramEnd"/>
      <w:r w:rsidR="009A23F4" w:rsidRPr="008D7542">
        <w:rPr>
          <w:rFonts w:ascii="Times New Roman" w:hAnsi="Times New Roman" w:cs="Times New Roman"/>
          <w:sz w:val="28"/>
          <w:szCs w:val="28"/>
        </w:rPr>
        <w:t xml:space="preserve"> Республики Саха (Якутия) от  28 сентября 2011 года 964-З № 815-</w:t>
      </w:r>
      <w:r w:rsidR="009A23F4" w:rsidRPr="008D75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23F4" w:rsidRPr="008D7542">
        <w:rPr>
          <w:rFonts w:ascii="Times New Roman" w:hAnsi="Times New Roman" w:cs="Times New Roman"/>
          <w:sz w:val="28"/>
          <w:szCs w:val="28"/>
        </w:rPr>
        <w:t xml:space="preserve"> «О муниципальных выборах в Республике Саха (Якутия)» сроком на 5 лет.</w:t>
      </w:r>
    </w:p>
    <w:p w:rsidR="009A23F4" w:rsidRPr="008D7542" w:rsidRDefault="009A23F4" w:rsidP="001153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часть 2</w:t>
      </w:r>
      <w:r w:rsidR="006C5ECB" w:rsidRPr="008D7542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BD4311" w:rsidRPr="008D7542" w:rsidRDefault="006C5ECB" w:rsidP="001153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дополнить статьей 22.1 </w:t>
      </w:r>
      <w:r w:rsidRPr="008D7542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BD4311" w:rsidRPr="008D7542" w:rsidRDefault="006C5ECB" w:rsidP="001153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4311" w:rsidRPr="008D75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8D7542">
        <w:rPr>
          <w:rFonts w:ascii="Times New Roman" w:hAnsi="Times New Roman" w:cs="Times New Roman"/>
          <w:b/>
          <w:sz w:val="28"/>
          <w:szCs w:val="28"/>
        </w:rPr>
        <w:t>22</w:t>
      </w:r>
      <w:r w:rsidR="00BD4311" w:rsidRPr="008D7542">
        <w:rPr>
          <w:rFonts w:ascii="Times New Roman" w:hAnsi="Times New Roman" w:cs="Times New Roman"/>
          <w:b/>
          <w:sz w:val="28"/>
          <w:szCs w:val="28"/>
        </w:rPr>
        <w:t xml:space="preserve">.1. Фракции в </w:t>
      </w:r>
      <w:r w:rsidRPr="008D7542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BD4311" w:rsidRPr="008D7542">
        <w:rPr>
          <w:rFonts w:ascii="Times New Roman" w:hAnsi="Times New Roman" w:cs="Times New Roman"/>
          <w:b/>
          <w:sz w:val="28"/>
          <w:szCs w:val="28"/>
        </w:rPr>
        <w:t>Совете</w:t>
      </w:r>
      <w:r w:rsidR="00E02FDD" w:rsidRPr="008D7542">
        <w:rPr>
          <w:rFonts w:ascii="Times New Roman" w:hAnsi="Times New Roman" w:cs="Times New Roman"/>
          <w:b/>
          <w:sz w:val="28"/>
          <w:szCs w:val="28"/>
        </w:rPr>
        <w:t>.</w:t>
      </w:r>
    </w:p>
    <w:p w:rsidR="00BD4311" w:rsidRPr="008D7542" w:rsidRDefault="00BD4311" w:rsidP="001153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42">
        <w:rPr>
          <w:rFonts w:ascii="Times New Roman" w:hAnsi="Times New Roman" w:cs="Times New Roman"/>
          <w:sz w:val="28"/>
          <w:szCs w:val="28"/>
        </w:rPr>
        <w:t xml:space="preserve">1. Депутаты </w:t>
      </w:r>
      <w:r w:rsidR="00000EB3" w:rsidRPr="008D7542">
        <w:rPr>
          <w:rFonts w:ascii="Times New Roman" w:hAnsi="Times New Roman" w:cs="Times New Roman"/>
          <w:sz w:val="28"/>
          <w:szCs w:val="28"/>
        </w:rPr>
        <w:t>городского</w:t>
      </w:r>
      <w:r w:rsidRPr="008D7542">
        <w:rPr>
          <w:rFonts w:ascii="Times New Roman" w:hAnsi="Times New Roman" w:cs="Times New Roman"/>
          <w:sz w:val="28"/>
          <w:szCs w:val="28"/>
        </w:rPr>
        <w:t xml:space="preserve"> Совета,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фракции), за исключением случая, предусмотренного </w:t>
      </w:r>
      <w:hyperlink r:id="rId8" w:history="1">
        <w:r w:rsidRPr="008D7542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8D7542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9" w:history="1">
        <w:r w:rsidRPr="008D7542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8D754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D4311" w:rsidRPr="008D7542" w:rsidRDefault="00BD4311" w:rsidP="001153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42">
        <w:rPr>
          <w:rFonts w:ascii="Times New Roman" w:hAnsi="Times New Roman" w:cs="Times New Roman"/>
          <w:sz w:val="28"/>
          <w:szCs w:val="28"/>
        </w:rPr>
        <w:t xml:space="preserve">2. Порядок деятельности фракций устанавливается законом Республики Саха (Якутия)  и (или) регламентом либо иным актом  </w:t>
      </w:r>
      <w:r w:rsidR="00E02FDD" w:rsidRPr="008D754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D7542">
        <w:rPr>
          <w:rFonts w:ascii="Times New Roman" w:hAnsi="Times New Roman" w:cs="Times New Roman"/>
          <w:sz w:val="28"/>
          <w:szCs w:val="28"/>
        </w:rPr>
        <w:t>Совета.</w:t>
      </w:r>
    </w:p>
    <w:p w:rsidR="00BD4311" w:rsidRPr="008D7542" w:rsidRDefault="00BD4311" w:rsidP="001153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42">
        <w:rPr>
          <w:rFonts w:ascii="Times New Roman" w:hAnsi="Times New Roman" w:cs="Times New Roman"/>
          <w:sz w:val="28"/>
          <w:szCs w:val="28"/>
        </w:rPr>
        <w:t xml:space="preserve">3. В случае прекращения деятельности политической партии в связи с ее ликвидацией или реорганизацией деятельность ее фракции в </w:t>
      </w:r>
      <w:r w:rsidR="00E02FDD" w:rsidRPr="008D7542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8D7542">
        <w:rPr>
          <w:rFonts w:ascii="Times New Roman" w:hAnsi="Times New Roman" w:cs="Times New Roman"/>
          <w:sz w:val="28"/>
          <w:szCs w:val="28"/>
        </w:rPr>
        <w:t>Совете,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BD4311" w:rsidRPr="008D7542" w:rsidRDefault="00BD4311" w:rsidP="001153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42">
        <w:rPr>
          <w:rFonts w:ascii="Times New Roman" w:hAnsi="Times New Roman" w:cs="Times New Roman"/>
          <w:sz w:val="28"/>
          <w:szCs w:val="28"/>
        </w:rP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r:id="rId10" w:history="1">
        <w:r w:rsidRPr="008D754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D7542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BD4311" w:rsidRPr="008D7542" w:rsidRDefault="00BD4311" w:rsidP="001153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42">
        <w:rPr>
          <w:rFonts w:ascii="Times New Roman" w:hAnsi="Times New Roman" w:cs="Times New Roman"/>
          <w:sz w:val="28"/>
          <w:szCs w:val="28"/>
        </w:rPr>
        <w:t xml:space="preserve"> 5. Депутат, избранный по одномандатному или </w:t>
      </w:r>
      <w:proofErr w:type="spellStart"/>
      <w:r w:rsidRPr="008D754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8D7542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</w:t>
      </w:r>
      <w:hyperlink r:id="rId11" w:history="1">
        <w:r w:rsidRPr="008D7542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8D7542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BD4311" w:rsidRPr="008D7542" w:rsidRDefault="00BD4311" w:rsidP="001153D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42">
        <w:rPr>
          <w:rFonts w:ascii="Times New Roman" w:hAnsi="Times New Roman" w:cs="Times New Roman"/>
          <w:sz w:val="28"/>
          <w:szCs w:val="28"/>
        </w:rPr>
        <w:t xml:space="preserve"> 6. Депутат, избранный в составе списка кандидатов политической партии, указанной в </w:t>
      </w:r>
      <w:hyperlink r:id="rId12" w:history="1">
        <w:r w:rsidRPr="008D7542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8D7542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</w:t>
      </w:r>
      <w:r w:rsidR="00E02FDD" w:rsidRPr="008D7542">
        <w:rPr>
          <w:rFonts w:ascii="Times New Roman" w:hAnsi="Times New Roman" w:cs="Times New Roman"/>
          <w:sz w:val="28"/>
          <w:szCs w:val="28"/>
        </w:rPr>
        <w:t>городском</w:t>
      </w:r>
      <w:r w:rsidRPr="008D7542">
        <w:rPr>
          <w:rFonts w:ascii="Times New Roman" w:hAnsi="Times New Roman" w:cs="Times New Roman"/>
          <w:sz w:val="28"/>
          <w:szCs w:val="28"/>
        </w:rPr>
        <w:t xml:space="preserve"> Совете, входит в данную фракцию и не вправе выйти из нее.</w:t>
      </w:r>
    </w:p>
    <w:p w:rsidR="00BD4311" w:rsidRPr="008D7542" w:rsidRDefault="00BD4311" w:rsidP="001153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542">
        <w:rPr>
          <w:rFonts w:ascii="Times New Roman" w:hAnsi="Times New Roman" w:cs="Times New Roman"/>
          <w:sz w:val="28"/>
          <w:szCs w:val="28"/>
        </w:rPr>
        <w:t xml:space="preserve">   7. Несоблюдение требований, предусмотренных </w:t>
      </w:r>
      <w:hyperlink r:id="rId13" w:history="1">
        <w:r w:rsidRPr="008D7542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8D75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D754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D7542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</w:t>
      </w:r>
      <w:r w:rsidR="00E02FDD" w:rsidRPr="008D7542">
        <w:rPr>
          <w:rFonts w:ascii="Times New Roman" w:hAnsi="Times New Roman" w:cs="Times New Roman"/>
          <w:sz w:val="28"/>
          <w:szCs w:val="28"/>
        </w:rPr>
        <w:t>кращение депутатских полномочий».</w:t>
      </w:r>
    </w:p>
    <w:p w:rsidR="00000EB3" w:rsidRPr="008D7542" w:rsidRDefault="00000EB3" w:rsidP="001153D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1.3.В статье 28:</w:t>
      </w:r>
    </w:p>
    <w:p w:rsidR="00000EB3" w:rsidRPr="008D7542" w:rsidRDefault="00000EB3" w:rsidP="001153DF">
      <w:pPr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а) дополнить частью 3</w:t>
      </w:r>
      <w:r w:rsidRPr="008D754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000EB3" w:rsidRPr="008D7542" w:rsidRDefault="00000EB3" w:rsidP="001153DF">
      <w:pPr>
        <w:spacing w:after="0"/>
        <w:ind w:firstLine="650"/>
        <w:jc w:val="both"/>
        <w:rPr>
          <w:rFonts w:ascii="Arial" w:hAnsi="Arial" w:cs="Arial"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Pr="008D7542">
        <w:rPr>
          <w:rFonts w:ascii="Times New Roman" w:hAnsi="Times New Roman" w:cs="Times New Roman"/>
          <w:sz w:val="28"/>
          <w:szCs w:val="28"/>
        </w:rPr>
        <w:t xml:space="preserve">В случае избрания депутата по мажоритарной системе, городской Совет принимает решение о назначении  муниципальных выборов по соответствующему избирательному округу в соответствии с действующим законодательством Российской Федерации и Республики Саха (Якутия) о выборах, а в случае избрания депутата по пропорциональной системе уведомляет о принятом </w:t>
      </w:r>
      <w:proofErr w:type="gramStart"/>
      <w:r w:rsidRPr="008D754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8D7542">
        <w:rPr>
          <w:rFonts w:ascii="Times New Roman" w:hAnsi="Times New Roman" w:cs="Times New Roman"/>
          <w:sz w:val="28"/>
          <w:szCs w:val="28"/>
        </w:rPr>
        <w:t xml:space="preserve"> о сложении полномочий депутата городского Совета муниципальную избирательную Комиссию, которая принимает решение о замещении вакантного депутатского мандата </w:t>
      </w:r>
      <w:proofErr w:type="gramStart"/>
      <w:r w:rsidRPr="008D754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D7542">
        <w:rPr>
          <w:rFonts w:ascii="Times New Roman" w:hAnsi="Times New Roman" w:cs="Times New Roman"/>
          <w:sz w:val="28"/>
          <w:szCs w:val="28"/>
        </w:rPr>
        <w:t xml:space="preserve"> зарегистрированного списка кандидатов в депутаты  от соответствующей партии на муниципальных выборах депутатов городского Совета».</w:t>
      </w:r>
      <w:r w:rsidRPr="008D7542">
        <w:rPr>
          <w:rFonts w:ascii="Arial" w:hAnsi="Arial" w:cs="Arial"/>
          <w:sz w:val="28"/>
          <w:szCs w:val="28"/>
        </w:rPr>
        <w:t xml:space="preserve"> </w:t>
      </w:r>
    </w:p>
    <w:p w:rsidR="003E1D96" w:rsidRPr="008D7542" w:rsidRDefault="003E1D96" w:rsidP="001153D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FD6" w:rsidRPr="008D7542" w:rsidRDefault="00000FD6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2.Пункт 1 настоящего решения вступает в силу после государственной регистрации в Управлении Министерства юстиции Российской Федерации по Республике Саха (Якутия) и опубликования.</w:t>
      </w:r>
    </w:p>
    <w:p w:rsidR="00000FD6" w:rsidRPr="008D7542" w:rsidRDefault="00000FD6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3. Главе города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в регистрирующий орган для государственной регистрации.</w:t>
      </w:r>
    </w:p>
    <w:p w:rsidR="00000FD6" w:rsidRPr="008D7542" w:rsidRDefault="00000FD6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4.После официального опубликования настоящего решения, зарегистрированного в Управлении Министерства юстиции Российской Федерации по Республике Саха (Якутия):</w:t>
      </w:r>
    </w:p>
    <w:p w:rsidR="00000FD6" w:rsidRPr="008D7542" w:rsidRDefault="00000FD6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- Главе города в течение 10 дней направить сведения о дате и об источнике официального опубликования настоящего решения в Управление Министерства юстиции Российской Федерации по Республике Саха (Якутия);</w:t>
      </w:r>
    </w:p>
    <w:p w:rsidR="002C78DB" w:rsidRPr="008D7542" w:rsidRDefault="00000FD6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- в установленном порядке направить настоящее решение в Департамент по государственно-правовым вопросам Администрации Президента и Правительства Республики Саха (Якутия) для внесения его в Регистр муниципальных правовых актов органов местного самоуправления Республики Саха (Якутия).</w:t>
      </w:r>
      <w:r w:rsidR="00D13704" w:rsidRPr="008D754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13704" w:rsidRPr="008D7542">
        <w:rPr>
          <w:rFonts w:ascii="Times New Roman" w:eastAsia="Times New Roman" w:hAnsi="Times New Roman" w:cs="Times New Roman"/>
          <w:sz w:val="28"/>
          <w:szCs w:val="28"/>
        </w:rPr>
        <w:tab/>
      </w:r>
      <w:r w:rsidR="00D13704"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13704" w:rsidRPr="008D754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C78DB" w:rsidRPr="008D7542" w:rsidRDefault="002C78DB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8DB" w:rsidRPr="008D7542" w:rsidRDefault="002C78DB" w:rsidP="001153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704" w:rsidRPr="008D7542" w:rsidRDefault="00D13704" w:rsidP="001153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ГС                                     </w:t>
      </w: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C78DB"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города                                                 </w:t>
      </w:r>
    </w:p>
    <w:p w:rsidR="00D13704" w:rsidRPr="008D7542" w:rsidRDefault="00D13704" w:rsidP="001153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00FD6" w:rsidRPr="008D7542" w:rsidRDefault="00D13704" w:rsidP="001153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DB254C" w:rsidRPr="008D7542">
        <w:rPr>
          <w:rFonts w:ascii="Times New Roman" w:eastAsia="Times New Roman" w:hAnsi="Times New Roman" w:cs="Times New Roman"/>
          <w:b/>
          <w:sz w:val="28"/>
          <w:szCs w:val="28"/>
        </w:rPr>
        <w:t>О.В. Путинцева</w:t>
      </w: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D7542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  С.Ю. Александров     </w:t>
      </w:r>
    </w:p>
    <w:p w:rsidR="008D7542" w:rsidRDefault="008D7542" w:rsidP="001153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FD6" w:rsidRPr="008D7542" w:rsidRDefault="008D7542" w:rsidP="001153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54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00FD6" w:rsidRPr="008D7542" w:rsidRDefault="00000FD6" w:rsidP="001153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FD6" w:rsidRDefault="00000FD6" w:rsidP="0000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3DF" w:rsidRDefault="001153DF" w:rsidP="0000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3DF" w:rsidRDefault="001153DF" w:rsidP="0000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3DF" w:rsidRDefault="001153DF" w:rsidP="0000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04E" w:rsidRPr="004C504E" w:rsidRDefault="004C504E" w:rsidP="0010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C504E" w:rsidRPr="004C504E" w:rsidSect="00661222">
      <w:headerReference w:type="default" r:id="rId15"/>
      <w:foot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22" w:rsidRDefault="00661222" w:rsidP="00A573C0">
      <w:pPr>
        <w:spacing w:after="0" w:line="240" w:lineRule="auto"/>
      </w:pPr>
      <w:r>
        <w:separator/>
      </w:r>
    </w:p>
  </w:endnote>
  <w:endnote w:type="continuationSeparator" w:id="0">
    <w:p w:rsidR="00661222" w:rsidRDefault="00661222" w:rsidP="00A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22" w:rsidRDefault="00661222">
    <w:pPr>
      <w:pStyle w:val="a8"/>
      <w:jc w:val="right"/>
    </w:pPr>
  </w:p>
  <w:p w:rsidR="00661222" w:rsidRDefault="006612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22" w:rsidRDefault="00661222" w:rsidP="00A573C0">
      <w:pPr>
        <w:spacing w:after="0" w:line="240" w:lineRule="auto"/>
      </w:pPr>
      <w:r>
        <w:separator/>
      </w:r>
    </w:p>
  </w:footnote>
  <w:footnote w:type="continuationSeparator" w:id="0">
    <w:p w:rsidR="00661222" w:rsidRDefault="00661222" w:rsidP="00A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0579"/>
      <w:docPartObj>
        <w:docPartGallery w:val="Page Numbers (Top of Page)"/>
        <w:docPartUnique/>
      </w:docPartObj>
    </w:sdtPr>
    <w:sdtContent>
      <w:p w:rsidR="00661222" w:rsidRDefault="00661222">
        <w:pPr>
          <w:pStyle w:val="a6"/>
          <w:jc w:val="center"/>
        </w:pPr>
        <w:fldSimple w:instr=" PAGE   \* MERGEFORMAT ">
          <w:r w:rsidR="00105D1E">
            <w:rPr>
              <w:noProof/>
            </w:rPr>
            <w:t>3</w:t>
          </w:r>
        </w:fldSimple>
      </w:p>
    </w:sdtContent>
  </w:sdt>
  <w:p w:rsidR="00661222" w:rsidRDefault="006612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51A"/>
    <w:multiLevelType w:val="hybridMultilevel"/>
    <w:tmpl w:val="7AE0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2336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5CE12C9"/>
    <w:multiLevelType w:val="hybridMultilevel"/>
    <w:tmpl w:val="6AD844F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B2F44F7"/>
    <w:multiLevelType w:val="hybridMultilevel"/>
    <w:tmpl w:val="DD62A8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F341834"/>
    <w:multiLevelType w:val="hybridMultilevel"/>
    <w:tmpl w:val="4CFE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FD6"/>
    <w:rsid w:val="00000EB3"/>
    <w:rsid w:val="00000FD6"/>
    <w:rsid w:val="000E468D"/>
    <w:rsid w:val="00105D1E"/>
    <w:rsid w:val="001153DF"/>
    <w:rsid w:val="00153AC9"/>
    <w:rsid w:val="0016692E"/>
    <w:rsid w:val="001A624F"/>
    <w:rsid w:val="001E1908"/>
    <w:rsid w:val="002625A4"/>
    <w:rsid w:val="002A088B"/>
    <w:rsid w:val="002C78DB"/>
    <w:rsid w:val="002F3F3F"/>
    <w:rsid w:val="002F6900"/>
    <w:rsid w:val="002F750C"/>
    <w:rsid w:val="00316878"/>
    <w:rsid w:val="003A40A5"/>
    <w:rsid w:val="003E1D96"/>
    <w:rsid w:val="003F6D5F"/>
    <w:rsid w:val="00442CE4"/>
    <w:rsid w:val="00463322"/>
    <w:rsid w:val="00472A43"/>
    <w:rsid w:val="004C22BD"/>
    <w:rsid w:val="004C504E"/>
    <w:rsid w:val="004D457A"/>
    <w:rsid w:val="00501997"/>
    <w:rsid w:val="00504B70"/>
    <w:rsid w:val="00513120"/>
    <w:rsid w:val="0053614A"/>
    <w:rsid w:val="0057622E"/>
    <w:rsid w:val="005E1257"/>
    <w:rsid w:val="00603546"/>
    <w:rsid w:val="00625703"/>
    <w:rsid w:val="00661222"/>
    <w:rsid w:val="006C5ECB"/>
    <w:rsid w:val="00701FA7"/>
    <w:rsid w:val="007132F2"/>
    <w:rsid w:val="00753C33"/>
    <w:rsid w:val="007554AE"/>
    <w:rsid w:val="00761BEC"/>
    <w:rsid w:val="00761C5D"/>
    <w:rsid w:val="007A582F"/>
    <w:rsid w:val="007E4A58"/>
    <w:rsid w:val="008401BB"/>
    <w:rsid w:val="008D7542"/>
    <w:rsid w:val="00940E5C"/>
    <w:rsid w:val="00970601"/>
    <w:rsid w:val="00982106"/>
    <w:rsid w:val="00982742"/>
    <w:rsid w:val="009A23F4"/>
    <w:rsid w:val="00A573C0"/>
    <w:rsid w:val="00A61E16"/>
    <w:rsid w:val="00AE147F"/>
    <w:rsid w:val="00B13F1A"/>
    <w:rsid w:val="00B20EC5"/>
    <w:rsid w:val="00B621E8"/>
    <w:rsid w:val="00BB3ED2"/>
    <w:rsid w:val="00BC3BBA"/>
    <w:rsid w:val="00BD4311"/>
    <w:rsid w:val="00BF2AA1"/>
    <w:rsid w:val="00C3093D"/>
    <w:rsid w:val="00C52653"/>
    <w:rsid w:val="00C74351"/>
    <w:rsid w:val="00CE2F77"/>
    <w:rsid w:val="00D13704"/>
    <w:rsid w:val="00D80FD3"/>
    <w:rsid w:val="00DA1C16"/>
    <w:rsid w:val="00DB254C"/>
    <w:rsid w:val="00DB6D51"/>
    <w:rsid w:val="00DC6EE9"/>
    <w:rsid w:val="00DE015D"/>
    <w:rsid w:val="00E02FDD"/>
    <w:rsid w:val="00E14429"/>
    <w:rsid w:val="00E52880"/>
    <w:rsid w:val="00EE372E"/>
    <w:rsid w:val="00EF6FA5"/>
    <w:rsid w:val="00F1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5D"/>
  </w:style>
  <w:style w:type="paragraph" w:styleId="4">
    <w:name w:val="heading 4"/>
    <w:basedOn w:val="a"/>
    <w:next w:val="a"/>
    <w:link w:val="40"/>
    <w:qFormat/>
    <w:rsid w:val="009A2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4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3C0"/>
  </w:style>
  <w:style w:type="paragraph" w:styleId="a8">
    <w:name w:val="footer"/>
    <w:basedOn w:val="a"/>
    <w:link w:val="a9"/>
    <w:uiPriority w:val="99"/>
    <w:unhideWhenUsed/>
    <w:rsid w:val="00A5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3C0"/>
  </w:style>
  <w:style w:type="paragraph" w:customStyle="1" w:styleId="ConsPlusNonformat">
    <w:name w:val="ConsPlusNonformat"/>
    <w:uiPriority w:val="99"/>
    <w:rsid w:val="00F14A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4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9A23F4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PlusNormal">
    <w:name w:val="ConsPlusNormal"/>
    <w:rsid w:val="00BD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Body Text Indent"/>
    <w:basedOn w:val="a"/>
    <w:link w:val="ab"/>
    <w:rsid w:val="00000E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000EB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1244" TargetMode="External"/><Relationship Id="rId13" Type="http://schemas.openxmlformats.org/officeDocument/2006/relationships/hyperlink" Target="consultantplus://offline/main?base=LAW;n=111900;fld=134;dst=1012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1900;fld=134;dst=1012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900;fld=134;dst=1012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1900;fld=134;dst=1012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101244" TargetMode="External"/><Relationship Id="rId14" Type="http://schemas.openxmlformats.org/officeDocument/2006/relationships/hyperlink" Target="consultantplus://offline/main?base=LAW;n=111900;fld=134;dst=101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809B6F-9F00-4052-8DC3-2D59659F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Нач-ЮрОтдела</dc:creator>
  <cp:keywords/>
  <dc:description/>
  <cp:lastModifiedBy>Utkin_I</cp:lastModifiedBy>
  <cp:revision>8</cp:revision>
  <cp:lastPrinted>2012-05-04T01:26:00Z</cp:lastPrinted>
  <dcterms:created xsi:type="dcterms:W3CDTF">2012-04-24T05:07:00Z</dcterms:created>
  <dcterms:modified xsi:type="dcterms:W3CDTF">2012-05-04T01:29:00Z</dcterms:modified>
</cp:coreProperties>
</file>