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B537" w14:textId="77777777" w:rsidR="00DE1051" w:rsidRDefault="00DE1051" w:rsidP="00DE1051"/>
    <w:p w14:paraId="2D55FBAA" w14:textId="77777777" w:rsidR="00DE1051" w:rsidRDefault="00DE1051" w:rsidP="00DE1051"/>
    <w:tbl>
      <w:tblPr>
        <w:tblW w:w="9360" w:type="dxa"/>
        <w:tblBorders>
          <w:bottom w:val="thickThinMediumGap" w:sz="24" w:space="0" w:color="auto"/>
        </w:tblBorders>
        <w:tblLayout w:type="fixed"/>
        <w:tblCellMar>
          <w:left w:w="70" w:type="dxa"/>
          <w:right w:w="70" w:type="dxa"/>
        </w:tblCellMar>
        <w:tblLook w:val="04A0" w:firstRow="1" w:lastRow="0" w:firstColumn="1" w:lastColumn="0" w:noHBand="0" w:noVBand="1"/>
      </w:tblPr>
      <w:tblGrid>
        <w:gridCol w:w="3853"/>
        <w:gridCol w:w="1204"/>
        <w:gridCol w:w="4303"/>
      </w:tblGrid>
      <w:tr w:rsidR="00DE1051" w14:paraId="5D464CC3" w14:textId="77777777" w:rsidTr="00DE1051">
        <w:trPr>
          <w:trHeight w:val="1371"/>
        </w:trPr>
        <w:tc>
          <w:tcPr>
            <w:tcW w:w="3856" w:type="dxa"/>
            <w:tcBorders>
              <w:top w:val="nil"/>
              <w:left w:val="nil"/>
              <w:bottom w:val="thickThinMediumGap" w:sz="24" w:space="0" w:color="auto"/>
              <w:right w:val="nil"/>
            </w:tcBorders>
          </w:tcPr>
          <w:p w14:paraId="56A465D3" w14:textId="77777777" w:rsidR="00DE1051" w:rsidRDefault="00DE1051">
            <w:pPr>
              <w:keepNext/>
              <w:autoSpaceDE w:val="0"/>
              <w:autoSpaceDN w:val="0"/>
              <w:spacing w:line="256" w:lineRule="auto"/>
              <w:jc w:val="center"/>
              <w:outlineLvl w:val="2"/>
              <w:rPr>
                <w:rFonts w:ascii="Arial" w:hAnsi="Arial" w:cs="Arial"/>
                <w:b/>
                <w:bCs/>
                <w:sz w:val="18"/>
                <w:szCs w:val="18"/>
                <w:lang w:eastAsia="en-US"/>
              </w:rPr>
            </w:pPr>
            <w:r>
              <w:rPr>
                <w:rFonts w:ascii="Arial" w:hAnsi="Arial" w:cs="Arial"/>
                <w:b/>
                <w:bCs/>
                <w:sz w:val="18"/>
                <w:szCs w:val="18"/>
                <w:lang w:eastAsia="en-US"/>
              </w:rPr>
              <w:t>АДМИНИСТРАЦИЯ</w:t>
            </w:r>
          </w:p>
          <w:p w14:paraId="7BE32AE9" w14:textId="77777777" w:rsidR="00DE1051" w:rsidRDefault="00DE1051">
            <w:pPr>
              <w:keepNext/>
              <w:autoSpaceDE w:val="0"/>
              <w:autoSpaceDN w:val="0"/>
              <w:spacing w:line="256" w:lineRule="auto"/>
              <w:jc w:val="center"/>
              <w:outlineLvl w:val="2"/>
              <w:rPr>
                <w:rFonts w:ascii="Arial" w:hAnsi="Arial" w:cs="Arial"/>
                <w:b/>
                <w:bCs/>
                <w:sz w:val="18"/>
                <w:szCs w:val="18"/>
                <w:lang w:eastAsia="en-US"/>
              </w:rPr>
            </w:pPr>
            <w:r>
              <w:rPr>
                <w:rFonts w:ascii="Arial" w:hAnsi="Arial" w:cs="Arial"/>
                <w:b/>
                <w:bCs/>
                <w:sz w:val="18"/>
                <w:szCs w:val="18"/>
                <w:lang w:eastAsia="en-US"/>
              </w:rPr>
              <w:t>МУНИЦИПАЛЬНОГО ОБРАЗОВАНИЯ</w:t>
            </w:r>
          </w:p>
          <w:p w14:paraId="54F235FD" w14:textId="77777777" w:rsidR="00DE1051" w:rsidRDefault="00DE1051">
            <w:pPr>
              <w:keepNext/>
              <w:autoSpaceDE w:val="0"/>
              <w:autoSpaceDN w:val="0"/>
              <w:spacing w:line="256" w:lineRule="auto"/>
              <w:jc w:val="center"/>
              <w:outlineLvl w:val="2"/>
              <w:rPr>
                <w:rFonts w:ascii="Arial" w:hAnsi="Arial" w:cs="Arial"/>
                <w:b/>
                <w:bCs/>
                <w:spacing w:val="40"/>
                <w:lang w:eastAsia="en-US"/>
              </w:rPr>
            </w:pPr>
            <w:r>
              <w:rPr>
                <w:rFonts w:ascii="Arial" w:hAnsi="Arial" w:cs="Arial"/>
                <w:b/>
                <w:bCs/>
                <w:spacing w:val="40"/>
                <w:lang w:eastAsia="en-US"/>
              </w:rPr>
              <w:t>«Город Мирный»</w:t>
            </w:r>
          </w:p>
          <w:p w14:paraId="6B0E02CC" w14:textId="77777777" w:rsidR="00DE1051" w:rsidRDefault="00DE1051">
            <w:pPr>
              <w:keepNext/>
              <w:autoSpaceDE w:val="0"/>
              <w:autoSpaceDN w:val="0"/>
              <w:spacing w:line="256" w:lineRule="auto"/>
              <w:jc w:val="center"/>
              <w:outlineLvl w:val="2"/>
              <w:rPr>
                <w:rFonts w:ascii="Arial" w:hAnsi="Arial" w:cs="Arial"/>
                <w:b/>
                <w:bCs/>
                <w:sz w:val="18"/>
                <w:szCs w:val="18"/>
                <w:lang w:eastAsia="en-US"/>
              </w:rPr>
            </w:pPr>
            <w:r>
              <w:rPr>
                <w:rFonts w:ascii="Arial" w:hAnsi="Arial" w:cs="Arial"/>
                <w:b/>
                <w:bCs/>
                <w:sz w:val="18"/>
                <w:szCs w:val="18"/>
                <w:lang w:eastAsia="en-US"/>
              </w:rPr>
              <w:t>МИРНИНСКОГО РАЙОНА</w:t>
            </w:r>
          </w:p>
          <w:p w14:paraId="138E4ECA" w14:textId="77777777" w:rsidR="00DE1051" w:rsidRDefault="00DE1051">
            <w:pPr>
              <w:spacing w:line="256" w:lineRule="auto"/>
              <w:jc w:val="center"/>
              <w:rPr>
                <w:rFonts w:ascii="Arial" w:hAnsi="Arial" w:cs="Arial"/>
                <w:b/>
                <w:bCs/>
                <w:lang w:eastAsia="en-US"/>
              </w:rPr>
            </w:pPr>
          </w:p>
          <w:p w14:paraId="55714677" w14:textId="77777777" w:rsidR="00DE1051" w:rsidRDefault="00DE1051">
            <w:pPr>
              <w:keepNext/>
              <w:spacing w:line="256" w:lineRule="auto"/>
              <w:jc w:val="center"/>
              <w:outlineLvl w:val="3"/>
              <w:rPr>
                <w:rFonts w:ascii="Arial" w:hAnsi="Arial" w:cs="Arial"/>
                <w:b/>
                <w:bCs/>
                <w:sz w:val="36"/>
                <w:szCs w:val="36"/>
                <w:lang w:eastAsia="en-US"/>
              </w:rPr>
            </w:pPr>
            <w:r>
              <w:rPr>
                <w:rFonts w:ascii="Arial" w:hAnsi="Arial" w:cs="Arial"/>
                <w:b/>
                <w:bCs/>
                <w:iCs/>
                <w:sz w:val="36"/>
                <w:szCs w:val="36"/>
                <w:lang w:eastAsia="en-US"/>
              </w:rPr>
              <w:t>ПОСТАНОВЛЕНИЕ</w:t>
            </w:r>
          </w:p>
        </w:tc>
        <w:tc>
          <w:tcPr>
            <w:tcW w:w="1205" w:type="dxa"/>
            <w:tcBorders>
              <w:top w:val="nil"/>
              <w:left w:val="nil"/>
              <w:bottom w:val="thickThinMediumGap" w:sz="24" w:space="0" w:color="auto"/>
              <w:right w:val="nil"/>
            </w:tcBorders>
          </w:tcPr>
          <w:p w14:paraId="75A92E13" w14:textId="77777777" w:rsidR="00DE1051" w:rsidRDefault="00DE1051">
            <w:pPr>
              <w:spacing w:line="256" w:lineRule="auto"/>
              <w:jc w:val="center"/>
              <w:rPr>
                <w:rFonts w:ascii="Arial" w:hAnsi="Arial" w:cs="Arial"/>
                <w:b/>
                <w:bCs/>
                <w:sz w:val="6"/>
                <w:szCs w:val="6"/>
                <w:lang w:eastAsia="en-US"/>
              </w:rPr>
            </w:pPr>
          </w:p>
          <w:p w14:paraId="76598FDA" w14:textId="77777777" w:rsidR="00DE1051" w:rsidRDefault="00DE1051">
            <w:pPr>
              <w:spacing w:line="256" w:lineRule="auto"/>
              <w:jc w:val="center"/>
              <w:rPr>
                <w:rFonts w:ascii="Arial" w:hAnsi="Arial" w:cs="Arial"/>
                <w:b/>
                <w:bCs/>
                <w:sz w:val="6"/>
                <w:szCs w:val="6"/>
                <w:lang w:eastAsia="en-US"/>
              </w:rPr>
            </w:pPr>
          </w:p>
          <w:p w14:paraId="64F08F43" w14:textId="77777777" w:rsidR="00DE1051" w:rsidRDefault="00DE1051">
            <w:pPr>
              <w:spacing w:line="256" w:lineRule="auto"/>
              <w:jc w:val="center"/>
              <w:rPr>
                <w:rFonts w:ascii="Arial" w:hAnsi="Arial" w:cs="Arial"/>
                <w:b/>
                <w:bCs/>
                <w:sz w:val="6"/>
                <w:szCs w:val="6"/>
                <w:lang w:eastAsia="en-US"/>
              </w:rPr>
            </w:pPr>
          </w:p>
          <w:p w14:paraId="7BB4DAEC" w14:textId="77777777" w:rsidR="00DE1051" w:rsidRDefault="00DE1051">
            <w:pPr>
              <w:spacing w:line="256" w:lineRule="auto"/>
              <w:jc w:val="center"/>
              <w:rPr>
                <w:rFonts w:ascii="Arial" w:hAnsi="Arial" w:cs="Arial"/>
                <w:b/>
                <w:bCs/>
                <w:sz w:val="6"/>
                <w:szCs w:val="6"/>
                <w:lang w:eastAsia="en-US"/>
              </w:rPr>
            </w:pPr>
          </w:p>
          <w:p w14:paraId="643F8AEA" w14:textId="136EFFE9" w:rsidR="00DE1051" w:rsidRDefault="00DE1051">
            <w:pPr>
              <w:spacing w:line="256" w:lineRule="auto"/>
              <w:jc w:val="center"/>
              <w:rPr>
                <w:rFonts w:ascii="Arial" w:hAnsi="Arial" w:cs="Arial"/>
                <w:b/>
                <w:bCs/>
                <w:lang w:eastAsia="en-US"/>
              </w:rPr>
            </w:pPr>
            <w:r>
              <w:rPr>
                <w:rFonts w:ascii="Arial" w:hAnsi="Arial" w:cs="Arial"/>
                <w:b/>
                <w:noProof/>
                <w:lang w:eastAsia="en-US"/>
              </w:rPr>
              <w:drawing>
                <wp:inline distT="0" distB="0" distL="0" distR="0" wp14:anchorId="23C60AB6" wp14:editId="0CFAFAAA">
                  <wp:extent cx="572135" cy="783590"/>
                  <wp:effectExtent l="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ирный (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135" cy="78359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74C12485" w14:textId="77777777" w:rsidR="00DE1051" w:rsidRDefault="00DE1051">
            <w:pPr>
              <w:keepNext/>
              <w:autoSpaceDE w:val="0"/>
              <w:autoSpaceDN w:val="0"/>
              <w:spacing w:line="256" w:lineRule="auto"/>
              <w:jc w:val="center"/>
              <w:outlineLvl w:val="2"/>
              <w:rPr>
                <w:rFonts w:ascii="Arial" w:hAnsi="Arial" w:cs="Arial"/>
                <w:b/>
                <w:bCs/>
                <w:sz w:val="18"/>
                <w:szCs w:val="18"/>
                <w:lang w:eastAsia="en-US"/>
              </w:rPr>
            </w:pPr>
            <w:r>
              <w:rPr>
                <w:rFonts w:ascii="Arial" w:hAnsi="Arial" w:cs="Arial"/>
                <w:b/>
                <w:bCs/>
                <w:sz w:val="18"/>
                <w:szCs w:val="18"/>
                <w:lang w:eastAsia="en-US"/>
              </w:rPr>
              <w:t>МИИРИНЭЙ ОРОЙУОНУН</w:t>
            </w:r>
          </w:p>
          <w:p w14:paraId="30A309A3" w14:textId="77777777" w:rsidR="00DE1051" w:rsidRDefault="00DE1051">
            <w:pPr>
              <w:keepNext/>
              <w:autoSpaceDE w:val="0"/>
              <w:autoSpaceDN w:val="0"/>
              <w:spacing w:line="256" w:lineRule="auto"/>
              <w:jc w:val="center"/>
              <w:outlineLvl w:val="2"/>
              <w:rPr>
                <w:rFonts w:ascii="Arial" w:hAnsi="Arial" w:cs="Arial"/>
                <w:b/>
                <w:bCs/>
                <w:spacing w:val="40"/>
                <w:lang w:eastAsia="en-US"/>
              </w:rPr>
            </w:pPr>
            <w:r>
              <w:rPr>
                <w:rFonts w:ascii="Arial" w:hAnsi="Arial" w:cs="Arial"/>
                <w:b/>
                <w:bCs/>
                <w:spacing w:val="40"/>
                <w:lang w:eastAsia="en-US"/>
              </w:rPr>
              <w:t>«Мииринэй куорат»</w:t>
            </w:r>
          </w:p>
          <w:p w14:paraId="79B58DD9" w14:textId="77777777" w:rsidR="00DE1051" w:rsidRDefault="00DE1051">
            <w:pPr>
              <w:spacing w:line="256" w:lineRule="auto"/>
              <w:jc w:val="center"/>
              <w:rPr>
                <w:rFonts w:ascii="Arial" w:hAnsi="Arial" w:cs="Arial"/>
                <w:b/>
                <w:bCs/>
                <w:sz w:val="18"/>
                <w:szCs w:val="18"/>
                <w:lang w:eastAsia="en-US"/>
              </w:rPr>
            </w:pPr>
            <w:r>
              <w:rPr>
                <w:rFonts w:ascii="Arial" w:hAnsi="Arial" w:cs="Arial"/>
                <w:b/>
                <w:bCs/>
                <w:sz w:val="18"/>
                <w:szCs w:val="18"/>
                <w:lang w:eastAsia="en-US"/>
              </w:rPr>
              <w:t xml:space="preserve">МУНИЦИПАЛЬНАЙ ТЭРИЛЛИИ </w:t>
            </w:r>
          </w:p>
          <w:p w14:paraId="450FC3A7" w14:textId="77777777" w:rsidR="00DE1051" w:rsidRDefault="00DE1051">
            <w:pPr>
              <w:spacing w:line="256" w:lineRule="auto"/>
              <w:jc w:val="center"/>
              <w:rPr>
                <w:rFonts w:ascii="Arial" w:hAnsi="Arial" w:cs="Arial"/>
                <w:b/>
                <w:bCs/>
                <w:sz w:val="18"/>
                <w:szCs w:val="18"/>
                <w:lang w:eastAsia="en-US"/>
              </w:rPr>
            </w:pPr>
            <w:r>
              <w:rPr>
                <w:rFonts w:ascii="Arial" w:hAnsi="Arial" w:cs="Arial"/>
                <w:b/>
                <w:bCs/>
                <w:sz w:val="18"/>
                <w:szCs w:val="18"/>
                <w:lang w:eastAsia="en-US"/>
              </w:rPr>
              <w:t>ДЬАHАЛТАТА</w:t>
            </w:r>
          </w:p>
          <w:p w14:paraId="08D1C765" w14:textId="77777777" w:rsidR="00DE1051" w:rsidRDefault="00DE1051">
            <w:pPr>
              <w:spacing w:line="256" w:lineRule="auto"/>
              <w:jc w:val="center"/>
              <w:rPr>
                <w:rFonts w:ascii="Arial" w:hAnsi="Arial" w:cs="Arial"/>
                <w:b/>
                <w:bCs/>
                <w:lang w:eastAsia="en-US"/>
              </w:rPr>
            </w:pPr>
          </w:p>
          <w:p w14:paraId="72DB2C7B" w14:textId="77777777" w:rsidR="00DE1051" w:rsidRDefault="00DE1051">
            <w:pPr>
              <w:keepNext/>
              <w:spacing w:line="256" w:lineRule="auto"/>
              <w:jc w:val="center"/>
              <w:outlineLvl w:val="3"/>
              <w:rPr>
                <w:rFonts w:ascii="Arial" w:hAnsi="Arial" w:cs="Arial"/>
                <w:b/>
                <w:bCs/>
                <w:sz w:val="36"/>
                <w:szCs w:val="36"/>
                <w:lang w:eastAsia="en-US"/>
              </w:rPr>
            </w:pPr>
            <w:r>
              <w:rPr>
                <w:rFonts w:ascii="Arial" w:hAnsi="Arial" w:cs="Arial"/>
                <w:b/>
                <w:bCs/>
                <w:iCs/>
                <w:sz w:val="36"/>
                <w:szCs w:val="36"/>
                <w:lang w:eastAsia="en-US"/>
              </w:rPr>
              <w:t>УУРААХ</w:t>
            </w:r>
          </w:p>
        </w:tc>
      </w:tr>
    </w:tbl>
    <w:p w14:paraId="6CFBCC33" w14:textId="77777777" w:rsidR="00DE1051" w:rsidRDefault="00DE1051" w:rsidP="00DE1051">
      <w:pPr>
        <w:pStyle w:val="2"/>
      </w:pPr>
    </w:p>
    <w:p w14:paraId="12D5A7EE" w14:textId="689065A2" w:rsidR="00DE1051" w:rsidRDefault="00DE1051" w:rsidP="00DE1051">
      <w:pPr>
        <w:ind w:right="-1"/>
        <w:rPr>
          <w:rFonts w:cs="Arial"/>
          <w:b/>
          <w:sz w:val="26"/>
          <w:szCs w:val="26"/>
        </w:rPr>
      </w:pPr>
      <w:r>
        <w:rPr>
          <w:b/>
          <w:sz w:val="26"/>
          <w:szCs w:val="26"/>
        </w:rPr>
        <w:t>от «_</w:t>
      </w:r>
      <w:r w:rsidR="000B5FAE">
        <w:rPr>
          <w:b/>
          <w:sz w:val="26"/>
          <w:szCs w:val="26"/>
        </w:rPr>
        <w:t>02</w:t>
      </w:r>
      <w:r>
        <w:rPr>
          <w:b/>
          <w:sz w:val="26"/>
          <w:szCs w:val="26"/>
        </w:rPr>
        <w:t>_» _____</w:t>
      </w:r>
      <w:r w:rsidR="000B5FAE">
        <w:rPr>
          <w:b/>
          <w:sz w:val="26"/>
          <w:szCs w:val="26"/>
        </w:rPr>
        <w:t>07</w:t>
      </w:r>
      <w:r>
        <w:rPr>
          <w:b/>
          <w:sz w:val="26"/>
          <w:szCs w:val="26"/>
        </w:rPr>
        <w:t xml:space="preserve">___ 2021 г.                                                                               № </w:t>
      </w:r>
      <w:r w:rsidR="000B5FAE">
        <w:rPr>
          <w:b/>
          <w:sz w:val="26"/>
          <w:szCs w:val="26"/>
        </w:rPr>
        <w:t>762</w:t>
      </w:r>
      <w:r>
        <w:rPr>
          <w:b/>
          <w:sz w:val="26"/>
          <w:szCs w:val="26"/>
        </w:rPr>
        <w:t>_</w:t>
      </w:r>
    </w:p>
    <w:p w14:paraId="2998226A" w14:textId="77777777" w:rsidR="00DE1051" w:rsidRDefault="00DE1051" w:rsidP="00DE1051">
      <w:pPr>
        <w:pStyle w:val="21"/>
        <w:spacing w:line="276" w:lineRule="auto"/>
        <w:ind w:left="5041" w:hanging="5041"/>
        <w:rPr>
          <w:sz w:val="26"/>
          <w:szCs w:val="26"/>
        </w:rPr>
      </w:pPr>
    </w:p>
    <w:p w14:paraId="4C6D04E3" w14:textId="77777777" w:rsidR="00DE1051" w:rsidRDefault="00DE1051" w:rsidP="00DE1051">
      <w:pPr>
        <w:jc w:val="both"/>
        <w:rPr>
          <w:b/>
        </w:rPr>
      </w:pPr>
    </w:p>
    <w:p w14:paraId="0D616424" w14:textId="77777777" w:rsidR="00DE1051" w:rsidRDefault="00DE1051" w:rsidP="00DE1051">
      <w:pPr>
        <w:rPr>
          <w:b/>
        </w:rPr>
      </w:pPr>
      <w:r>
        <w:rPr>
          <w:b/>
        </w:rPr>
        <w:t xml:space="preserve">О внесении изменений в Постановление </w:t>
      </w:r>
    </w:p>
    <w:p w14:paraId="6C4B6D3A" w14:textId="77777777" w:rsidR="00DE1051" w:rsidRDefault="00DE1051" w:rsidP="00DE1051">
      <w:pPr>
        <w:rPr>
          <w:b/>
        </w:rPr>
      </w:pPr>
      <w:r>
        <w:rPr>
          <w:b/>
        </w:rPr>
        <w:t>городской Администрации от 15.04.2021 № 461</w:t>
      </w:r>
    </w:p>
    <w:p w14:paraId="24AA3419" w14:textId="77777777" w:rsidR="00DE1051" w:rsidRDefault="00DE1051" w:rsidP="00DE1051">
      <w:pPr>
        <w:rPr>
          <w:b/>
        </w:rPr>
      </w:pPr>
      <w:r>
        <w:rPr>
          <w:b/>
        </w:rPr>
        <w:t xml:space="preserve">«Об утверждении решения об определении </w:t>
      </w:r>
    </w:p>
    <w:p w14:paraId="309D5775" w14:textId="77777777" w:rsidR="00DE1051" w:rsidRDefault="00DE1051" w:rsidP="00DE1051">
      <w:pPr>
        <w:rPr>
          <w:b/>
        </w:rPr>
      </w:pPr>
      <w:r>
        <w:rPr>
          <w:b/>
        </w:rPr>
        <w:t xml:space="preserve">временных управляющих организаций </w:t>
      </w:r>
    </w:p>
    <w:p w14:paraId="1F30FC12" w14:textId="77777777" w:rsidR="00DE1051" w:rsidRDefault="00DE1051" w:rsidP="00DE1051">
      <w:pPr>
        <w:rPr>
          <w:b/>
        </w:rPr>
      </w:pPr>
      <w:r>
        <w:rPr>
          <w:b/>
        </w:rPr>
        <w:t>для управления многоквартирными домами,</w:t>
      </w:r>
    </w:p>
    <w:p w14:paraId="35430CD7" w14:textId="77777777" w:rsidR="00DE1051" w:rsidRDefault="00DE1051" w:rsidP="00DE1051">
      <w:pPr>
        <w:rPr>
          <w:b/>
        </w:rPr>
      </w:pPr>
      <w:r>
        <w:rPr>
          <w:b/>
        </w:rPr>
        <w:t>расположенными на территории г. Мирного»</w:t>
      </w:r>
    </w:p>
    <w:p w14:paraId="685066D3" w14:textId="77777777" w:rsidR="00DE1051" w:rsidRDefault="00DE1051" w:rsidP="00DE1051">
      <w:pPr>
        <w:jc w:val="both"/>
        <w:rPr>
          <w:b/>
        </w:rPr>
      </w:pPr>
    </w:p>
    <w:p w14:paraId="6F859ADF" w14:textId="77777777" w:rsidR="00DE1051" w:rsidRDefault="00DE1051" w:rsidP="00DE1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p>
    <w:p w14:paraId="73933E44" w14:textId="77777777" w:rsidR="00DE1051" w:rsidRDefault="00DE1051" w:rsidP="00DE1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r>
        <w:rPr>
          <w:bCs/>
        </w:rPr>
        <w:tab/>
        <w:t>В соответствии с  Постановлением городской Администрации от 06.08.2015 № 833 «</w:t>
      </w:r>
      <w:r>
        <w:t xml:space="preserve">О признании многоквартирного дома аварийным и подлежащим сносу», </w:t>
      </w:r>
      <w:r>
        <w:rPr>
          <w:bCs/>
        </w:rPr>
        <w:t xml:space="preserve"> а также в связи с необходимостью исключения многоквартирного  дома  из адресного перечня вследствие расселения и выполнения работ по сносу многоквартирного  дома, расположенного по адресу: РС(Я), г. Мирный, ул. Ойунского, д. 37, </w:t>
      </w:r>
      <w:r>
        <w:rPr>
          <w:b/>
          <w:bCs/>
        </w:rPr>
        <w:t>городская Администрация постановляет</w:t>
      </w:r>
      <w:r>
        <w:rPr>
          <w:bCs/>
        </w:rPr>
        <w:t>:</w:t>
      </w:r>
    </w:p>
    <w:p w14:paraId="72C8AE36" w14:textId="77777777" w:rsidR="00DE1051" w:rsidRDefault="00DE1051" w:rsidP="00DE1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bCs/>
        </w:rPr>
      </w:pPr>
    </w:p>
    <w:p w14:paraId="17D04308" w14:textId="77777777" w:rsidR="00DE1051" w:rsidRDefault="00DE1051" w:rsidP="00DE1051">
      <w:pPr>
        <w:numPr>
          <w:ilvl w:val="0"/>
          <w:numId w:val="1"/>
        </w:numPr>
        <w:tabs>
          <w:tab w:val="num" w:pos="709"/>
        </w:tabs>
        <w:spacing w:line="276" w:lineRule="auto"/>
        <w:ind w:left="0" w:firstLine="708"/>
        <w:jc w:val="both"/>
      </w:pPr>
      <w:r>
        <w:t>Внести в Приложение к Постановлению городской Администрации от 15.04.2021 № 461 «Об утверждении решения об определении временных управляющих организаций для управления многоквартирными домами, расположенными на территории г. Мирного», следующие изменения:</w:t>
      </w:r>
    </w:p>
    <w:p w14:paraId="2BA855A9" w14:textId="77777777" w:rsidR="00DE1051" w:rsidRDefault="00DE1051" w:rsidP="00DE1051">
      <w:pPr>
        <w:spacing w:line="276" w:lineRule="auto"/>
        <w:ind w:firstLine="709"/>
        <w:jc w:val="both"/>
        <w:rPr>
          <w:bCs/>
          <w:iCs/>
        </w:rPr>
      </w:pPr>
      <w:r>
        <w:rPr>
          <w:iCs/>
        </w:rPr>
        <w:t xml:space="preserve">1.1. </w:t>
      </w:r>
      <w:r>
        <w:rPr>
          <w:bCs/>
          <w:iCs/>
        </w:rPr>
        <w:t xml:space="preserve">Заголовок подпункта 1.2. изложить в следующей редакции: </w:t>
      </w:r>
      <w:r>
        <w:rPr>
          <w:b/>
          <w:bCs/>
          <w:iCs/>
        </w:rPr>
        <w:t>ООО «Экономъ» в количестве 6 домов по адресам:»</w:t>
      </w:r>
      <w:r>
        <w:rPr>
          <w:bCs/>
          <w:iCs/>
        </w:rPr>
        <w:t>;</w:t>
      </w:r>
    </w:p>
    <w:p w14:paraId="73EB005E" w14:textId="77777777" w:rsidR="00DE1051" w:rsidRDefault="00DE1051" w:rsidP="00DE1051">
      <w:pPr>
        <w:spacing w:line="276" w:lineRule="auto"/>
        <w:ind w:firstLine="709"/>
        <w:jc w:val="both"/>
        <w:rPr>
          <w:bCs/>
          <w:iCs/>
        </w:rPr>
      </w:pPr>
      <w:r>
        <w:rPr>
          <w:bCs/>
          <w:iCs/>
        </w:rPr>
        <w:t xml:space="preserve">1.2. В подпункте 1.2. слова: </w:t>
      </w:r>
      <w:r>
        <w:rPr>
          <w:b/>
          <w:iCs/>
        </w:rPr>
        <w:t>«ул. Ойунского, д. 37»</w:t>
      </w:r>
      <w:r>
        <w:rPr>
          <w:bCs/>
          <w:iCs/>
        </w:rPr>
        <w:t xml:space="preserve">  исключить.</w:t>
      </w:r>
    </w:p>
    <w:p w14:paraId="197A1D66" w14:textId="77777777" w:rsidR="00DE1051" w:rsidRDefault="00DE1051" w:rsidP="00DE1051">
      <w:pPr>
        <w:numPr>
          <w:ilvl w:val="0"/>
          <w:numId w:val="1"/>
        </w:numPr>
        <w:spacing w:line="276" w:lineRule="auto"/>
        <w:ind w:left="0" w:firstLine="709"/>
        <w:jc w:val="both"/>
      </w:pPr>
      <w:r>
        <w:t>Опубликовать настоящее Постановление в порядке, установленном Уставом МО «Город Мирный».</w:t>
      </w:r>
    </w:p>
    <w:p w14:paraId="7CC68048" w14:textId="77777777" w:rsidR="00DE1051" w:rsidRDefault="00DE1051" w:rsidP="00DE1051">
      <w:pPr>
        <w:numPr>
          <w:ilvl w:val="0"/>
          <w:numId w:val="1"/>
        </w:numPr>
        <w:spacing w:line="276" w:lineRule="auto"/>
        <w:ind w:left="0" w:firstLine="709"/>
        <w:jc w:val="both"/>
      </w:pPr>
      <w:r>
        <w:t>Настоящее Постановление вступает в силу со дня его официального опубликования.</w:t>
      </w:r>
    </w:p>
    <w:p w14:paraId="66344D21" w14:textId="77777777" w:rsidR="00DE1051" w:rsidRDefault="00DE1051" w:rsidP="00DE1051">
      <w:pPr>
        <w:numPr>
          <w:ilvl w:val="0"/>
          <w:numId w:val="1"/>
        </w:numPr>
        <w:spacing w:line="276" w:lineRule="auto"/>
        <w:ind w:left="0" w:firstLine="709"/>
        <w:jc w:val="both"/>
      </w:pPr>
      <w:r>
        <w:t>Контроль исполнения настоящего Постановления возложить на 1-го  Заместителя Главы Администрации по ЖКХ, имущественным и земельным отношениям С.Ю. Медведь.</w:t>
      </w:r>
    </w:p>
    <w:p w14:paraId="7F7FD84E" w14:textId="77777777" w:rsidR="00DE1051" w:rsidRDefault="00DE1051" w:rsidP="00DE1051">
      <w:pPr>
        <w:tabs>
          <w:tab w:val="num" w:pos="1080"/>
        </w:tabs>
        <w:spacing w:line="276" w:lineRule="auto"/>
        <w:jc w:val="both"/>
        <w:rPr>
          <w:b/>
          <w:bCs/>
          <w:iCs/>
        </w:rPr>
      </w:pPr>
    </w:p>
    <w:p w14:paraId="669A2910" w14:textId="77777777" w:rsidR="00DE1051" w:rsidRDefault="00DE1051" w:rsidP="00DE1051">
      <w:pPr>
        <w:tabs>
          <w:tab w:val="num" w:pos="1080"/>
        </w:tabs>
        <w:spacing w:line="276" w:lineRule="auto"/>
        <w:jc w:val="both"/>
        <w:rPr>
          <w:b/>
          <w:bCs/>
          <w:iCs/>
        </w:rPr>
      </w:pPr>
    </w:p>
    <w:p w14:paraId="4326270D" w14:textId="77777777" w:rsidR="00DE1051" w:rsidRDefault="00DE1051" w:rsidP="00DE1051">
      <w:pPr>
        <w:tabs>
          <w:tab w:val="num" w:pos="1080"/>
        </w:tabs>
        <w:spacing w:line="276" w:lineRule="auto"/>
        <w:jc w:val="both"/>
        <w:rPr>
          <w:b/>
          <w:bCs/>
          <w:iCs/>
        </w:rPr>
      </w:pPr>
    </w:p>
    <w:p w14:paraId="29B4E834" w14:textId="77777777" w:rsidR="00DE1051" w:rsidRDefault="00DE1051" w:rsidP="00DE1051">
      <w:pPr>
        <w:tabs>
          <w:tab w:val="num" w:pos="1080"/>
        </w:tabs>
        <w:spacing w:line="276" w:lineRule="auto"/>
        <w:jc w:val="both"/>
      </w:pPr>
      <w:r>
        <w:rPr>
          <w:b/>
          <w:bCs/>
          <w:iCs/>
        </w:rPr>
        <w:t>Глава  города</w:t>
      </w:r>
      <w:r>
        <w:rPr>
          <w:b/>
          <w:bCs/>
          <w:iCs/>
        </w:rPr>
        <w:tab/>
      </w:r>
      <w:r>
        <w:rPr>
          <w:b/>
          <w:bCs/>
          <w:iCs/>
        </w:rPr>
        <w:tab/>
        <w:t xml:space="preserve">                                                       </w:t>
      </w:r>
      <w:r>
        <w:rPr>
          <w:b/>
          <w:bCs/>
          <w:iCs/>
        </w:rPr>
        <w:tab/>
        <w:t xml:space="preserve">  </w:t>
      </w:r>
      <w:r>
        <w:rPr>
          <w:b/>
          <w:bCs/>
          <w:iCs/>
        </w:rPr>
        <w:tab/>
        <w:t xml:space="preserve">           К.Н. Антонов  </w:t>
      </w:r>
    </w:p>
    <w:p w14:paraId="1C3CDB80" w14:textId="77777777" w:rsidR="00DE1051" w:rsidRDefault="00DE1051" w:rsidP="00DE1051">
      <w:pPr>
        <w:tabs>
          <w:tab w:val="num" w:pos="1080"/>
        </w:tabs>
        <w:spacing w:line="276" w:lineRule="auto"/>
        <w:jc w:val="both"/>
        <w:rPr>
          <w:b/>
        </w:rPr>
      </w:pPr>
    </w:p>
    <w:p w14:paraId="0FBF30D1" w14:textId="77777777" w:rsidR="00DE1051" w:rsidRDefault="00DE1051" w:rsidP="00DE1051">
      <w:r>
        <w:t xml:space="preserve">                                                                                                                                      </w:t>
      </w:r>
    </w:p>
    <w:p w14:paraId="34C08091" w14:textId="77777777" w:rsidR="00DE1051" w:rsidRDefault="00DE1051" w:rsidP="00DE1051">
      <w:r>
        <w:t xml:space="preserve">                                                                                                                                  </w:t>
      </w:r>
    </w:p>
    <w:p w14:paraId="58110ED2" w14:textId="77777777" w:rsidR="00DE1051" w:rsidRDefault="00DE1051" w:rsidP="00DE1051">
      <w:pPr>
        <w:rPr>
          <w:color w:val="000000"/>
          <w:sz w:val="20"/>
          <w:szCs w:val="20"/>
        </w:rPr>
      </w:pPr>
      <w:r>
        <w:lastRenderedPageBreak/>
        <w:t xml:space="preserve">                                                                                                                                      Приложение </w:t>
      </w:r>
    </w:p>
    <w:p w14:paraId="21726775" w14:textId="77777777" w:rsidR="00DE1051" w:rsidRDefault="00DE1051" w:rsidP="00DE1051">
      <w:pPr>
        <w:pStyle w:val="ConsPlusNormal"/>
        <w:ind w:left="4248"/>
        <w:jc w:val="both"/>
        <w:rPr>
          <w:rFonts w:ascii="Times New Roman" w:hAnsi="Times New Roman" w:cs="Times New Roman"/>
          <w:sz w:val="24"/>
          <w:szCs w:val="24"/>
        </w:rPr>
      </w:pPr>
      <w:r>
        <w:rPr>
          <w:rFonts w:ascii="Times New Roman" w:hAnsi="Times New Roman" w:cs="Times New Roman"/>
          <w:sz w:val="24"/>
          <w:szCs w:val="24"/>
        </w:rPr>
        <w:t xml:space="preserve">        к Постановлению городской Администрации</w:t>
      </w:r>
    </w:p>
    <w:p w14:paraId="3CF7ACD3" w14:textId="5515851F" w:rsidR="00DE1051" w:rsidRDefault="00DE1051" w:rsidP="00DE1051">
      <w:pPr>
        <w:pStyle w:val="ConsPlusNormal"/>
        <w:ind w:left="4956"/>
        <w:jc w:val="both"/>
        <w:rPr>
          <w:rFonts w:ascii="Times New Roman" w:hAnsi="Times New Roman" w:cs="Times New Roman"/>
          <w:sz w:val="24"/>
          <w:szCs w:val="24"/>
        </w:rPr>
      </w:pPr>
      <w:r>
        <w:rPr>
          <w:rFonts w:ascii="Times New Roman" w:hAnsi="Times New Roman" w:cs="Times New Roman"/>
          <w:sz w:val="24"/>
          <w:szCs w:val="24"/>
        </w:rPr>
        <w:t xml:space="preserve">       от «_</w:t>
      </w:r>
      <w:r w:rsidR="000B5FAE">
        <w:rPr>
          <w:rFonts w:ascii="Times New Roman" w:hAnsi="Times New Roman" w:cs="Times New Roman"/>
          <w:sz w:val="24"/>
          <w:szCs w:val="24"/>
        </w:rPr>
        <w:t>02</w:t>
      </w:r>
      <w:r>
        <w:rPr>
          <w:rFonts w:ascii="Times New Roman" w:hAnsi="Times New Roman" w:cs="Times New Roman"/>
          <w:sz w:val="24"/>
          <w:szCs w:val="24"/>
        </w:rPr>
        <w:t>_» _____</w:t>
      </w:r>
      <w:r w:rsidR="000B5FAE">
        <w:rPr>
          <w:rFonts w:ascii="Times New Roman" w:hAnsi="Times New Roman" w:cs="Times New Roman"/>
          <w:sz w:val="24"/>
          <w:szCs w:val="24"/>
        </w:rPr>
        <w:t>07</w:t>
      </w:r>
      <w:r>
        <w:rPr>
          <w:rFonts w:ascii="Times New Roman" w:hAnsi="Times New Roman" w:cs="Times New Roman"/>
          <w:sz w:val="24"/>
          <w:szCs w:val="24"/>
        </w:rPr>
        <w:t>____ г. № _</w:t>
      </w:r>
      <w:r w:rsidR="000B5FAE">
        <w:rPr>
          <w:rFonts w:ascii="Times New Roman" w:hAnsi="Times New Roman" w:cs="Times New Roman"/>
          <w:sz w:val="24"/>
          <w:szCs w:val="24"/>
        </w:rPr>
        <w:t>762</w:t>
      </w:r>
      <w:r>
        <w:rPr>
          <w:rFonts w:ascii="Times New Roman" w:hAnsi="Times New Roman" w:cs="Times New Roman"/>
          <w:sz w:val="24"/>
          <w:szCs w:val="24"/>
        </w:rPr>
        <w:t>_</w:t>
      </w:r>
    </w:p>
    <w:p w14:paraId="04ADF2C6" w14:textId="77777777" w:rsidR="00DE1051" w:rsidRDefault="00DE1051" w:rsidP="00DE1051">
      <w:pPr>
        <w:pStyle w:val="ConsPlusTitle"/>
        <w:jc w:val="center"/>
        <w:rPr>
          <w:rFonts w:ascii="Times New Roman" w:hAnsi="Times New Roman" w:cs="Times New Roman"/>
          <w:sz w:val="24"/>
          <w:szCs w:val="24"/>
        </w:rPr>
      </w:pPr>
    </w:p>
    <w:p w14:paraId="20473A6C" w14:textId="77777777" w:rsidR="00DE1051" w:rsidRDefault="00DE1051" w:rsidP="00DE1051">
      <w:pPr>
        <w:pStyle w:val="ConsPlusTitle"/>
        <w:jc w:val="center"/>
        <w:rPr>
          <w:rFonts w:ascii="Times New Roman" w:hAnsi="Times New Roman" w:cs="Times New Roman"/>
          <w:sz w:val="24"/>
          <w:szCs w:val="24"/>
        </w:rPr>
      </w:pPr>
    </w:p>
    <w:p w14:paraId="67990651" w14:textId="77777777" w:rsidR="00DE1051" w:rsidRDefault="00DE1051" w:rsidP="00DE1051">
      <w:pPr>
        <w:pStyle w:val="ConsPlusTitle"/>
        <w:jc w:val="center"/>
        <w:rPr>
          <w:rFonts w:ascii="Times New Roman" w:hAnsi="Times New Roman" w:cs="Times New Roman"/>
          <w:sz w:val="24"/>
          <w:szCs w:val="24"/>
        </w:rPr>
      </w:pPr>
      <w:r>
        <w:rPr>
          <w:rFonts w:ascii="Times New Roman" w:hAnsi="Times New Roman" w:cs="Times New Roman"/>
          <w:sz w:val="24"/>
          <w:szCs w:val="24"/>
        </w:rPr>
        <w:t>РЕШЕНИЕ ОБ ОПРЕДЕЛЕНИИ ВРЕМЕННЫХ УПРАВЛЯЮЩИХ ОРГАНИЗАЦИЙ ДЛЯ УПРАВЛЕНИЯ МНОГОКВАРТИРНЫМИ ДОМАМИ, РАСПОЛОЖЕННЫМИ НА ТЕРРИТОРИИ ГОРОДА МИРНОГО</w:t>
      </w:r>
    </w:p>
    <w:p w14:paraId="74943D65" w14:textId="77777777" w:rsidR="00DE1051" w:rsidRDefault="00DE1051" w:rsidP="00DE1051">
      <w:pPr>
        <w:pStyle w:val="ConsPlusTitle"/>
        <w:jc w:val="center"/>
        <w:rPr>
          <w:rFonts w:ascii="Times New Roman" w:hAnsi="Times New Roman" w:cs="Times New Roman"/>
          <w:sz w:val="24"/>
          <w:szCs w:val="24"/>
        </w:rPr>
      </w:pPr>
    </w:p>
    <w:p w14:paraId="76044213" w14:textId="77777777" w:rsidR="00DE1051" w:rsidRDefault="00DE1051" w:rsidP="00DE1051">
      <w:pPr>
        <w:pStyle w:val="ConsPlusTitle"/>
        <w:jc w:val="both"/>
        <w:rPr>
          <w:rFonts w:ascii="Times New Roman" w:hAnsi="Times New Roman" w:cs="Times New Roman"/>
          <w:sz w:val="24"/>
          <w:szCs w:val="24"/>
        </w:rPr>
      </w:pPr>
      <w:r>
        <w:rPr>
          <w:rFonts w:ascii="Times New Roman" w:hAnsi="Times New Roman" w:cs="Times New Roman"/>
          <w:b w:val="0"/>
          <w:sz w:val="24"/>
          <w:szCs w:val="24"/>
        </w:rPr>
        <w:tab/>
        <w:t>Руководствуясь п. 17 ч. 11 ст. 161 Жилищного кодекса Российской Федерации, Постановлением</w:t>
      </w:r>
      <w:r>
        <w:t xml:space="preserve"> </w:t>
      </w:r>
      <w:r>
        <w:rPr>
          <w:rFonts w:ascii="Times New Roman" w:hAnsi="Times New Roman" w:cs="Times New Roman"/>
          <w:b w:val="0"/>
          <w:sz w:val="24"/>
          <w:szCs w:val="24"/>
        </w:rPr>
        <w:t>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год и 1 полугодие 2021 года», на основании Постановления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Pr>
          <w:rFonts w:ascii="Times New Roman" w:hAnsi="Times New Roman" w:cs="Times New Roman"/>
          <w:sz w:val="24"/>
          <w:szCs w:val="24"/>
        </w:rPr>
        <w:t xml:space="preserve"> </w:t>
      </w:r>
      <w:r>
        <w:rPr>
          <w:rFonts w:ascii="Times New Roman" w:hAnsi="Times New Roman" w:cs="Times New Roman"/>
          <w:b w:val="0"/>
          <w:sz w:val="24"/>
          <w:szCs w:val="24"/>
        </w:rPr>
        <w:t xml:space="preserve">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11.04.2019 № ПР/98 </w:t>
      </w:r>
      <w:r>
        <w:rPr>
          <w:rFonts w:ascii="Times New Roman" w:hAnsi="Times New Roman" w:cs="Times New Roman"/>
          <w:sz w:val="24"/>
          <w:szCs w:val="24"/>
        </w:rPr>
        <w:t xml:space="preserve">городская Администрация приняла решение: </w:t>
      </w:r>
    </w:p>
    <w:p w14:paraId="1C67D2CF" w14:textId="77777777" w:rsidR="00DE1051" w:rsidRDefault="00DE1051" w:rsidP="00DE1051">
      <w:pPr>
        <w:pStyle w:val="ConsPlusTitle"/>
        <w:jc w:val="both"/>
        <w:rPr>
          <w:rFonts w:ascii="Times New Roman" w:hAnsi="Times New Roman" w:cs="Times New Roman"/>
          <w:b w:val="0"/>
          <w:sz w:val="24"/>
          <w:szCs w:val="24"/>
        </w:rPr>
      </w:pPr>
    </w:p>
    <w:p w14:paraId="560F0512" w14:textId="77777777" w:rsidR="00DE1051" w:rsidRDefault="00DE1051" w:rsidP="00DE1051">
      <w:pPr>
        <w:pStyle w:val="ConsPlusTitle"/>
        <w:ind w:firstLine="708"/>
        <w:jc w:val="both"/>
        <w:rPr>
          <w:rFonts w:ascii="Times New Roman" w:hAnsi="Times New Roman" w:cs="Times New Roman"/>
          <w:b w:val="0"/>
          <w:sz w:val="24"/>
          <w:szCs w:val="24"/>
        </w:rPr>
      </w:pPr>
      <w:r>
        <w:rPr>
          <w:rFonts w:ascii="Times New Roman" w:hAnsi="Times New Roman" w:cs="Times New Roman"/>
          <w:sz w:val="24"/>
          <w:szCs w:val="24"/>
        </w:rPr>
        <w:t xml:space="preserve">1. </w:t>
      </w:r>
      <w:r>
        <w:rPr>
          <w:rFonts w:ascii="Times New Roman" w:hAnsi="Times New Roman" w:cs="Times New Roman"/>
          <w:b w:val="0"/>
          <w:sz w:val="24"/>
          <w:szCs w:val="24"/>
        </w:rPr>
        <w:t>Определить временными управляющими организациями для управления многоквартирными домами, расположенными на территории 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p>
    <w:p w14:paraId="19427462" w14:textId="77777777" w:rsidR="00DE1051" w:rsidRDefault="00DE1051" w:rsidP="00DE1051">
      <w:pPr>
        <w:pStyle w:val="ConsPlusTitle"/>
        <w:jc w:val="both"/>
        <w:rPr>
          <w:rFonts w:ascii="Times New Roman" w:hAnsi="Times New Roman" w:cs="Times New Roman"/>
          <w:b w:val="0"/>
          <w:sz w:val="24"/>
          <w:szCs w:val="24"/>
        </w:rPr>
      </w:pPr>
    </w:p>
    <w:p w14:paraId="25779C36" w14:textId="77777777" w:rsidR="00DE1051" w:rsidRDefault="00DE1051" w:rsidP="00DE1051">
      <w:pPr>
        <w:pStyle w:val="a3"/>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ООО УК «Капитал-Сервис» в количестве 2 домов по адресам:</w:t>
      </w:r>
    </w:p>
    <w:p w14:paraId="78B07777" w14:textId="77777777" w:rsidR="00DE1051" w:rsidRDefault="00DE1051" w:rsidP="00DE1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Pr>
          <w:iCs/>
        </w:rPr>
        <w:t>ул. 40 лет Октября, д. 3, ул. Ойунского, д. 26.</w:t>
      </w:r>
    </w:p>
    <w:p w14:paraId="24E404BF" w14:textId="77777777" w:rsidR="00DE1051" w:rsidRDefault="00DE1051" w:rsidP="00DE1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left="720" w:right="140"/>
        <w:jc w:val="both"/>
        <w:rPr>
          <w:iCs/>
        </w:rPr>
      </w:pPr>
    </w:p>
    <w:p w14:paraId="5A96D83F" w14:textId="77777777" w:rsidR="00DE1051" w:rsidRDefault="00DE1051" w:rsidP="00DE1051">
      <w:pPr>
        <w:pStyle w:val="a3"/>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ООО «Экономъ» в количестве 6 домов по адресам:</w:t>
      </w:r>
    </w:p>
    <w:p w14:paraId="67F2BFF4" w14:textId="77777777" w:rsidR="00DE1051" w:rsidRDefault="00DE1051" w:rsidP="00DE1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Pr>
          <w:iCs/>
        </w:rPr>
        <w:t>ул. Иреляхская, д. 4, ул. Ойунского, д.33, ул. Ойунского, д. 35, ул. Геологическая, д.10а, ул. Геологическая, д. 25, ул. Геологическая, д. 30.</w:t>
      </w:r>
    </w:p>
    <w:p w14:paraId="66BAD006" w14:textId="77777777" w:rsidR="00DE1051" w:rsidRDefault="00DE1051" w:rsidP="00DE1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left="720" w:right="140"/>
        <w:jc w:val="both"/>
        <w:rPr>
          <w:iCs/>
        </w:rPr>
      </w:pPr>
    </w:p>
    <w:p w14:paraId="27CB74F6" w14:textId="77777777" w:rsidR="00DE1051" w:rsidRDefault="00DE1051" w:rsidP="00DE1051">
      <w:pPr>
        <w:pStyle w:val="a3"/>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ООО «УК Гарант-Сервис» в количестве 39 домов по адресам:</w:t>
      </w:r>
    </w:p>
    <w:p w14:paraId="4352C1BB" w14:textId="77777777" w:rsidR="00DE1051" w:rsidRDefault="00DE1051" w:rsidP="00DE1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Pr>
          <w:iCs/>
        </w:rPr>
        <w:t xml:space="preserve">ул. 40 лет Октября, д. 46, ул. 40 лет Октября, д. 50, ш. 50 лет октября, д. 16/1, ул. Аммосова, д. 22а, ул. Аммосова, д. 96/2, ул. Вилюйская, д. 7, ул. Вилюйская, д. 9, ул. Звездная, д. 24, ш. Кирова, д. 3, ш. Кирова, д. 3а, ш. Кирова, д. 4а, ул. Комсомольская, д. 5, ул. Ленина, д. 14, ул. Ленина, д. 35а, Ленинградский пр-кт, д. 1б, Ленинградский пр-кт, д. 2а, Ленинградский пр-кт, д. 3, Ленинградский пр-кт, д. 3а, Ленинградский пр-кт, д. 3б, Ленинградский пр-кт, д. 3в, Ленинградский пр-кт, д. 3г, Ленинградский пр-кт, д. 5, Ленинградский пр-кт, д. 5а, Ленинградский пр-кт, д. 5в, Ленинградский пр-кт, д. 6а, Ленинградский пр-кт, д. 7/1, Ленинградский пр-кт, д. 7/2, ул. Логовая, д. 124, ул. Логовая, д. 150, ул. Логовая, д. 152, ул. Логовая, д. 156, ул. Логовая, д. 158, ул. Логовая, д. 160, ул. </w:t>
      </w:r>
      <w:r>
        <w:rPr>
          <w:iCs/>
        </w:rPr>
        <w:lastRenderedPageBreak/>
        <w:t>Московская, д. 28а, ул. Московская, д. 28б, ул. Московская, д. 34, ул. Соболева, д. 8, ул. Соболева, д. 8а, ул. Советская, д. 18.</w:t>
      </w:r>
    </w:p>
    <w:p w14:paraId="58DEFDE5" w14:textId="77777777" w:rsidR="00DE1051" w:rsidRDefault="00DE1051" w:rsidP="00DE1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left="720" w:right="140"/>
        <w:jc w:val="both"/>
        <w:rPr>
          <w:iCs/>
        </w:rPr>
      </w:pPr>
    </w:p>
    <w:p w14:paraId="7DBF27A8" w14:textId="77777777" w:rsidR="00DE1051" w:rsidRDefault="00DE1051" w:rsidP="00DE1051">
      <w:pPr>
        <w:pStyle w:val="a3"/>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b/>
          <w:iCs/>
        </w:rPr>
      </w:pPr>
      <w:r>
        <w:rPr>
          <w:b/>
          <w:iCs/>
        </w:rPr>
        <w:t>ООО «МПЖХ» в количестве 247 домов по адресам:</w:t>
      </w:r>
    </w:p>
    <w:p w14:paraId="296166B2" w14:textId="77777777" w:rsidR="00DE1051" w:rsidRDefault="00DE1051" w:rsidP="00DE1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r>
        <w:rPr>
          <w:iCs/>
        </w:rPr>
        <w:t xml:space="preserve">ул. 40 лет Октября, д. 1, ул. 40 лет Октября, д. 2, ул. 40 лет Октября, д. 8а, ул. 40 лет Октября, д. 10, ул. 40 лет Октября, д. 11, ул. 40 лет Октября, д. 24, ул. 40 лет Октября, д. 24а, ул. 40 лет Октября, д. 24б, ул. 40 лет Октября, д. 26а, ул. 40 лет Октября, д. 26б, ул. 40 лет Октября, д. 28, ул. 40 лет Октября, д. 28а, ул. 40 лет Октября, д. 28б, ул. 40 лет Октября, д. 30, ул. 40 лет Октября, д. 30а,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2/1, ш. 50 лет Октября, д. 12/1, ш. 50 лет Октября, д. 14, ш. 50 лет Октября, д. 14/1, ш. 50 лет Октября, д. 20, ш. 50 лет Октября, д. 20б, ш. 50 лет Октября, д. 20в, ш. 50 лет Октября, д. 22, ш. 50 лет Октября, д. 24, ш. 50 лет Октября, д. 26, ул. Амакинская, д. 2, ул. Амакинская, д. 2/2, ул. Амакинская, д. 2/3, ул. Амакинская, д. 2/4, ул. Амакинская, д. 2/5, ул. Амакинская, д. 4, ул. Амакинская, д. 6, ул. Амакинская, д. 8, ул. Амакинская, д. 10, ул. Амакинская, д. 12, ул. Амакинская, д. 14, ул. Амакинская, д. 16, ул. Аммосова, д. 26а, ул. Аммосова, д. 98/1, ул. Бобкова, д. 1, ул. Бобкова, д. 3, ул. Бобкова, д. 5, ул. Бобкова, д. 7, ул. Бобкова, д. 9, ул. Бобкова, д. 11, ул. Вилюйская, д. 3, ул. Вилюйская, д. 5, ул. Газовиков, д. 31, ул. Газовиков, д. 32, ул. Геологическая, д. 2, 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46/1, ул. Звездная, д. 48, ул. Звездная, д. 48/1, 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 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ул. Комсомольская, д. 11а, ул. Комсомольская, д. 11б, ул. Комсомольская, д. 11/1, ул. Комсомольская, д. 11/2, ул. Комсомольская, д. 13а, ул. Комсомольская, д. 13б, ул. Комсомольская, д. 13в, ул. Комсомольская, д. 22, ул. Комсомольская, д. 23, ул. Комсомольская, д. 24, ул. Космонавтов, д. 2б, ул. Куницына, д. 18, ул. Куницына, д. 19, ул. Куницына, д. 20, ул. Ленина, д. 12, ул. Ленина, д. 18, ул. Ленина, д. 20, ул. Ленина, д. 21, ул. Ленина, д. 22, ул. Ленина, д. 22а, ул. Ленина, д. 23, ул. Ленина, д. 24, ул. Ленина, д. 26, ул. Ленина, д. 28, ул. Ленина, д. 30, ул. Ленина, д. 32, ул. Ленина, д. 34, ул. Ленина, д. 34а, ул. Ленина, д. 34б, ул. Ленина, д. 35, ул. Ленина, д. 36, ул. Ленина, д. 37, ул. Ленина, д. 40, ул. Ленина, д. 40а, ул. Ленина, д. 41, ул. Ленина, д. 42, ул. Ленина, д. 42а, ул. Ленина, д. 44, ул. Ленина, д. 44а, Ленинградский пр-кт, д. 7, Ленинградский пр-кт, д. 7б, Ленинградский пр-кт, 11б, Ленинградский пр-кт, д. 14, Ленинградский пр-кт, д. 16, Ленинградский пр-кт, д. 18, Ленинградский пр-кт, д. 20, Ленинградский пр-кт, д. 20а, Ленинградский пр-кт, д. 23, Ленинградский пр-кт, д. 23а, Ленинградский пр-кт, д. 25, Ленинградский пр-кт, д. 25а, Ленинградский пр-кт, 26, Ленинградский пр-кт, 26а, Ленинградский пр-кт, 26б,  Ленинградский пр-кт, д. 27а, Ленинградский пр-кт, д. 34, Ленинградский пр-кт, д. 34б, Ленинградский пр-кт, д. 36, Ленинградский пр-кт, д. 36а, Ленинградский пр-кт, д. 38а, Ленинградский пр-кт, д. 40, Ленинградский пр-кт, д. 40а, Ленинградский пр-кт, д. 42, Ленинградский пр-кт, д. 42а, Ленинградский пр-кт, д. 42б, Ленинградский пр-кт, д. 44, </w:t>
      </w:r>
      <w:r>
        <w:rPr>
          <w:iCs/>
        </w:rPr>
        <w:lastRenderedPageBreak/>
        <w:t>Ленинградский пр-кт, д. 46, Ленинградский пр-кт, д. 48, Ленинградский пр-кт, д. 50, Ленинградский пр-кт, д. 52, ул. Логовая, д. 1, ул. Московская, д. 20, ул. Московская, д. 20а, ул. Московская, д. 22, ул. Московская, д. 22а, ул. Московская, д. 24, ул. Московская, д. 24б, ул. Московская, д. 26а, ул. Московская, д. 28, ул. Московская, д. 30, ул. Московская, д. 30а, ул. Московская, д. 30б, ул. Ойунского, д. 13, ул. Ойунского, д. 15, ул. Ойунского, д. 25, ул. Ойунского, д. 27, ул. Ойунского, д. 28, ул. Ойунского, д. 30а, ул. Ойунского, д. 36, ул. Ручейная, д. 1, ул. Ручейная, д. 43а, ул. Соболева, д. 5, ул. Соболева, д. 7, ул. Соболева, д. 9, ул. Соболева, д. 11, ул. Соболева, д. 13, ул. Советская, д. 3, ул. Советская, д. 6, ул. Советская, д. 10, ул. Советская, д. 11/2, ул. Советская, д. 11/3, ул. Советская, д. 11/4, ул. Советская, д. 13/1, ул. Советская, д. 13/2, ул. Советская, д. 13/3, ул. Советская, д. 13/4, ул. Советская, д. 13/5, ул. Советская, д. 13/6, ул. Советская, д. 13/7, ул. Советская, д. 15/2, ул. Советская, д. 17, ул. Солдатова, д. 2, ул. Солдатова, д. 10, ул. Солдатова, д. 11, ул. Солдатова, д. 12, ул. Солдатова, д. 12/1, ул. Солдатова, д. 13, ул. Солдатова, д. 15, ул. Строителей, д. 2, ул. Тихонова, д. 5б, ул. Тихонова, д. 8, ул. Тихонова, д. 9, ул. Тихонова, д. 9/1, ул. Тихонова, д. 10, ул. Тихонова, д. 11, ул. Тихонова, д. 12, ул. Тихонова, д. 15/2, ул. Тихонова, д. 16, ул. Тихонова, д. 16а, ул. Экспедиционная, д. 1.</w:t>
      </w:r>
    </w:p>
    <w:p w14:paraId="18AD8E83" w14:textId="77777777" w:rsidR="00DE1051" w:rsidRDefault="00DE1051" w:rsidP="00DE1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iCs/>
        </w:rPr>
      </w:pPr>
    </w:p>
    <w:p w14:paraId="5540F4E1" w14:textId="77777777" w:rsidR="00DE1051" w:rsidRDefault="00DE1051" w:rsidP="00DE1051">
      <w:pPr>
        <w:ind w:firstLine="708"/>
        <w:jc w:val="both"/>
        <w:rPr>
          <w:iCs/>
        </w:rPr>
      </w:pPr>
      <w:r>
        <w:rPr>
          <w:b/>
          <w:iCs/>
        </w:rPr>
        <w:t>2.</w:t>
      </w:r>
      <w:r>
        <w:rPr>
          <w:iCs/>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N 354 «О предоставлении коммунальных услуг собственникам и пользователям помещений в многоквартирных домах и жилых домов».</w:t>
      </w:r>
    </w:p>
    <w:p w14:paraId="37FF4BE8" w14:textId="77777777" w:rsidR="00DE1051" w:rsidRDefault="00DE1051" w:rsidP="00DE1051">
      <w:pPr>
        <w:ind w:firstLine="708"/>
        <w:jc w:val="both"/>
        <w:rPr>
          <w:iCs/>
        </w:rPr>
      </w:pPr>
    </w:p>
    <w:p w14:paraId="580FD9E6" w14:textId="77777777" w:rsidR="00DE1051" w:rsidRDefault="00DE1051" w:rsidP="00DE1051">
      <w:pPr>
        <w:ind w:firstLine="708"/>
        <w:jc w:val="both"/>
        <w:rPr>
          <w:b/>
          <w:iCs/>
        </w:rPr>
      </w:pPr>
      <w:r>
        <w:rPr>
          <w:b/>
          <w:iCs/>
        </w:rPr>
        <w:t>3. ООО «МПЖХ» (М.В. Шишков):</w:t>
      </w:r>
    </w:p>
    <w:p w14:paraId="7327257E" w14:textId="77777777" w:rsidR="00DE1051" w:rsidRDefault="00DE1051" w:rsidP="00DE1051">
      <w:pPr>
        <w:ind w:firstLine="708"/>
        <w:jc w:val="both"/>
        <w:rPr>
          <w:iCs/>
        </w:rPr>
      </w:pPr>
      <w:r>
        <w:rPr>
          <w:iCs/>
        </w:rPr>
        <w:t>В соответствии с ч. 10, ст. 162 Жилищного кодекса РФ в течение трех рабочих дней со дня внесения изменений в реестр лицензий Управлением государственного жилищного надзора по Республике Саха (Якутия) передать ООО «УК Гарант-Сервис»,</w:t>
      </w:r>
      <w:r>
        <w:rPr>
          <w:b/>
          <w:iCs/>
        </w:rPr>
        <w:t xml:space="preserve"> </w:t>
      </w:r>
      <w:r>
        <w:rPr>
          <w:iCs/>
        </w:rPr>
        <w:t xml:space="preserve">ООО «УК Капитал – Сервис» и ООО «Экономъ» техническую и иную документацию, связанную с управлением в части многоквартирных домов, указанных в пунктах 1.1., 1.2., 1.13 настоящего решения. </w:t>
      </w:r>
    </w:p>
    <w:p w14:paraId="3FD643EA" w14:textId="77777777" w:rsidR="00DE1051" w:rsidRDefault="00DE1051" w:rsidP="00DE1051">
      <w:pPr>
        <w:ind w:firstLine="708"/>
        <w:jc w:val="both"/>
        <w:rPr>
          <w:iCs/>
        </w:rPr>
      </w:pPr>
    </w:p>
    <w:p w14:paraId="19F84CA4" w14:textId="77777777" w:rsidR="00DE1051" w:rsidRDefault="00DE1051" w:rsidP="00DE1051">
      <w:pPr>
        <w:ind w:firstLine="708"/>
        <w:jc w:val="both"/>
        <w:rPr>
          <w:iCs/>
        </w:rPr>
      </w:pPr>
      <w:r>
        <w:rPr>
          <w:b/>
          <w:iCs/>
        </w:rPr>
        <w:t xml:space="preserve">4. </w:t>
      </w:r>
      <w:r>
        <w:rPr>
          <w:iCs/>
        </w:rPr>
        <w:t xml:space="preserve">Перечень работ и (или) услуг по управлению многоквартирным домом, услуг и работ по содержанию и ремонту общего имущества в многоквартирном доме, а также размер платы за содержание жилого помещения, равный размеру платы за содержание жилого помещения приведен в приложении к настоящему решению. </w:t>
      </w:r>
    </w:p>
    <w:p w14:paraId="65A0E0E1" w14:textId="77777777" w:rsidR="00DE1051" w:rsidRDefault="00DE1051" w:rsidP="00DE1051">
      <w:pPr>
        <w:ind w:firstLine="708"/>
        <w:jc w:val="both"/>
        <w:rPr>
          <w:iCs/>
        </w:rPr>
      </w:pPr>
    </w:p>
    <w:p w14:paraId="67E00582" w14:textId="77777777" w:rsidR="00DE1051" w:rsidRDefault="00DE1051" w:rsidP="00DE1051">
      <w:pPr>
        <w:ind w:firstLine="708"/>
        <w:jc w:val="both"/>
        <w:rPr>
          <w:iCs/>
        </w:rPr>
      </w:pPr>
    </w:p>
    <w:p w14:paraId="18402A0A" w14:textId="77777777" w:rsidR="00DE1051" w:rsidRDefault="00DE1051" w:rsidP="00DE1051">
      <w:pPr>
        <w:ind w:firstLine="708"/>
        <w:jc w:val="both"/>
        <w:rPr>
          <w:iCs/>
        </w:rPr>
      </w:pPr>
    </w:p>
    <w:p w14:paraId="709984FE" w14:textId="77777777" w:rsidR="00DE1051" w:rsidRDefault="00DE1051" w:rsidP="00DE1051">
      <w:pPr>
        <w:ind w:firstLine="708"/>
        <w:jc w:val="both"/>
        <w:rPr>
          <w:iCs/>
        </w:rPr>
      </w:pPr>
    </w:p>
    <w:p w14:paraId="4C8FE96D" w14:textId="77777777" w:rsidR="00DE1051" w:rsidRDefault="00DE1051" w:rsidP="00DE1051">
      <w:pPr>
        <w:ind w:firstLine="708"/>
        <w:jc w:val="both"/>
        <w:rPr>
          <w:iCs/>
        </w:rPr>
      </w:pPr>
    </w:p>
    <w:p w14:paraId="47FADCD4" w14:textId="77777777" w:rsidR="00DE1051" w:rsidRDefault="00DE1051" w:rsidP="00DE1051">
      <w:pPr>
        <w:ind w:firstLine="708"/>
        <w:jc w:val="both"/>
        <w:rPr>
          <w:iCs/>
        </w:rPr>
      </w:pPr>
    </w:p>
    <w:p w14:paraId="7DF68FDF" w14:textId="77777777" w:rsidR="00DE1051" w:rsidRDefault="00DE1051" w:rsidP="00DE1051">
      <w:pPr>
        <w:ind w:firstLine="708"/>
        <w:jc w:val="both"/>
        <w:rPr>
          <w:iCs/>
        </w:rPr>
      </w:pPr>
    </w:p>
    <w:p w14:paraId="76FA5C90" w14:textId="77777777" w:rsidR="00DE1051" w:rsidRDefault="00DE1051" w:rsidP="00DE1051">
      <w:pPr>
        <w:ind w:firstLine="708"/>
        <w:jc w:val="both"/>
        <w:rPr>
          <w:iCs/>
        </w:rPr>
      </w:pPr>
    </w:p>
    <w:p w14:paraId="7DBDF892" w14:textId="77777777" w:rsidR="00DE1051" w:rsidRDefault="00DE1051" w:rsidP="00DE1051">
      <w:pPr>
        <w:ind w:firstLine="708"/>
        <w:jc w:val="both"/>
        <w:rPr>
          <w:iCs/>
        </w:rPr>
      </w:pPr>
    </w:p>
    <w:p w14:paraId="7BF5E768" w14:textId="77777777" w:rsidR="00DE1051" w:rsidRDefault="00DE1051" w:rsidP="00DE1051">
      <w:pPr>
        <w:ind w:firstLine="708"/>
        <w:jc w:val="both"/>
        <w:rPr>
          <w:iCs/>
        </w:rPr>
      </w:pPr>
    </w:p>
    <w:p w14:paraId="23BB700D" w14:textId="77777777" w:rsidR="00DE1051" w:rsidRDefault="00DE1051" w:rsidP="00DE1051">
      <w:pPr>
        <w:ind w:firstLine="708"/>
        <w:jc w:val="both"/>
        <w:rPr>
          <w:iCs/>
        </w:rPr>
      </w:pPr>
    </w:p>
    <w:p w14:paraId="68C67285" w14:textId="77777777" w:rsidR="00DE1051" w:rsidRDefault="00DE1051" w:rsidP="00DE1051">
      <w:pPr>
        <w:ind w:firstLine="708"/>
        <w:jc w:val="both"/>
        <w:rPr>
          <w:iCs/>
        </w:rPr>
      </w:pPr>
    </w:p>
    <w:p w14:paraId="20244351" w14:textId="77777777" w:rsidR="00DE1051" w:rsidRDefault="00DE1051" w:rsidP="00DE1051">
      <w:pPr>
        <w:jc w:val="both"/>
        <w:rPr>
          <w:iCs/>
        </w:rPr>
      </w:pPr>
    </w:p>
    <w:p w14:paraId="2A373C97" w14:textId="77777777" w:rsidR="00DE1051" w:rsidRDefault="00DE1051" w:rsidP="00DE1051">
      <w:pPr>
        <w:ind w:left="7788"/>
        <w:jc w:val="both"/>
        <w:rPr>
          <w:iCs/>
        </w:rPr>
      </w:pPr>
      <w:r>
        <w:rPr>
          <w:iCs/>
        </w:rPr>
        <w:lastRenderedPageBreak/>
        <w:t xml:space="preserve">    </w:t>
      </w:r>
      <w:r>
        <w:t xml:space="preserve">Приложение </w:t>
      </w:r>
    </w:p>
    <w:p w14:paraId="241C2F3E" w14:textId="77777777" w:rsidR="00DE1051" w:rsidRDefault="00DE1051" w:rsidP="00DE1051">
      <w:pPr>
        <w:jc w:val="right"/>
      </w:pPr>
      <w:r>
        <w:t xml:space="preserve">к решению об определении временных </w:t>
      </w:r>
    </w:p>
    <w:p w14:paraId="684D34D0" w14:textId="77777777" w:rsidR="00DE1051" w:rsidRDefault="00DE1051" w:rsidP="00DE1051">
      <w:pPr>
        <w:jc w:val="right"/>
      </w:pPr>
      <w:r>
        <w:t xml:space="preserve">управляющих организаций для управления </w:t>
      </w:r>
    </w:p>
    <w:p w14:paraId="74F000DA" w14:textId="77777777" w:rsidR="00DE1051" w:rsidRDefault="00DE1051" w:rsidP="00DE1051">
      <w:pPr>
        <w:jc w:val="right"/>
      </w:pPr>
      <w:r>
        <w:t xml:space="preserve">многоквартирными домами, расположенными </w:t>
      </w:r>
    </w:p>
    <w:p w14:paraId="365D9D9D" w14:textId="77777777" w:rsidR="00DE1051" w:rsidRDefault="00DE1051" w:rsidP="00DE1051">
      <w:pPr>
        <w:jc w:val="right"/>
      </w:pPr>
      <w:r>
        <w:t xml:space="preserve">на территории города Мирного </w:t>
      </w:r>
    </w:p>
    <w:p w14:paraId="40745199" w14:textId="77777777" w:rsidR="00DE1051" w:rsidRDefault="00DE1051" w:rsidP="00DE1051">
      <w:pPr>
        <w:pStyle w:val="ConsPlusTitle"/>
        <w:jc w:val="right"/>
        <w:rPr>
          <w:rFonts w:ascii="Times New Roman" w:hAnsi="Times New Roman" w:cs="Times New Roman"/>
          <w:caps/>
          <w:sz w:val="24"/>
          <w:szCs w:val="24"/>
        </w:rPr>
      </w:pPr>
    </w:p>
    <w:p w14:paraId="496B31F3" w14:textId="77777777" w:rsidR="00DE1051" w:rsidRDefault="00DE1051" w:rsidP="00DE1051">
      <w:pPr>
        <w:jc w:val="center"/>
        <w:rPr>
          <w:b/>
        </w:rPr>
      </w:pPr>
      <w:r>
        <w:rPr>
          <w:b/>
        </w:rPr>
        <w:t xml:space="preserve">ПЕРЕЧЕНЬ РАБОТ И УСЛУГ </w:t>
      </w:r>
    </w:p>
    <w:p w14:paraId="3068092D" w14:textId="77777777" w:rsidR="00DE1051" w:rsidRDefault="00DE1051" w:rsidP="00DE1051">
      <w:pPr>
        <w:jc w:val="center"/>
        <w:rPr>
          <w:b/>
        </w:rPr>
      </w:pPr>
      <w:r>
        <w:rPr>
          <w:b/>
        </w:rPr>
        <w:t>ПО СОДЕРЖАНИЮ И РЕМОНТУ ОБЩЕГО ИМУЩЕСТВА СОБСТВЕННИКОВ ПОМЕЩЕНИЙ</w:t>
      </w:r>
    </w:p>
    <w:p w14:paraId="2234CB48" w14:textId="77777777" w:rsidR="00DE1051" w:rsidRDefault="00DE1051" w:rsidP="00DE1051">
      <w:pPr>
        <w:jc w:val="center"/>
        <w:rPr>
          <w:b/>
        </w:rPr>
      </w:pPr>
      <w:r>
        <w:rPr>
          <w:b/>
        </w:rPr>
        <w:t>В МНОГОКВАРТИРНОМ ДОМЕ, ЯВЛЯЮЩЕГОСЯ ОБЪЕКТОМ КОНКУРСА*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681"/>
        <w:gridCol w:w="2356"/>
      </w:tblGrid>
      <w:tr w:rsidR="00DE1051" w14:paraId="2CE5B1B9"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hideMark/>
          </w:tcPr>
          <w:p w14:paraId="5E674B04" w14:textId="77777777" w:rsidR="00DE1051" w:rsidRDefault="00DE1051">
            <w:pPr>
              <w:spacing w:line="254" w:lineRule="auto"/>
              <w:ind w:left="-900" w:firstLine="900"/>
              <w:jc w:val="center"/>
              <w:rPr>
                <w:b/>
                <w:sz w:val="22"/>
                <w:szCs w:val="22"/>
                <w:lang w:eastAsia="en-US"/>
              </w:rPr>
            </w:pPr>
            <w:r>
              <w:rPr>
                <w:b/>
                <w:sz w:val="22"/>
                <w:szCs w:val="22"/>
                <w:lang w:eastAsia="en-US"/>
              </w:rPr>
              <w:t>№</w:t>
            </w:r>
          </w:p>
          <w:p w14:paraId="3BB5CBB2" w14:textId="77777777" w:rsidR="00DE1051" w:rsidRDefault="00DE1051">
            <w:pPr>
              <w:spacing w:line="254" w:lineRule="auto"/>
              <w:ind w:left="-900" w:firstLine="900"/>
              <w:jc w:val="center"/>
              <w:rPr>
                <w:sz w:val="22"/>
                <w:szCs w:val="22"/>
                <w:lang w:eastAsia="en-US"/>
              </w:rPr>
            </w:pPr>
            <w:r>
              <w:rPr>
                <w:b/>
                <w:sz w:val="22"/>
                <w:szCs w:val="22"/>
                <w:lang w:eastAsia="en-US"/>
              </w:rPr>
              <w:t>п/п</w:t>
            </w:r>
          </w:p>
        </w:tc>
        <w:tc>
          <w:tcPr>
            <w:tcW w:w="6677" w:type="dxa"/>
            <w:tcBorders>
              <w:top w:val="single" w:sz="4" w:space="0" w:color="auto"/>
              <w:left w:val="single" w:sz="4" w:space="0" w:color="auto"/>
              <w:bottom w:val="single" w:sz="4" w:space="0" w:color="auto"/>
              <w:right w:val="single" w:sz="4" w:space="0" w:color="auto"/>
            </w:tcBorders>
          </w:tcPr>
          <w:p w14:paraId="48542D14" w14:textId="77777777" w:rsidR="00DE1051" w:rsidRDefault="00DE1051">
            <w:pPr>
              <w:spacing w:line="254" w:lineRule="auto"/>
              <w:jc w:val="center"/>
              <w:rPr>
                <w:b/>
                <w:sz w:val="22"/>
                <w:szCs w:val="22"/>
                <w:lang w:eastAsia="en-US"/>
              </w:rPr>
            </w:pPr>
            <w:r>
              <w:rPr>
                <w:b/>
                <w:sz w:val="22"/>
                <w:szCs w:val="22"/>
                <w:lang w:eastAsia="en-US"/>
              </w:rPr>
              <w:t>Вид работ</w:t>
            </w:r>
            <w:r>
              <w:rPr>
                <w:b/>
                <w:lang w:eastAsia="en-US"/>
              </w:rPr>
              <w:t xml:space="preserve"> </w:t>
            </w:r>
          </w:p>
          <w:p w14:paraId="605221B2" w14:textId="77777777" w:rsidR="00DE1051" w:rsidRDefault="00DE1051">
            <w:pPr>
              <w:spacing w:line="254" w:lineRule="auto"/>
              <w:jc w:val="center"/>
              <w:rPr>
                <w:b/>
                <w:sz w:val="22"/>
                <w:szCs w:val="22"/>
                <w:lang w:eastAsia="en-US"/>
              </w:rPr>
            </w:pPr>
          </w:p>
        </w:tc>
        <w:tc>
          <w:tcPr>
            <w:tcW w:w="2355" w:type="dxa"/>
            <w:tcBorders>
              <w:top w:val="single" w:sz="4" w:space="0" w:color="auto"/>
              <w:left w:val="single" w:sz="4" w:space="0" w:color="auto"/>
              <w:bottom w:val="single" w:sz="4" w:space="0" w:color="auto"/>
              <w:right w:val="single" w:sz="4" w:space="0" w:color="auto"/>
            </w:tcBorders>
            <w:hideMark/>
          </w:tcPr>
          <w:p w14:paraId="49E383CD" w14:textId="77777777" w:rsidR="00DE1051" w:rsidRDefault="00DE1051">
            <w:pPr>
              <w:spacing w:line="254" w:lineRule="auto"/>
              <w:ind w:right="-1142"/>
              <w:rPr>
                <w:b/>
                <w:sz w:val="22"/>
                <w:szCs w:val="22"/>
                <w:lang w:eastAsia="en-US"/>
              </w:rPr>
            </w:pPr>
            <w:r>
              <w:rPr>
                <w:b/>
                <w:sz w:val="22"/>
                <w:szCs w:val="22"/>
                <w:lang w:eastAsia="en-US"/>
              </w:rPr>
              <w:t>Периодичность</w:t>
            </w:r>
          </w:p>
          <w:p w14:paraId="38443D05" w14:textId="77777777" w:rsidR="00DE1051" w:rsidRDefault="00DE1051">
            <w:pPr>
              <w:spacing w:line="254" w:lineRule="auto"/>
              <w:ind w:right="-1142"/>
              <w:rPr>
                <w:b/>
                <w:sz w:val="22"/>
                <w:szCs w:val="22"/>
                <w:lang w:eastAsia="en-US"/>
              </w:rPr>
            </w:pPr>
            <w:r>
              <w:rPr>
                <w:b/>
                <w:sz w:val="22"/>
                <w:szCs w:val="22"/>
                <w:lang w:eastAsia="en-US"/>
              </w:rPr>
              <w:t xml:space="preserve"> работ</w:t>
            </w:r>
          </w:p>
        </w:tc>
      </w:tr>
      <w:tr w:rsidR="00DE1051" w14:paraId="483BC777"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tcPr>
          <w:p w14:paraId="02DFD5EF" w14:textId="77777777" w:rsidR="00DE1051" w:rsidRDefault="00DE1051">
            <w:pPr>
              <w:spacing w:line="254" w:lineRule="auto"/>
              <w:ind w:left="-900" w:firstLine="900"/>
              <w:jc w:val="center"/>
              <w:rPr>
                <w:b/>
                <w:sz w:val="22"/>
                <w:szCs w:val="22"/>
                <w:lang w:eastAsia="en-US"/>
              </w:rPr>
            </w:pPr>
          </w:p>
        </w:tc>
        <w:tc>
          <w:tcPr>
            <w:tcW w:w="6677" w:type="dxa"/>
            <w:tcBorders>
              <w:top w:val="single" w:sz="4" w:space="0" w:color="auto"/>
              <w:left w:val="single" w:sz="4" w:space="0" w:color="auto"/>
              <w:bottom w:val="single" w:sz="4" w:space="0" w:color="auto"/>
              <w:right w:val="single" w:sz="4" w:space="0" w:color="auto"/>
            </w:tcBorders>
            <w:hideMark/>
          </w:tcPr>
          <w:p w14:paraId="601EEF7D" w14:textId="77777777" w:rsidR="00DE1051" w:rsidRDefault="00DE1051">
            <w:pPr>
              <w:spacing w:line="254" w:lineRule="auto"/>
              <w:jc w:val="center"/>
              <w:rPr>
                <w:b/>
                <w:sz w:val="22"/>
                <w:szCs w:val="22"/>
                <w:lang w:eastAsia="en-US"/>
              </w:rPr>
            </w:pPr>
            <w:r>
              <w:rPr>
                <w:b/>
                <w:sz w:val="22"/>
                <w:szCs w:val="22"/>
                <w:lang w:val="en-US" w:eastAsia="en-US"/>
              </w:rPr>
              <w:t>I</w:t>
            </w:r>
            <w:r>
              <w:rPr>
                <w:b/>
                <w:sz w:val="22"/>
                <w:szCs w:val="22"/>
                <w:lang w:eastAsia="en-US"/>
              </w:rPr>
              <w:t xml:space="preserve">. Содержание помещений мест общего пользования </w:t>
            </w:r>
          </w:p>
        </w:tc>
        <w:tc>
          <w:tcPr>
            <w:tcW w:w="2355" w:type="dxa"/>
            <w:tcBorders>
              <w:top w:val="single" w:sz="4" w:space="0" w:color="auto"/>
              <w:left w:val="single" w:sz="4" w:space="0" w:color="auto"/>
              <w:bottom w:val="single" w:sz="4" w:space="0" w:color="auto"/>
              <w:right w:val="single" w:sz="4" w:space="0" w:color="auto"/>
            </w:tcBorders>
          </w:tcPr>
          <w:p w14:paraId="1DD67B10" w14:textId="77777777" w:rsidR="00DE1051" w:rsidRDefault="00DE1051">
            <w:pPr>
              <w:spacing w:line="254" w:lineRule="auto"/>
              <w:ind w:right="-1142"/>
              <w:rPr>
                <w:b/>
                <w:sz w:val="22"/>
                <w:szCs w:val="22"/>
                <w:lang w:eastAsia="en-US"/>
              </w:rPr>
            </w:pPr>
          </w:p>
        </w:tc>
      </w:tr>
      <w:tr w:rsidR="00DE1051" w14:paraId="38B8825E"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hideMark/>
          </w:tcPr>
          <w:p w14:paraId="385FF1FA" w14:textId="77777777" w:rsidR="00DE1051" w:rsidRDefault="00DE1051">
            <w:pPr>
              <w:spacing w:line="254" w:lineRule="auto"/>
              <w:jc w:val="center"/>
              <w:rPr>
                <w:lang w:eastAsia="en-US"/>
              </w:rPr>
            </w:pPr>
            <w:r>
              <w:rPr>
                <w:lang w:eastAsia="en-US"/>
              </w:rPr>
              <w:t>1.1</w:t>
            </w:r>
          </w:p>
        </w:tc>
        <w:tc>
          <w:tcPr>
            <w:tcW w:w="6677" w:type="dxa"/>
            <w:tcBorders>
              <w:top w:val="single" w:sz="4" w:space="0" w:color="auto"/>
              <w:left w:val="single" w:sz="4" w:space="0" w:color="auto"/>
              <w:bottom w:val="single" w:sz="4" w:space="0" w:color="auto"/>
              <w:right w:val="single" w:sz="4" w:space="0" w:color="auto"/>
            </w:tcBorders>
          </w:tcPr>
          <w:p w14:paraId="53D2E42D" w14:textId="77777777" w:rsidR="00DE1051" w:rsidRDefault="00DE1051">
            <w:pPr>
              <w:spacing w:line="254" w:lineRule="auto"/>
              <w:jc w:val="both"/>
              <w:rPr>
                <w:lang w:eastAsia="en-US"/>
              </w:rPr>
            </w:pPr>
            <w:r>
              <w:rPr>
                <w:lang w:eastAsia="en-US"/>
              </w:rPr>
              <w:t>Уборка лестничных площадок и маршей, нижних трех этажей, с предварительным увлажнением:</w:t>
            </w:r>
          </w:p>
          <w:p w14:paraId="5C8882D0" w14:textId="77777777" w:rsidR="00DE1051" w:rsidRDefault="00DE1051">
            <w:pPr>
              <w:spacing w:line="254" w:lineRule="auto"/>
              <w:jc w:val="both"/>
              <w:rPr>
                <w:lang w:eastAsia="en-US"/>
              </w:rPr>
            </w:pPr>
            <w:r>
              <w:rPr>
                <w:lang w:eastAsia="en-US"/>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7C0F580D" w14:textId="77777777" w:rsidR="00DE1051" w:rsidRDefault="00DE1051">
            <w:pPr>
              <w:spacing w:line="254" w:lineRule="auto"/>
              <w:jc w:val="both"/>
              <w:rPr>
                <w:lang w:eastAsia="en-US"/>
              </w:rPr>
            </w:pPr>
            <w:r>
              <w:rPr>
                <w:lang w:eastAsia="en-US"/>
              </w:rPr>
              <w:t>-протирка пыли с колпаков светильников, подоконников в помещениях общего пользования;</w:t>
            </w:r>
          </w:p>
          <w:p w14:paraId="73B1D98A" w14:textId="77777777" w:rsidR="00DE1051" w:rsidRDefault="00DE1051">
            <w:pPr>
              <w:spacing w:line="254" w:lineRule="auto"/>
              <w:jc w:val="both"/>
              <w:rPr>
                <w:lang w:eastAsia="en-US"/>
              </w:rPr>
            </w:pPr>
            <w:r>
              <w:rPr>
                <w:lang w:eastAsia="en-US"/>
              </w:rPr>
              <w:t>-мытье и протирка дверей и окон в помещениях общего пользования;</w:t>
            </w:r>
          </w:p>
          <w:p w14:paraId="08F375DA" w14:textId="77777777" w:rsidR="00DE1051" w:rsidRDefault="00DE1051">
            <w:pPr>
              <w:spacing w:line="254" w:lineRule="auto"/>
              <w:jc w:val="both"/>
              <w:rPr>
                <w:lang w:eastAsia="en-US"/>
              </w:rPr>
            </w:pPr>
            <w:r>
              <w:rPr>
                <w:lang w:eastAsia="en-US"/>
              </w:rPr>
              <w:t>-мытье полов во всех помещениях общего пользования.</w:t>
            </w:r>
          </w:p>
          <w:p w14:paraId="7EFCE344" w14:textId="77777777" w:rsidR="00DE1051" w:rsidRDefault="00DE1051">
            <w:pPr>
              <w:spacing w:line="254" w:lineRule="auto"/>
              <w:jc w:val="both"/>
              <w:rPr>
                <w:lang w:eastAsia="en-US"/>
              </w:rPr>
            </w:pPr>
          </w:p>
        </w:tc>
        <w:tc>
          <w:tcPr>
            <w:tcW w:w="2355" w:type="dxa"/>
            <w:tcBorders>
              <w:top w:val="single" w:sz="4" w:space="0" w:color="auto"/>
              <w:left w:val="single" w:sz="4" w:space="0" w:color="auto"/>
              <w:bottom w:val="single" w:sz="4" w:space="0" w:color="auto"/>
              <w:right w:val="single" w:sz="4" w:space="0" w:color="auto"/>
            </w:tcBorders>
          </w:tcPr>
          <w:p w14:paraId="46A794F3" w14:textId="77777777" w:rsidR="00DE1051" w:rsidRDefault="00DE1051">
            <w:pPr>
              <w:spacing w:line="254" w:lineRule="auto"/>
              <w:rPr>
                <w:lang w:eastAsia="en-US"/>
              </w:rPr>
            </w:pPr>
          </w:p>
          <w:p w14:paraId="260A01D3" w14:textId="77777777" w:rsidR="00DE1051" w:rsidRDefault="00DE1051">
            <w:pPr>
              <w:spacing w:line="254" w:lineRule="auto"/>
              <w:rPr>
                <w:lang w:eastAsia="en-US"/>
              </w:rPr>
            </w:pPr>
          </w:p>
          <w:p w14:paraId="68F4C36E" w14:textId="77777777" w:rsidR="00DE1051" w:rsidRDefault="00DE1051">
            <w:pPr>
              <w:spacing w:line="254" w:lineRule="auto"/>
              <w:rPr>
                <w:lang w:eastAsia="en-US"/>
              </w:rPr>
            </w:pPr>
            <w:r>
              <w:rPr>
                <w:lang w:eastAsia="en-US"/>
              </w:rPr>
              <w:t>5 раз (а) в неделю</w:t>
            </w:r>
          </w:p>
          <w:p w14:paraId="10FA539E" w14:textId="77777777" w:rsidR="00DE1051" w:rsidRDefault="00DE1051">
            <w:pPr>
              <w:spacing w:line="254" w:lineRule="auto"/>
              <w:rPr>
                <w:lang w:eastAsia="en-US"/>
              </w:rPr>
            </w:pPr>
          </w:p>
          <w:p w14:paraId="6E668327" w14:textId="77777777" w:rsidR="00DE1051" w:rsidRDefault="00DE1051">
            <w:pPr>
              <w:spacing w:line="254" w:lineRule="auto"/>
              <w:rPr>
                <w:lang w:eastAsia="en-US"/>
              </w:rPr>
            </w:pPr>
          </w:p>
          <w:p w14:paraId="6DC25631" w14:textId="77777777" w:rsidR="00DE1051" w:rsidRDefault="00DE1051">
            <w:pPr>
              <w:spacing w:line="254" w:lineRule="auto"/>
              <w:rPr>
                <w:lang w:eastAsia="en-US"/>
              </w:rPr>
            </w:pPr>
            <w:r>
              <w:rPr>
                <w:lang w:eastAsia="en-US"/>
              </w:rPr>
              <w:t>1 раз (а) в год</w:t>
            </w:r>
          </w:p>
          <w:p w14:paraId="53718CB6" w14:textId="77777777" w:rsidR="00DE1051" w:rsidRDefault="00DE1051">
            <w:pPr>
              <w:spacing w:line="254" w:lineRule="auto"/>
              <w:rPr>
                <w:lang w:eastAsia="en-US"/>
              </w:rPr>
            </w:pPr>
          </w:p>
          <w:p w14:paraId="46300625" w14:textId="77777777" w:rsidR="00DE1051" w:rsidRDefault="00DE1051">
            <w:pPr>
              <w:spacing w:line="254" w:lineRule="auto"/>
              <w:rPr>
                <w:lang w:eastAsia="en-US"/>
              </w:rPr>
            </w:pPr>
            <w:r>
              <w:rPr>
                <w:lang w:eastAsia="en-US"/>
              </w:rPr>
              <w:t>1 раз (а) в год</w:t>
            </w:r>
          </w:p>
          <w:p w14:paraId="3B68A617" w14:textId="77777777" w:rsidR="00DE1051" w:rsidRDefault="00DE1051">
            <w:pPr>
              <w:spacing w:line="254" w:lineRule="auto"/>
              <w:rPr>
                <w:lang w:eastAsia="en-US"/>
              </w:rPr>
            </w:pPr>
            <w:r>
              <w:rPr>
                <w:lang w:eastAsia="en-US"/>
              </w:rPr>
              <w:t>1 раз (а) в 2 недели (май-октябрь)</w:t>
            </w:r>
          </w:p>
        </w:tc>
      </w:tr>
      <w:tr w:rsidR="00DE1051" w14:paraId="50EA10E3"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hideMark/>
          </w:tcPr>
          <w:p w14:paraId="196E2AF7" w14:textId="77777777" w:rsidR="00DE1051" w:rsidRDefault="00DE1051">
            <w:pPr>
              <w:spacing w:line="254" w:lineRule="auto"/>
              <w:jc w:val="center"/>
              <w:rPr>
                <w:lang w:eastAsia="en-US"/>
              </w:rPr>
            </w:pPr>
            <w:r>
              <w:rPr>
                <w:lang w:eastAsia="en-US"/>
              </w:rPr>
              <w:t>1.2</w:t>
            </w:r>
          </w:p>
        </w:tc>
        <w:tc>
          <w:tcPr>
            <w:tcW w:w="6677" w:type="dxa"/>
            <w:tcBorders>
              <w:top w:val="single" w:sz="4" w:space="0" w:color="auto"/>
              <w:left w:val="single" w:sz="4" w:space="0" w:color="auto"/>
              <w:bottom w:val="single" w:sz="4" w:space="0" w:color="auto"/>
              <w:right w:val="single" w:sz="4" w:space="0" w:color="auto"/>
            </w:tcBorders>
            <w:hideMark/>
          </w:tcPr>
          <w:p w14:paraId="3272FEE7" w14:textId="77777777" w:rsidR="00DE1051" w:rsidRDefault="00DE1051">
            <w:pPr>
              <w:spacing w:line="254" w:lineRule="auto"/>
              <w:jc w:val="both"/>
              <w:rPr>
                <w:lang w:eastAsia="en-US"/>
              </w:rPr>
            </w:pPr>
            <w:r>
              <w:rPr>
                <w:lang w:eastAsia="en-US"/>
              </w:rPr>
              <w:t>Уборка лестничных площадок и маршей выше третьего этажа, с предварительным увлажнением:</w:t>
            </w:r>
          </w:p>
          <w:p w14:paraId="00A9AE1A" w14:textId="77777777" w:rsidR="00DE1051" w:rsidRDefault="00DE1051">
            <w:pPr>
              <w:spacing w:line="254" w:lineRule="auto"/>
              <w:jc w:val="both"/>
              <w:rPr>
                <w:lang w:eastAsia="en-US"/>
              </w:rPr>
            </w:pPr>
            <w:r>
              <w:rPr>
                <w:lang w:eastAsia="en-US"/>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0888C82E" w14:textId="77777777" w:rsidR="00DE1051" w:rsidRDefault="00DE1051">
            <w:pPr>
              <w:spacing w:line="254" w:lineRule="auto"/>
              <w:jc w:val="both"/>
              <w:rPr>
                <w:lang w:eastAsia="en-US"/>
              </w:rPr>
            </w:pPr>
            <w:r>
              <w:rPr>
                <w:lang w:eastAsia="en-US"/>
              </w:rPr>
              <w:t>-протирка пыли с колпаков светильников, подоконников в помещениях общего пользования;</w:t>
            </w:r>
          </w:p>
          <w:p w14:paraId="0274510D" w14:textId="77777777" w:rsidR="00DE1051" w:rsidRDefault="00DE1051">
            <w:pPr>
              <w:spacing w:line="254" w:lineRule="auto"/>
              <w:jc w:val="both"/>
              <w:rPr>
                <w:lang w:eastAsia="en-US"/>
              </w:rPr>
            </w:pPr>
            <w:r>
              <w:rPr>
                <w:lang w:eastAsia="en-US"/>
              </w:rPr>
              <w:t>-мытье и протирка дверей и окон в помещениях общего пользования;</w:t>
            </w:r>
          </w:p>
          <w:p w14:paraId="43561183" w14:textId="77777777" w:rsidR="00DE1051" w:rsidRDefault="00DE1051">
            <w:pPr>
              <w:spacing w:line="254" w:lineRule="auto"/>
              <w:jc w:val="both"/>
              <w:rPr>
                <w:lang w:eastAsia="en-US"/>
              </w:rPr>
            </w:pPr>
            <w:r>
              <w:rPr>
                <w:lang w:eastAsia="en-US"/>
              </w:rPr>
              <w:t>-мытье полов во всех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tcPr>
          <w:p w14:paraId="57EAB01C" w14:textId="77777777" w:rsidR="00DE1051" w:rsidRDefault="00DE1051">
            <w:pPr>
              <w:spacing w:line="254" w:lineRule="auto"/>
              <w:jc w:val="center"/>
              <w:rPr>
                <w:lang w:eastAsia="en-US"/>
              </w:rPr>
            </w:pPr>
          </w:p>
          <w:p w14:paraId="61730F57" w14:textId="77777777" w:rsidR="00DE1051" w:rsidRDefault="00DE1051">
            <w:pPr>
              <w:spacing w:line="254" w:lineRule="auto"/>
              <w:rPr>
                <w:lang w:eastAsia="en-US"/>
              </w:rPr>
            </w:pPr>
          </w:p>
          <w:p w14:paraId="16206F66" w14:textId="77777777" w:rsidR="00DE1051" w:rsidRDefault="00DE1051">
            <w:pPr>
              <w:spacing w:line="254" w:lineRule="auto"/>
              <w:rPr>
                <w:lang w:eastAsia="en-US"/>
              </w:rPr>
            </w:pPr>
            <w:r>
              <w:rPr>
                <w:lang w:eastAsia="en-US"/>
              </w:rPr>
              <w:t>3 раз (а) в неделю</w:t>
            </w:r>
          </w:p>
          <w:p w14:paraId="755E5A04" w14:textId="77777777" w:rsidR="00DE1051" w:rsidRDefault="00DE1051">
            <w:pPr>
              <w:spacing w:line="254" w:lineRule="auto"/>
              <w:rPr>
                <w:lang w:eastAsia="en-US"/>
              </w:rPr>
            </w:pPr>
          </w:p>
          <w:p w14:paraId="3FB053F9" w14:textId="77777777" w:rsidR="00DE1051" w:rsidRDefault="00DE1051">
            <w:pPr>
              <w:spacing w:line="254" w:lineRule="auto"/>
              <w:rPr>
                <w:lang w:eastAsia="en-US"/>
              </w:rPr>
            </w:pPr>
          </w:p>
          <w:p w14:paraId="6A924F7F" w14:textId="77777777" w:rsidR="00DE1051" w:rsidRDefault="00DE1051">
            <w:pPr>
              <w:spacing w:line="254" w:lineRule="auto"/>
              <w:rPr>
                <w:lang w:eastAsia="en-US"/>
              </w:rPr>
            </w:pPr>
            <w:r>
              <w:rPr>
                <w:lang w:eastAsia="en-US"/>
              </w:rPr>
              <w:t>1 раз (а) в год</w:t>
            </w:r>
          </w:p>
          <w:p w14:paraId="0A00A563" w14:textId="77777777" w:rsidR="00DE1051" w:rsidRDefault="00DE1051">
            <w:pPr>
              <w:spacing w:line="254" w:lineRule="auto"/>
              <w:rPr>
                <w:lang w:eastAsia="en-US"/>
              </w:rPr>
            </w:pPr>
          </w:p>
          <w:p w14:paraId="55D5902B" w14:textId="77777777" w:rsidR="00DE1051" w:rsidRDefault="00DE1051">
            <w:pPr>
              <w:spacing w:line="254" w:lineRule="auto"/>
              <w:rPr>
                <w:lang w:eastAsia="en-US"/>
              </w:rPr>
            </w:pPr>
            <w:r>
              <w:rPr>
                <w:lang w:eastAsia="en-US"/>
              </w:rPr>
              <w:t>1 раз (а) в год</w:t>
            </w:r>
          </w:p>
          <w:p w14:paraId="7D08AD37" w14:textId="77777777" w:rsidR="00DE1051" w:rsidRDefault="00DE1051">
            <w:pPr>
              <w:spacing w:line="254" w:lineRule="auto"/>
              <w:rPr>
                <w:lang w:eastAsia="en-US"/>
              </w:rPr>
            </w:pPr>
            <w:r>
              <w:rPr>
                <w:lang w:eastAsia="en-US"/>
              </w:rPr>
              <w:t>1 раз (а)  в 2 недели (май-октябрь)</w:t>
            </w:r>
          </w:p>
        </w:tc>
      </w:tr>
      <w:tr w:rsidR="00DE1051" w14:paraId="5BB25C7D"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hideMark/>
          </w:tcPr>
          <w:p w14:paraId="3E96C2AF" w14:textId="77777777" w:rsidR="00DE1051" w:rsidRDefault="00DE1051">
            <w:pPr>
              <w:spacing w:line="254" w:lineRule="auto"/>
              <w:jc w:val="center"/>
              <w:rPr>
                <w:lang w:eastAsia="en-US"/>
              </w:rPr>
            </w:pPr>
            <w:r>
              <w:rPr>
                <w:lang w:eastAsia="en-US"/>
              </w:rPr>
              <w:t>1.3</w:t>
            </w:r>
          </w:p>
        </w:tc>
        <w:tc>
          <w:tcPr>
            <w:tcW w:w="6677" w:type="dxa"/>
            <w:tcBorders>
              <w:top w:val="single" w:sz="4" w:space="0" w:color="auto"/>
              <w:left w:val="single" w:sz="4" w:space="0" w:color="auto"/>
              <w:bottom w:val="single" w:sz="4" w:space="0" w:color="auto"/>
              <w:right w:val="single" w:sz="4" w:space="0" w:color="auto"/>
            </w:tcBorders>
            <w:hideMark/>
          </w:tcPr>
          <w:p w14:paraId="38B794D5" w14:textId="77777777" w:rsidR="00DE1051" w:rsidRDefault="00DE1051">
            <w:pPr>
              <w:spacing w:line="254" w:lineRule="auto"/>
              <w:jc w:val="both"/>
              <w:rPr>
                <w:lang w:eastAsia="en-US"/>
              </w:rPr>
            </w:pPr>
            <w:r>
              <w:rPr>
                <w:lang w:eastAsia="en-US"/>
              </w:rPr>
              <w:t>Уборка кабин лифтов:</w:t>
            </w:r>
          </w:p>
          <w:p w14:paraId="75D58060" w14:textId="77777777" w:rsidR="00DE1051" w:rsidRDefault="00DE1051">
            <w:pPr>
              <w:spacing w:line="254" w:lineRule="auto"/>
              <w:jc w:val="both"/>
              <w:rPr>
                <w:lang w:eastAsia="en-US"/>
              </w:rPr>
            </w:pPr>
            <w:r>
              <w:rPr>
                <w:lang w:eastAsia="en-US"/>
              </w:rPr>
              <w:t>-подметание полов кабины лифта и влажная уборка полов кабины лифта, мытье полов кабины лифта с периодической сменой воды или моющего раствора;</w:t>
            </w:r>
          </w:p>
          <w:p w14:paraId="1AAACA47" w14:textId="77777777" w:rsidR="00DE1051" w:rsidRDefault="00DE1051">
            <w:pPr>
              <w:spacing w:line="254" w:lineRule="auto"/>
              <w:jc w:val="both"/>
              <w:rPr>
                <w:lang w:eastAsia="en-US"/>
              </w:rPr>
            </w:pPr>
            <w:r>
              <w:rPr>
                <w:lang w:eastAsia="en-US"/>
              </w:rPr>
              <w:t>-мытье стен кабины лифта с периодической сменой воды или моющего раствора.</w:t>
            </w:r>
          </w:p>
        </w:tc>
        <w:tc>
          <w:tcPr>
            <w:tcW w:w="2355" w:type="dxa"/>
            <w:tcBorders>
              <w:top w:val="single" w:sz="4" w:space="0" w:color="auto"/>
              <w:left w:val="single" w:sz="4" w:space="0" w:color="auto"/>
              <w:bottom w:val="single" w:sz="4" w:space="0" w:color="auto"/>
              <w:right w:val="single" w:sz="4" w:space="0" w:color="auto"/>
            </w:tcBorders>
          </w:tcPr>
          <w:p w14:paraId="251ED2BF" w14:textId="77777777" w:rsidR="00DE1051" w:rsidRDefault="00DE1051">
            <w:pPr>
              <w:spacing w:line="254" w:lineRule="auto"/>
              <w:jc w:val="center"/>
              <w:rPr>
                <w:lang w:eastAsia="en-US"/>
              </w:rPr>
            </w:pPr>
          </w:p>
          <w:p w14:paraId="2A87B1C5" w14:textId="77777777" w:rsidR="00DE1051" w:rsidRDefault="00DE1051">
            <w:pPr>
              <w:spacing w:line="254" w:lineRule="auto"/>
              <w:rPr>
                <w:lang w:eastAsia="en-US"/>
              </w:rPr>
            </w:pPr>
            <w:r>
              <w:rPr>
                <w:lang w:eastAsia="en-US"/>
              </w:rPr>
              <w:t>полы: 3 раз (а) в неделю</w:t>
            </w:r>
          </w:p>
          <w:p w14:paraId="32BB97E0" w14:textId="77777777" w:rsidR="00DE1051" w:rsidRDefault="00DE1051">
            <w:pPr>
              <w:spacing w:line="254" w:lineRule="auto"/>
              <w:rPr>
                <w:lang w:eastAsia="en-US"/>
              </w:rPr>
            </w:pPr>
          </w:p>
          <w:p w14:paraId="61BE46E3" w14:textId="77777777" w:rsidR="00DE1051" w:rsidRDefault="00DE1051">
            <w:pPr>
              <w:spacing w:line="254" w:lineRule="auto"/>
              <w:rPr>
                <w:lang w:eastAsia="en-US"/>
              </w:rPr>
            </w:pPr>
            <w:r>
              <w:rPr>
                <w:lang w:eastAsia="en-US"/>
              </w:rPr>
              <w:t>стены: 2 раз (а) в месяц</w:t>
            </w:r>
          </w:p>
        </w:tc>
      </w:tr>
      <w:tr w:rsidR="00DE1051" w14:paraId="6110D757"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hideMark/>
          </w:tcPr>
          <w:p w14:paraId="64930212" w14:textId="77777777" w:rsidR="00DE1051" w:rsidRDefault="00DE1051">
            <w:pPr>
              <w:spacing w:line="254" w:lineRule="auto"/>
              <w:jc w:val="center"/>
              <w:rPr>
                <w:lang w:eastAsia="en-US"/>
              </w:rPr>
            </w:pPr>
            <w:r>
              <w:rPr>
                <w:lang w:eastAsia="en-US"/>
              </w:rPr>
              <w:t>1.4</w:t>
            </w:r>
          </w:p>
        </w:tc>
        <w:tc>
          <w:tcPr>
            <w:tcW w:w="6677" w:type="dxa"/>
            <w:tcBorders>
              <w:top w:val="single" w:sz="4" w:space="0" w:color="auto"/>
              <w:left w:val="single" w:sz="4" w:space="0" w:color="auto"/>
              <w:bottom w:val="single" w:sz="4" w:space="0" w:color="auto"/>
              <w:right w:val="single" w:sz="4" w:space="0" w:color="auto"/>
            </w:tcBorders>
            <w:hideMark/>
          </w:tcPr>
          <w:p w14:paraId="76C3647F" w14:textId="77777777" w:rsidR="00DE1051" w:rsidRDefault="00DE1051">
            <w:pPr>
              <w:spacing w:line="254" w:lineRule="auto"/>
              <w:jc w:val="both"/>
              <w:rPr>
                <w:lang w:eastAsia="en-US"/>
              </w:rPr>
            </w:pPr>
            <w:r>
              <w:rPr>
                <w:lang w:eastAsia="en-US"/>
              </w:rPr>
              <w:t>Уборка мусороприемных камер: подметание пола мусороприемных камер с предварительным его увлажнением, в том числе:</w:t>
            </w:r>
          </w:p>
          <w:p w14:paraId="40F354EC" w14:textId="77777777" w:rsidR="00DE1051" w:rsidRDefault="00DE1051">
            <w:pPr>
              <w:spacing w:line="254" w:lineRule="auto"/>
              <w:jc w:val="both"/>
              <w:rPr>
                <w:lang w:eastAsia="en-US"/>
              </w:rPr>
            </w:pPr>
            <w:r>
              <w:rPr>
                <w:lang w:eastAsia="en-US"/>
              </w:rPr>
              <w:t xml:space="preserve">    - в зимний период</w:t>
            </w:r>
          </w:p>
          <w:p w14:paraId="520DB414" w14:textId="77777777" w:rsidR="00DE1051" w:rsidRDefault="00DE1051">
            <w:pPr>
              <w:spacing w:line="254" w:lineRule="auto"/>
              <w:jc w:val="both"/>
              <w:rPr>
                <w:lang w:eastAsia="en-US"/>
              </w:rPr>
            </w:pPr>
            <w:r>
              <w:rPr>
                <w:lang w:eastAsia="en-US"/>
              </w:rPr>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14:paraId="72C25501" w14:textId="77777777" w:rsidR="00DE1051" w:rsidRDefault="00DE1051">
            <w:pPr>
              <w:spacing w:line="254" w:lineRule="auto"/>
              <w:jc w:val="center"/>
              <w:rPr>
                <w:lang w:eastAsia="en-US"/>
              </w:rPr>
            </w:pPr>
          </w:p>
          <w:p w14:paraId="2443FD3A" w14:textId="77777777" w:rsidR="00DE1051" w:rsidRDefault="00DE1051">
            <w:pPr>
              <w:spacing w:line="254" w:lineRule="auto"/>
              <w:rPr>
                <w:lang w:eastAsia="en-US"/>
              </w:rPr>
            </w:pPr>
          </w:p>
          <w:p w14:paraId="5F566945" w14:textId="77777777" w:rsidR="00DE1051" w:rsidRDefault="00DE1051">
            <w:pPr>
              <w:spacing w:line="254" w:lineRule="auto"/>
              <w:rPr>
                <w:lang w:eastAsia="en-US"/>
              </w:rPr>
            </w:pPr>
            <w:r>
              <w:rPr>
                <w:lang w:eastAsia="en-US"/>
              </w:rPr>
              <w:t>2  раз (а) в неделю</w:t>
            </w:r>
          </w:p>
          <w:p w14:paraId="111155AF" w14:textId="77777777" w:rsidR="00DE1051" w:rsidRDefault="00DE1051">
            <w:pPr>
              <w:spacing w:line="254" w:lineRule="auto"/>
              <w:rPr>
                <w:lang w:eastAsia="en-US"/>
              </w:rPr>
            </w:pPr>
            <w:r>
              <w:rPr>
                <w:lang w:eastAsia="en-US"/>
              </w:rPr>
              <w:t>5  раз (а) в неделю</w:t>
            </w:r>
          </w:p>
        </w:tc>
      </w:tr>
      <w:tr w:rsidR="00DE1051" w14:paraId="57FC1411"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hideMark/>
          </w:tcPr>
          <w:p w14:paraId="5E220A5B" w14:textId="77777777" w:rsidR="00DE1051" w:rsidRDefault="00DE1051">
            <w:pPr>
              <w:spacing w:line="254" w:lineRule="auto"/>
              <w:jc w:val="center"/>
              <w:rPr>
                <w:lang w:eastAsia="en-US"/>
              </w:rPr>
            </w:pPr>
            <w:r>
              <w:rPr>
                <w:lang w:eastAsia="en-US"/>
              </w:rPr>
              <w:t>1.5</w:t>
            </w:r>
          </w:p>
        </w:tc>
        <w:tc>
          <w:tcPr>
            <w:tcW w:w="6677" w:type="dxa"/>
            <w:tcBorders>
              <w:top w:val="single" w:sz="4" w:space="0" w:color="auto"/>
              <w:left w:val="single" w:sz="4" w:space="0" w:color="auto"/>
              <w:bottom w:val="single" w:sz="4" w:space="0" w:color="auto"/>
              <w:right w:val="single" w:sz="4" w:space="0" w:color="auto"/>
            </w:tcBorders>
            <w:hideMark/>
          </w:tcPr>
          <w:p w14:paraId="5AF43886" w14:textId="77777777" w:rsidR="00DE1051" w:rsidRDefault="00DE1051">
            <w:pPr>
              <w:spacing w:line="254" w:lineRule="auto"/>
              <w:jc w:val="both"/>
              <w:rPr>
                <w:lang w:eastAsia="en-US"/>
              </w:rPr>
            </w:pPr>
            <w:r>
              <w:rPr>
                <w:lang w:eastAsia="en-US"/>
              </w:rPr>
              <w:t>Уборка загрузочных клапанов мусоропровода: очистка загрузочных клапанов от грязи при помощи щеток, их мытье и протирка насухо</w:t>
            </w:r>
          </w:p>
        </w:tc>
        <w:tc>
          <w:tcPr>
            <w:tcW w:w="2355" w:type="dxa"/>
            <w:tcBorders>
              <w:top w:val="single" w:sz="4" w:space="0" w:color="auto"/>
              <w:left w:val="single" w:sz="4" w:space="0" w:color="auto"/>
              <w:bottom w:val="single" w:sz="4" w:space="0" w:color="auto"/>
              <w:right w:val="single" w:sz="4" w:space="0" w:color="auto"/>
            </w:tcBorders>
            <w:hideMark/>
          </w:tcPr>
          <w:p w14:paraId="662942FF" w14:textId="77777777" w:rsidR="00DE1051" w:rsidRDefault="00DE1051">
            <w:pPr>
              <w:spacing w:line="254" w:lineRule="auto"/>
              <w:rPr>
                <w:lang w:eastAsia="en-US"/>
              </w:rPr>
            </w:pPr>
            <w:r>
              <w:rPr>
                <w:lang w:eastAsia="en-US"/>
              </w:rPr>
              <w:t>2 раз (а) в месяц</w:t>
            </w:r>
          </w:p>
        </w:tc>
      </w:tr>
      <w:tr w:rsidR="00DE1051" w14:paraId="29FE8167"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hideMark/>
          </w:tcPr>
          <w:p w14:paraId="7C9AAB6F" w14:textId="77777777" w:rsidR="00DE1051" w:rsidRDefault="00DE1051">
            <w:pPr>
              <w:spacing w:line="254" w:lineRule="auto"/>
              <w:jc w:val="center"/>
              <w:rPr>
                <w:lang w:eastAsia="en-US"/>
              </w:rPr>
            </w:pPr>
            <w:r>
              <w:rPr>
                <w:lang w:eastAsia="en-US"/>
              </w:rPr>
              <w:lastRenderedPageBreak/>
              <w:t>1.6</w:t>
            </w:r>
          </w:p>
        </w:tc>
        <w:tc>
          <w:tcPr>
            <w:tcW w:w="6677" w:type="dxa"/>
            <w:tcBorders>
              <w:top w:val="single" w:sz="4" w:space="0" w:color="auto"/>
              <w:left w:val="single" w:sz="4" w:space="0" w:color="auto"/>
              <w:bottom w:val="single" w:sz="4" w:space="0" w:color="auto"/>
              <w:right w:val="single" w:sz="4" w:space="0" w:color="auto"/>
            </w:tcBorders>
            <w:hideMark/>
          </w:tcPr>
          <w:p w14:paraId="54AFCAAB" w14:textId="77777777" w:rsidR="00DE1051" w:rsidRDefault="00DE1051">
            <w:pPr>
              <w:spacing w:line="254" w:lineRule="auto"/>
              <w:jc w:val="both"/>
              <w:rPr>
                <w:lang w:eastAsia="en-US"/>
              </w:rPr>
            </w:pPr>
            <w:r>
              <w:rPr>
                <w:lang w:eastAsia="en-US"/>
              </w:rPr>
              <w:t>Содержание лифтов</w:t>
            </w:r>
          </w:p>
        </w:tc>
        <w:tc>
          <w:tcPr>
            <w:tcW w:w="2355" w:type="dxa"/>
            <w:tcBorders>
              <w:top w:val="single" w:sz="4" w:space="0" w:color="auto"/>
              <w:left w:val="single" w:sz="4" w:space="0" w:color="auto"/>
              <w:bottom w:val="single" w:sz="4" w:space="0" w:color="auto"/>
              <w:right w:val="single" w:sz="4" w:space="0" w:color="auto"/>
            </w:tcBorders>
            <w:hideMark/>
          </w:tcPr>
          <w:p w14:paraId="76FEDA02" w14:textId="77777777" w:rsidR="00DE1051" w:rsidRDefault="00DE1051">
            <w:pPr>
              <w:spacing w:line="254" w:lineRule="auto"/>
              <w:rPr>
                <w:lang w:eastAsia="en-US"/>
              </w:rPr>
            </w:pPr>
            <w:r>
              <w:rPr>
                <w:lang w:eastAsia="en-US"/>
              </w:rPr>
              <w:t>режим работы (включая наличие диспетчерской связи) ежедневно, круглосуточно</w:t>
            </w:r>
          </w:p>
        </w:tc>
      </w:tr>
      <w:tr w:rsidR="00DE1051" w14:paraId="4DA7742E"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tcPr>
          <w:p w14:paraId="23B71DDE" w14:textId="77777777" w:rsidR="00DE1051" w:rsidRDefault="00DE1051">
            <w:pPr>
              <w:spacing w:line="254" w:lineRule="auto"/>
              <w:jc w:val="center"/>
              <w:rPr>
                <w:lang w:eastAsia="en-US"/>
              </w:rPr>
            </w:pPr>
          </w:p>
        </w:tc>
        <w:tc>
          <w:tcPr>
            <w:tcW w:w="6677" w:type="dxa"/>
            <w:tcBorders>
              <w:top w:val="single" w:sz="4" w:space="0" w:color="auto"/>
              <w:left w:val="single" w:sz="4" w:space="0" w:color="auto"/>
              <w:bottom w:val="single" w:sz="4" w:space="0" w:color="auto"/>
              <w:right w:val="single" w:sz="4" w:space="0" w:color="auto"/>
            </w:tcBorders>
            <w:hideMark/>
          </w:tcPr>
          <w:p w14:paraId="43019222" w14:textId="77777777" w:rsidR="00DE1051" w:rsidRDefault="00DE1051">
            <w:pPr>
              <w:spacing w:line="254" w:lineRule="auto"/>
              <w:jc w:val="center"/>
              <w:rPr>
                <w:b/>
                <w:sz w:val="22"/>
                <w:szCs w:val="22"/>
                <w:lang w:eastAsia="en-US"/>
              </w:rPr>
            </w:pPr>
            <w:r>
              <w:rPr>
                <w:b/>
                <w:sz w:val="22"/>
                <w:szCs w:val="22"/>
                <w:lang w:val="en-US" w:eastAsia="en-US"/>
              </w:rPr>
              <w:t>II</w:t>
            </w:r>
            <w:r>
              <w:rPr>
                <w:b/>
                <w:sz w:val="22"/>
                <w:szCs w:val="22"/>
                <w:lang w:eastAsia="en-US"/>
              </w:rPr>
              <w:t xml:space="preserve">. Уборка земельного участка, входящего в состав общего имущества многоквартирного дома: </w:t>
            </w:r>
          </w:p>
        </w:tc>
        <w:tc>
          <w:tcPr>
            <w:tcW w:w="2355" w:type="dxa"/>
            <w:tcBorders>
              <w:top w:val="single" w:sz="4" w:space="0" w:color="auto"/>
              <w:left w:val="single" w:sz="4" w:space="0" w:color="auto"/>
              <w:bottom w:val="single" w:sz="4" w:space="0" w:color="auto"/>
              <w:right w:val="single" w:sz="4" w:space="0" w:color="auto"/>
            </w:tcBorders>
          </w:tcPr>
          <w:p w14:paraId="2E4FFCF1" w14:textId="77777777" w:rsidR="00DE1051" w:rsidRDefault="00DE1051">
            <w:pPr>
              <w:spacing w:line="254" w:lineRule="auto"/>
              <w:jc w:val="center"/>
              <w:rPr>
                <w:b/>
                <w:lang w:eastAsia="en-US"/>
              </w:rPr>
            </w:pPr>
          </w:p>
        </w:tc>
      </w:tr>
      <w:tr w:rsidR="00DE1051" w14:paraId="28E9076F"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hideMark/>
          </w:tcPr>
          <w:p w14:paraId="2C20DF41" w14:textId="77777777" w:rsidR="00DE1051" w:rsidRDefault="00DE1051">
            <w:pPr>
              <w:spacing w:line="254" w:lineRule="auto"/>
              <w:jc w:val="center"/>
              <w:rPr>
                <w:lang w:eastAsia="en-US"/>
              </w:rPr>
            </w:pPr>
            <w:r>
              <w:rPr>
                <w:lang w:eastAsia="en-US"/>
              </w:rPr>
              <w:t>2.1</w:t>
            </w:r>
          </w:p>
        </w:tc>
        <w:tc>
          <w:tcPr>
            <w:tcW w:w="6677" w:type="dxa"/>
            <w:tcBorders>
              <w:top w:val="single" w:sz="4" w:space="0" w:color="auto"/>
              <w:left w:val="single" w:sz="4" w:space="0" w:color="auto"/>
              <w:bottom w:val="single" w:sz="4" w:space="0" w:color="auto"/>
              <w:right w:val="single" w:sz="4" w:space="0" w:color="auto"/>
            </w:tcBorders>
            <w:hideMark/>
          </w:tcPr>
          <w:p w14:paraId="04219297" w14:textId="77777777" w:rsidR="00DE1051" w:rsidRDefault="00DE1051">
            <w:pPr>
              <w:spacing w:line="254" w:lineRule="auto"/>
              <w:jc w:val="both"/>
              <w:rPr>
                <w:lang w:eastAsia="en-US"/>
              </w:rPr>
            </w:pPr>
            <w:r>
              <w:rPr>
                <w:lang w:eastAsia="en-US"/>
              </w:rPr>
              <w:t>Подметание земельного участка в летний период</w:t>
            </w:r>
          </w:p>
        </w:tc>
        <w:tc>
          <w:tcPr>
            <w:tcW w:w="2355" w:type="dxa"/>
            <w:tcBorders>
              <w:top w:val="single" w:sz="4" w:space="0" w:color="auto"/>
              <w:left w:val="single" w:sz="4" w:space="0" w:color="auto"/>
              <w:bottom w:val="single" w:sz="4" w:space="0" w:color="auto"/>
              <w:right w:val="single" w:sz="4" w:space="0" w:color="auto"/>
            </w:tcBorders>
            <w:hideMark/>
          </w:tcPr>
          <w:p w14:paraId="17015365" w14:textId="77777777" w:rsidR="00DE1051" w:rsidRDefault="00DE1051">
            <w:pPr>
              <w:spacing w:line="254" w:lineRule="auto"/>
              <w:rPr>
                <w:lang w:eastAsia="en-US"/>
              </w:rPr>
            </w:pPr>
            <w:r>
              <w:rPr>
                <w:lang w:eastAsia="en-US"/>
              </w:rPr>
              <w:t>1 раз (а)в двое суток</w:t>
            </w:r>
          </w:p>
        </w:tc>
      </w:tr>
      <w:tr w:rsidR="00DE1051" w14:paraId="00D83EC6"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hideMark/>
          </w:tcPr>
          <w:p w14:paraId="0ECEFA94" w14:textId="77777777" w:rsidR="00DE1051" w:rsidRDefault="00DE1051">
            <w:pPr>
              <w:spacing w:line="254" w:lineRule="auto"/>
              <w:jc w:val="center"/>
              <w:rPr>
                <w:lang w:eastAsia="en-US"/>
              </w:rPr>
            </w:pPr>
            <w:r>
              <w:rPr>
                <w:lang w:eastAsia="en-US"/>
              </w:rPr>
              <w:t>2.2</w:t>
            </w:r>
          </w:p>
        </w:tc>
        <w:tc>
          <w:tcPr>
            <w:tcW w:w="6677" w:type="dxa"/>
            <w:tcBorders>
              <w:top w:val="single" w:sz="4" w:space="0" w:color="auto"/>
              <w:left w:val="single" w:sz="4" w:space="0" w:color="auto"/>
              <w:bottom w:val="single" w:sz="4" w:space="0" w:color="auto"/>
              <w:right w:val="single" w:sz="4" w:space="0" w:color="auto"/>
            </w:tcBorders>
            <w:hideMark/>
          </w:tcPr>
          <w:p w14:paraId="356FBDA8" w14:textId="77777777" w:rsidR="00DE1051" w:rsidRDefault="00DE1051">
            <w:pPr>
              <w:spacing w:line="254" w:lineRule="auto"/>
              <w:jc w:val="both"/>
              <w:rPr>
                <w:lang w:eastAsia="en-US"/>
              </w:rPr>
            </w:pPr>
            <w:r>
              <w:rPr>
                <w:lang w:eastAsia="en-US"/>
              </w:rPr>
              <w:t>Уборка мусора с газона, в том числе:</w:t>
            </w:r>
          </w:p>
          <w:p w14:paraId="1ACBB139" w14:textId="77777777" w:rsidR="00DE1051" w:rsidRDefault="00DE1051">
            <w:pPr>
              <w:spacing w:line="254" w:lineRule="auto"/>
              <w:jc w:val="both"/>
              <w:rPr>
                <w:lang w:eastAsia="en-US"/>
              </w:rPr>
            </w:pPr>
            <w:r>
              <w:rPr>
                <w:lang w:eastAsia="en-US"/>
              </w:rPr>
              <w:t>- от листьев, сучьев, мусора</w:t>
            </w:r>
          </w:p>
          <w:p w14:paraId="135A8D5C" w14:textId="77777777" w:rsidR="00DE1051" w:rsidRDefault="00DE1051">
            <w:pPr>
              <w:spacing w:line="254" w:lineRule="auto"/>
              <w:jc w:val="both"/>
              <w:rPr>
                <w:lang w:eastAsia="en-US"/>
              </w:rPr>
            </w:pPr>
            <w:r>
              <w:rPr>
                <w:lang w:eastAsia="en-US"/>
              </w:rPr>
              <w:t xml:space="preserve">   - от случайного мусора</w:t>
            </w:r>
          </w:p>
        </w:tc>
        <w:tc>
          <w:tcPr>
            <w:tcW w:w="2355" w:type="dxa"/>
            <w:tcBorders>
              <w:top w:val="single" w:sz="4" w:space="0" w:color="auto"/>
              <w:left w:val="single" w:sz="4" w:space="0" w:color="auto"/>
              <w:bottom w:val="single" w:sz="4" w:space="0" w:color="auto"/>
              <w:right w:val="single" w:sz="4" w:space="0" w:color="auto"/>
            </w:tcBorders>
          </w:tcPr>
          <w:p w14:paraId="13EDB800" w14:textId="77777777" w:rsidR="00DE1051" w:rsidRDefault="00DE1051">
            <w:pPr>
              <w:spacing w:line="254" w:lineRule="auto"/>
              <w:jc w:val="center"/>
              <w:rPr>
                <w:lang w:eastAsia="en-US"/>
              </w:rPr>
            </w:pPr>
          </w:p>
          <w:p w14:paraId="21B8869C" w14:textId="77777777" w:rsidR="00DE1051" w:rsidRDefault="00DE1051">
            <w:pPr>
              <w:spacing w:line="254" w:lineRule="auto"/>
              <w:rPr>
                <w:lang w:eastAsia="en-US"/>
              </w:rPr>
            </w:pPr>
            <w:r>
              <w:rPr>
                <w:lang w:eastAsia="en-US"/>
              </w:rPr>
              <w:t>1  раз (а) в месяц</w:t>
            </w:r>
          </w:p>
          <w:p w14:paraId="3F10C166" w14:textId="77777777" w:rsidR="00DE1051" w:rsidRDefault="00DE1051">
            <w:pPr>
              <w:spacing w:line="254" w:lineRule="auto"/>
              <w:rPr>
                <w:lang w:eastAsia="en-US"/>
              </w:rPr>
            </w:pPr>
            <w:r>
              <w:rPr>
                <w:lang w:eastAsia="en-US"/>
              </w:rPr>
              <w:t>3  раз (а) в неделю</w:t>
            </w:r>
          </w:p>
        </w:tc>
      </w:tr>
      <w:tr w:rsidR="00DE1051" w14:paraId="51F4414A"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hideMark/>
          </w:tcPr>
          <w:p w14:paraId="02ECE7CF" w14:textId="77777777" w:rsidR="00DE1051" w:rsidRDefault="00DE1051">
            <w:pPr>
              <w:spacing w:line="254" w:lineRule="auto"/>
              <w:jc w:val="center"/>
              <w:rPr>
                <w:lang w:eastAsia="en-US"/>
              </w:rPr>
            </w:pPr>
            <w:r>
              <w:rPr>
                <w:lang w:eastAsia="en-US"/>
              </w:rPr>
              <w:t>2.3</w:t>
            </w:r>
          </w:p>
        </w:tc>
        <w:tc>
          <w:tcPr>
            <w:tcW w:w="6677" w:type="dxa"/>
            <w:tcBorders>
              <w:top w:val="single" w:sz="4" w:space="0" w:color="auto"/>
              <w:left w:val="single" w:sz="4" w:space="0" w:color="auto"/>
              <w:bottom w:val="single" w:sz="4" w:space="0" w:color="auto"/>
              <w:right w:val="single" w:sz="4" w:space="0" w:color="auto"/>
            </w:tcBorders>
            <w:hideMark/>
          </w:tcPr>
          <w:p w14:paraId="55859451" w14:textId="77777777" w:rsidR="00DE1051" w:rsidRDefault="00DE1051">
            <w:pPr>
              <w:spacing w:line="254" w:lineRule="auto"/>
              <w:jc w:val="both"/>
              <w:rPr>
                <w:lang w:eastAsia="en-US"/>
              </w:rPr>
            </w:pPr>
            <w:r>
              <w:rPr>
                <w:lang w:eastAsia="en-US"/>
              </w:rPr>
              <w:t>Очистка урн, в том числе:</w:t>
            </w:r>
          </w:p>
          <w:p w14:paraId="0097BB89" w14:textId="77777777" w:rsidR="00DE1051" w:rsidRDefault="00DE1051">
            <w:pPr>
              <w:spacing w:line="254" w:lineRule="auto"/>
              <w:jc w:val="both"/>
              <w:rPr>
                <w:lang w:eastAsia="en-US"/>
              </w:rPr>
            </w:pPr>
            <w:r>
              <w:rPr>
                <w:lang w:eastAsia="en-US"/>
              </w:rPr>
              <w:t xml:space="preserve">    - в зимний период</w:t>
            </w:r>
          </w:p>
          <w:p w14:paraId="5802224D" w14:textId="77777777" w:rsidR="00DE1051" w:rsidRDefault="00DE1051">
            <w:pPr>
              <w:spacing w:line="254" w:lineRule="auto"/>
              <w:jc w:val="both"/>
              <w:rPr>
                <w:lang w:eastAsia="en-US"/>
              </w:rPr>
            </w:pPr>
            <w:r>
              <w:rPr>
                <w:lang w:eastAsia="en-US"/>
              </w:rPr>
              <w:t xml:space="preserve">    - в летний период</w:t>
            </w:r>
          </w:p>
        </w:tc>
        <w:tc>
          <w:tcPr>
            <w:tcW w:w="2355" w:type="dxa"/>
            <w:tcBorders>
              <w:top w:val="single" w:sz="4" w:space="0" w:color="auto"/>
              <w:left w:val="single" w:sz="4" w:space="0" w:color="auto"/>
              <w:bottom w:val="single" w:sz="4" w:space="0" w:color="auto"/>
              <w:right w:val="single" w:sz="4" w:space="0" w:color="auto"/>
            </w:tcBorders>
          </w:tcPr>
          <w:p w14:paraId="64EAD244" w14:textId="77777777" w:rsidR="00DE1051" w:rsidRDefault="00DE1051">
            <w:pPr>
              <w:spacing w:line="254" w:lineRule="auto"/>
              <w:jc w:val="center"/>
              <w:rPr>
                <w:lang w:eastAsia="en-US"/>
              </w:rPr>
            </w:pPr>
          </w:p>
          <w:p w14:paraId="1F916E65" w14:textId="77777777" w:rsidR="00DE1051" w:rsidRDefault="00DE1051">
            <w:pPr>
              <w:spacing w:line="254" w:lineRule="auto"/>
              <w:rPr>
                <w:lang w:eastAsia="en-US"/>
              </w:rPr>
            </w:pPr>
            <w:r>
              <w:rPr>
                <w:lang w:eastAsia="en-US"/>
              </w:rPr>
              <w:t>2  раз (а) в неделю</w:t>
            </w:r>
          </w:p>
          <w:p w14:paraId="2944DD8D" w14:textId="77777777" w:rsidR="00DE1051" w:rsidRDefault="00DE1051">
            <w:pPr>
              <w:spacing w:line="254" w:lineRule="auto"/>
              <w:rPr>
                <w:lang w:eastAsia="en-US"/>
              </w:rPr>
            </w:pPr>
            <w:r>
              <w:rPr>
                <w:lang w:eastAsia="en-US"/>
              </w:rPr>
              <w:t>1 раз (а) в сутки</w:t>
            </w:r>
          </w:p>
        </w:tc>
      </w:tr>
      <w:tr w:rsidR="00DE1051" w14:paraId="64E32F1B"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hideMark/>
          </w:tcPr>
          <w:p w14:paraId="22799046" w14:textId="77777777" w:rsidR="00DE1051" w:rsidRDefault="00DE1051">
            <w:pPr>
              <w:spacing w:line="254" w:lineRule="auto"/>
              <w:jc w:val="center"/>
              <w:rPr>
                <w:lang w:eastAsia="en-US"/>
              </w:rPr>
            </w:pPr>
            <w:r>
              <w:rPr>
                <w:lang w:eastAsia="en-US"/>
              </w:rPr>
              <w:t>2.4</w:t>
            </w:r>
          </w:p>
        </w:tc>
        <w:tc>
          <w:tcPr>
            <w:tcW w:w="6677" w:type="dxa"/>
            <w:tcBorders>
              <w:top w:val="single" w:sz="4" w:space="0" w:color="auto"/>
              <w:left w:val="single" w:sz="4" w:space="0" w:color="auto"/>
              <w:bottom w:val="single" w:sz="4" w:space="0" w:color="auto"/>
              <w:right w:val="single" w:sz="4" w:space="0" w:color="auto"/>
            </w:tcBorders>
            <w:hideMark/>
          </w:tcPr>
          <w:p w14:paraId="2CA07F7C" w14:textId="77777777" w:rsidR="00DE1051" w:rsidRDefault="00DE1051">
            <w:pPr>
              <w:spacing w:line="254" w:lineRule="auto"/>
              <w:jc w:val="both"/>
              <w:rPr>
                <w:lang w:eastAsia="en-US"/>
              </w:rPr>
            </w:pPr>
            <w:r>
              <w:rPr>
                <w:lang w:eastAsia="en-US"/>
              </w:rPr>
              <w:t>Уборка мусора на контейнерных площадках (уборка мусора вокруг контейнера и погрузка его в контейнер)</w:t>
            </w:r>
          </w:p>
        </w:tc>
        <w:tc>
          <w:tcPr>
            <w:tcW w:w="2355" w:type="dxa"/>
            <w:tcBorders>
              <w:top w:val="single" w:sz="4" w:space="0" w:color="auto"/>
              <w:left w:val="single" w:sz="4" w:space="0" w:color="auto"/>
              <w:bottom w:val="single" w:sz="4" w:space="0" w:color="auto"/>
              <w:right w:val="single" w:sz="4" w:space="0" w:color="auto"/>
            </w:tcBorders>
            <w:hideMark/>
          </w:tcPr>
          <w:p w14:paraId="2447786A" w14:textId="77777777" w:rsidR="00DE1051" w:rsidRDefault="00DE1051">
            <w:pPr>
              <w:spacing w:line="254" w:lineRule="auto"/>
              <w:rPr>
                <w:lang w:eastAsia="en-US"/>
              </w:rPr>
            </w:pPr>
            <w:r>
              <w:rPr>
                <w:lang w:eastAsia="en-US"/>
              </w:rPr>
              <w:t>1 раз (а) в сутки</w:t>
            </w:r>
          </w:p>
        </w:tc>
      </w:tr>
      <w:tr w:rsidR="00DE1051" w14:paraId="2639DC0B"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hideMark/>
          </w:tcPr>
          <w:p w14:paraId="7A930C47" w14:textId="77777777" w:rsidR="00DE1051" w:rsidRDefault="00DE1051">
            <w:pPr>
              <w:spacing w:line="254" w:lineRule="auto"/>
              <w:jc w:val="center"/>
              <w:rPr>
                <w:lang w:eastAsia="en-US"/>
              </w:rPr>
            </w:pPr>
            <w:r>
              <w:rPr>
                <w:lang w:eastAsia="en-US"/>
              </w:rPr>
              <w:t>2.5</w:t>
            </w:r>
          </w:p>
        </w:tc>
        <w:tc>
          <w:tcPr>
            <w:tcW w:w="6677" w:type="dxa"/>
            <w:tcBorders>
              <w:top w:val="single" w:sz="4" w:space="0" w:color="auto"/>
              <w:left w:val="single" w:sz="4" w:space="0" w:color="auto"/>
              <w:bottom w:val="single" w:sz="4" w:space="0" w:color="auto"/>
              <w:right w:val="single" w:sz="4" w:space="0" w:color="auto"/>
            </w:tcBorders>
            <w:hideMark/>
          </w:tcPr>
          <w:p w14:paraId="764AE817" w14:textId="77777777" w:rsidR="00DE1051" w:rsidRDefault="00DE1051">
            <w:pPr>
              <w:spacing w:line="254" w:lineRule="auto"/>
              <w:jc w:val="both"/>
              <w:rPr>
                <w:lang w:eastAsia="en-US"/>
              </w:rPr>
            </w:pPr>
            <w:r>
              <w:rPr>
                <w:lang w:eastAsia="en-US"/>
              </w:rPr>
              <w:t>Сдвижка и подметание снега при отсутствии снегопадов</w:t>
            </w:r>
          </w:p>
        </w:tc>
        <w:tc>
          <w:tcPr>
            <w:tcW w:w="2355" w:type="dxa"/>
            <w:tcBorders>
              <w:top w:val="single" w:sz="4" w:space="0" w:color="auto"/>
              <w:left w:val="single" w:sz="4" w:space="0" w:color="auto"/>
              <w:bottom w:val="single" w:sz="4" w:space="0" w:color="auto"/>
              <w:right w:val="single" w:sz="4" w:space="0" w:color="auto"/>
            </w:tcBorders>
            <w:hideMark/>
          </w:tcPr>
          <w:p w14:paraId="32B6B491" w14:textId="77777777" w:rsidR="00DE1051" w:rsidRDefault="00DE1051">
            <w:pPr>
              <w:spacing w:line="254" w:lineRule="auto"/>
              <w:rPr>
                <w:lang w:eastAsia="en-US"/>
              </w:rPr>
            </w:pPr>
            <w:r>
              <w:rPr>
                <w:lang w:eastAsia="en-US"/>
              </w:rPr>
              <w:t>1 раз (а) в двое суток</w:t>
            </w:r>
          </w:p>
        </w:tc>
      </w:tr>
      <w:tr w:rsidR="00DE1051" w14:paraId="04659E40"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hideMark/>
          </w:tcPr>
          <w:p w14:paraId="14BB62C6" w14:textId="77777777" w:rsidR="00DE1051" w:rsidRDefault="00DE1051">
            <w:pPr>
              <w:spacing w:line="254" w:lineRule="auto"/>
              <w:jc w:val="center"/>
              <w:rPr>
                <w:lang w:eastAsia="en-US"/>
              </w:rPr>
            </w:pPr>
            <w:r>
              <w:rPr>
                <w:lang w:eastAsia="en-US"/>
              </w:rPr>
              <w:t>2.6</w:t>
            </w:r>
          </w:p>
        </w:tc>
        <w:tc>
          <w:tcPr>
            <w:tcW w:w="6677" w:type="dxa"/>
            <w:tcBorders>
              <w:top w:val="single" w:sz="4" w:space="0" w:color="auto"/>
              <w:left w:val="single" w:sz="4" w:space="0" w:color="auto"/>
              <w:bottom w:val="single" w:sz="4" w:space="0" w:color="auto"/>
              <w:right w:val="single" w:sz="4" w:space="0" w:color="auto"/>
            </w:tcBorders>
            <w:hideMark/>
          </w:tcPr>
          <w:p w14:paraId="73C8F20F" w14:textId="77777777" w:rsidR="00DE1051" w:rsidRDefault="00DE1051">
            <w:pPr>
              <w:spacing w:line="254" w:lineRule="auto"/>
              <w:jc w:val="both"/>
              <w:rPr>
                <w:lang w:eastAsia="en-US"/>
              </w:rPr>
            </w:pPr>
            <w:r>
              <w:rPr>
                <w:lang w:eastAsia="en-US"/>
              </w:rPr>
              <w:t>Сдвижка и подметание снега при снегопаде</w:t>
            </w:r>
          </w:p>
        </w:tc>
        <w:tc>
          <w:tcPr>
            <w:tcW w:w="2355" w:type="dxa"/>
            <w:tcBorders>
              <w:top w:val="single" w:sz="4" w:space="0" w:color="auto"/>
              <w:left w:val="single" w:sz="4" w:space="0" w:color="auto"/>
              <w:bottom w:val="single" w:sz="4" w:space="0" w:color="auto"/>
              <w:right w:val="single" w:sz="4" w:space="0" w:color="auto"/>
            </w:tcBorders>
            <w:hideMark/>
          </w:tcPr>
          <w:p w14:paraId="7EFB2920" w14:textId="77777777" w:rsidR="00DE1051" w:rsidRDefault="00DE1051">
            <w:pPr>
              <w:spacing w:line="254" w:lineRule="auto"/>
              <w:rPr>
                <w:lang w:eastAsia="en-US"/>
              </w:rPr>
            </w:pPr>
            <w:r>
              <w:rPr>
                <w:lang w:eastAsia="en-US"/>
              </w:rPr>
              <w:t>по мере необходимости, не менее 1 раза в сутки. Начало работ не позднее 6 часов после начала снегопада</w:t>
            </w:r>
          </w:p>
        </w:tc>
      </w:tr>
      <w:tr w:rsidR="00DE1051" w14:paraId="1D7AA478"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hideMark/>
          </w:tcPr>
          <w:p w14:paraId="4974A6D6" w14:textId="77777777" w:rsidR="00DE1051" w:rsidRDefault="00DE1051">
            <w:pPr>
              <w:spacing w:line="254" w:lineRule="auto"/>
              <w:jc w:val="center"/>
              <w:rPr>
                <w:lang w:eastAsia="en-US"/>
              </w:rPr>
            </w:pPr>
            <w:r>
              <w:rPr>
                <w:lang w:eastAsia="en-US"/>
              </w:rPr>
              <w:t>2.7</w:t>
            </w:r>
          </w:p>
        </w:tc>
        <w:tc>
          <w:tcPr>
            <w:tcW w:w="6677" w:type="dxa"/>
            <w:tcBorders>
              <w:top w:val="single" w:sz="4" w:space="0" w:color="auto"/>
              <w:left w:val="single" w:sz="4" w:space="0" w:color="auto"/>
              <w:bottom w:val="single" w:sz="4" w:space="0" w:color="auto"/>
              <w:right w:val="single" w:sz="4" w:space="0" w:color="auto"/>
            </w:tcBorders>
            <w:hideMark/>
          </w:tcPr>
          <w:p w14:paraId="1B313251" w14:textId="77777777" w:rsidR="00DE1051" w:rsidRDefault="00DE1051">
            <w:pPr>
              <w:spacing w:line="254" w:lineRule="auto"/>
              <w:rPr>
                <w:lang w:eastAsia="en-US"/>
              </w:rPr>
            </w:pPr>
            <w:r>
              <w:rPr>
                <w:lang w:eastAsia="en-US"/>
              </w:rPr>
              <w:t xml:space="preserve">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в соответствии с установленными требованиями. Указанные работы не включают уборку мест погрузки твердых коммунальных отходов. </w:t>
            </w:r>
          </w:p>
        </w:tc>
        <w:tc>
          <w:tcPr>
            <w:tcW w:w="2355" w:type="dxa"/>
            <w:tcBorders>
              <w:top w:val="single" w:sz="4" w:space="0" w:color="auto"/>
              <w:left w:val="single" w:sz="4" w:space="0" w:color="auto"/>
              <w:bottom w:val="single" w:sz="4" w:space="0" w:color="auto"/>
              <w:right w:val="single" w:sz="4" w:space="0" w:color="auto"/>
            </w:tcBorders>
            <w:hideMark/>
          </w:tcPr>
          <w:p w14:paraId="49640758" w14:textId="77777777" w:rsidR="00DE1051" w:rsidRDefault="00DE1051">
            <w:pPr>
              <w:spacing w:line="254" w:lineRule="auto"/>
              <w:rPr>
                <w:lang w:eastAsia="en-US"/>
              </w:rPr>
            </w:pPr>
            <w:r>
              <w:rPr>
                <w:lang w:eastAsia="en-US"/>
              </w:rPr>
              <w:t>6 раз (а) в неделю</w:t>
            </w:r>
          </w:p>
        </w:tc>
      </w:tr>
      <w:tr w:rsidR="00DE1051" w14:paraId="55F6E8D0" w14:textId="77777777" w:rsidTr="00DE1051">
        <w:trPr>
          <w:trHeight w:val="144"/>
        </w:trPr>
        <w:tc>
          <w:tcPr>
            <w:tcW w:w="817" w:type="dxa"/>
            <w:tcBorders>
              <w:top w:val="single" w:sz="4" w:space="0" w:color="auto"/>
              <w:left w:val="single" w:sz="4" w:space="0" w:color="auto"/>
              <w:bottom w:val="single" w:sz="4" w:space="0" w:color="auto"/>
              <w:right w:val="single" w:sz="4" w:space="0" w:color="auto"/>
            </w:tcBorders>
            <w:hideMark/>
          </w:tcPr>
          <w:p w14:paraId="05045FD9" w14:textId="77777777" w:rsidR="00DE1051" w:rsidRDefault="00DE1051">
            <w:pPr>
              <w:spacing w:line="254" w:lineRule="auto"/>
              <w:jc w:val="center"/>
              <w:rPr>
                <w:lang w:eastAsia="en-US"/>
              </w:rPr>
            </w:pPr>
            <w:r>
              <w:rPr>
                <w:lang w:eastAsia="en-US"/>
              </w:rPr>
              <w:t>2.8</w:t>
            </w:r>
          </w:p>
        </w:tc>
        <w:tc>
          <w:tcPr>
            <w:tcW w:w="6677" w:type="dxa"/>
            <w:tcBorders>
              <w:top w:val="single" w:sz="4" w:space="0" w:color="auto"/>
              <w:left w:val="single" w:sz="4" w:space="0" w:color="auto"/>
              <w:bottom w:val="single" w:sz="4" w:space="0" w:color="auto"/>
              <w:right w:val="single" w:sz="4" w:space="0" w:color="auto"/>
            </w:tcBorders>
            <w:hideMark/>
          </w:tcPr>
          <w:p w14:paraId="13DDA98E" w14:textId="77777777" w:rsidR="00DE1051" w:rsidRDefault="00DE1051">
            <w:pPr>
              <w:spacing w:line="254" w:lineRule="auto"/>
              <w:rPr>
                <w:lang w:eastAsia="en-US"/>
              </w:rPr>
            </w:pPr>
            <w:r>
              <w:rPr>
                <w:lang w:eastAsia="en-US"/>
              </w:rPr>
              <w:t xml:space="preserve">Вывоз жидких бытовых отходов </w:t>
            </w:r>
          </w:p>
        </w:tc>
        <w:tc>
          <w:tcPr>
            <w:tcW w:w="2355" w:type="dxa"/>
            <w:tcBorders>
              <w:top w:val="single" w:sz="4" w:space="0" w:color="auto"/>
              <w:left w:val="single" w:sz="4" w:space="0" w:color="auto"/>
              <w:bottom w:val="single" w:sz="4" w:space="0" w:color="auto"/>
              <w:right w:val="single" w:sz="4" w:space="0" w:color="auto"/>
            </w:tcBorders>
            <w:hideMark/>
          </w:tcPr>
          <w:p w14:paraId="39BE5606" w14:textId="77777777" w:rsidR="00DE1051" w:rsidRDefault="00DE1051">
            <w:pPr>
              <w:spacing w:line="254" w:lineRule="auto"/>
              <w:rPr>
                <w:lang w:eastAsia="en-US"/>
              </w:rPr>
            </w:pPr>
            <w:r>
              <w:rPr>
                <w:lang w:eastAsia="en-US"/>
              </w:rPr>
              <w:t>6 раз (а) в неделю</w:t>
            </w:r>
          </w:p>
        </w:tc>
      </w:tr>
      <w:tr w:rsidR="00DE1051" w14:paraId="16855E19" w14:textId="77777777" w:rsidTr="00DE1051">
        <w:trPr>
          <w:trHeight w:val="240"/>
        </w:trPr>
        <w:tc>
          <w:tcPr>
            <w:tcW w:w="817" w:type="dxa"/>
            <w:tcBorders>
              <w:top w:val="single" w:sz="4" w:space="0" w:color="auto"/>
              <w:left w:val="single" w:sz="4" w:space="0" w:color="auto"/>
              <w:bottom w:val="single" w:sz="4" w:space="0" w:color="auto"/>
              <w:right w:val="single" w:sz="4" w:space="0" w:color="auto"/>
            </w:tcBorders>
          </w:tcPr>
          <w:p w14:paraId="7C4E5C16" w14:textId="77777777" w:rsidR="00DE1051" w:rsidRDefault="00DE1051">
            <w:pPr>
              <w:spacing w:line="254" w:lineRule="auto"/>
              <w:jc w:val="center"/>
              <w:rPr>
                <w:lang w:eastAsia="en-US"/>
              </w:rPr>
            </w:pPr>
          </w:p>
        </w:tc>
        <w:tc>
          <w:tcPr>
            <w:tcW w:w="6677" w:type="dxa"/>
            <w:tcBorders>
              <w:top w:val="single" w:sz="4" w:space="0" w:color="auto"/>
              <w:left w:val="single" w:sz="4" w:space="0" w:color="auto"/>
              <w:bottom w:val="single" w:sz="4" w:space="0" w:color="auto"/>
              <w:right w:val="single" w:sz="4" w:space="0" w:color="auto"/>
            </w:tcBorders>
            <w:hideMark/>
          </w:tcPr>
          <w:p w14:paraId="652FA0BD" w14:textId="77777777" w:rsidR="00DE1051" w:rsidRDefault="00DE1051">
            <w:pPr>
              <w:spacing w:line="254" w:lineRule="auto"/>
              <w:rPr>
                <w:b/>
                <w:sz w:val="22"/>
                <w:szCs w:val="22"/>
                <w:lang w:eastAsia="en-US"/>
              </w:rPr>
            </w:pPr>
            <w:r>
              <w:rPr>
                <w:b/>
                <w:sz w:val="22"/>
                <w:szCs w:val="22"/>
                <w:lang w:val="en-US" w:eastAsia="en-US"/>
              </w:rPr>
              <w:t>III</w:t>
            </w:r>
            <w:r>
              <w:rPr>
                <w:b/>
                <w:sz w:val="22"/>
                <w:szCs w:val="22"/>
                <w:lang w:eastAsia="en-US"/>
              </w:rPr>
              <w:t xml:space="preserve">. Подготовка многоквартирного дома к сезонной эксплуатации: </w:t>
            </w:r>
          </w:p>
        </w:tc>
        <w:tc>
          <w:tcPr>
            <w:tcW w:w="2355" w:type="dxa"/>
            <w:tcBorders>
              <w:top w:val="single" w:sz="4" w:space="0" w:color="auto"/>
              <w:left w:val="single" w:sz="4" w:space="0" w:color="auto"/>
              <w:bottom w:val="single" w:sz="4" w:space="0" w:color="auto"/>
              <w:right w:val="single" w:sz="4" w:space="0" w:color="auto"/>
            </w:tcBorders>
          </w:tcPr>
          <w:p w14:paraId="6F367076" w14:textId="77777777" w:rsidR="00DE1051" w:rsidRDefault="00DE1051">
            <w:pPr>
              <w:spacing w:line="254" w:lineRule="auto"/>
              <w:rPr>
                <w:lang w:eastAsia="en-US"/>
              </w:rPr>
            </w:pPr>
          </w:p>
        </w:tc>
      </w:tr>
      <w:tr w:rsidR="00DE1051" w14:paraId="7824DB00" w14:textId="77777777" w:rsidTr="00DE1051">
        <w:trPr>
          <w:trHeight w:val="450"/>
        </w:trPr>
        <w:tc>
          <w:tcPr>
            <w:tcW w:w="817" w:type="dxa"/>
            <w:tcBorders>
              <w:top w:val="single" w:sz="4" w:space="0" w:color="auto"/>
              <w:left w:val="single" w:sz="4" w:space="0" w:color="auto"/>
              <w:bottom w:val="single" w:sz="4" w:space="0" w:color="auto"/>
              <w:right w:val="single" w:sz="4" w:space="0" w:color="auto"/>
            </w:tcBorders>
            <w:hideMark/>
          </w:tcPr>
          <w:p w14:paraId="1577A90B" w14:textId="77777777" w:rsidR="00DE1051" w:rsidRDefault="00DE1051">
            <w:pPr>
              <w:spacing w:line="254" w:lineRule="auto"/>
              <w:jc w:val="center"/>
              <w:rPr>
                <w:lang w:eastAsia="en-US"/>
              </w:rPr>
            </w:pPr>
            <w:r>
              <w:rPr>
                <w:lang w:eastAsia="en-US"/>
              </w:rPr>
              <w:t>3.1</w:t>
            </w:r>
          </w:p>
        </w:tc>
        <w:tc>
          <w:tcPr>
            <w:tcW w:w="6677" w:type="dxa"/>
            <w:tcBorders>
              <w:top w:val="single" w:sz="4" w:space="0" w:color="auto"/>
              <w:left w:val="single" w:sz="4" w:space="0" w:color="auto"/>
              <w:bottom w:val="single" w:sz="4" w:space="0" w:color="auto"/>
              <w:right w:val="single" w:sz="4" w:space="0" w:color="auto"/>
            </w:tcBorders>
            <w:hideMark/>
          </w:tcPr>
          <w:p w14:paraId="2A9CDB2C" w14:textId="77777777" w:rsidR="00DE1051" w:rsidRDefault="00DE1051">
            <w:pPr>
              <w:spacing w:line="254" w:lineRule="auto"/>
              <w:jc w:val="both"/>
              <w:rPr>
                <w:lang w:eastAsia="en-US"/>
              </w:rPr>
            </w:pPr>
            <w:r>
              <w:rPr>
                <w:lang w:eastAsia="en-US"/>
              </w:rPr>
              <w:t>Укрепление водосточных труб, колен и воронок, в т.ч. восстановление и ремонт ливневой канализации</w:t>
            </w:r>
          </w:p>
        </w:tc>
        <w:tc>
          <w:tcPr>
            <w:tcW w:w="2355" w:type="dxa"/>
            <w:tcBorders>
              <w:top w:val="single" w:sz="4" w:space="0" w:color="auto"/>
              <w:left w:val="single" w:sz="4" w:space="0" w:color="auto"/>
              <w:bottom w:val="single" w:sz="4" w:space="0" w:color="auto"/>
              <w:right w:val="single" w:sz="4" w:space="0" w:color="auto"/>
            </w:tcBorders>
            <w:hideMark/>
          </w:tcPr>
          <w:p w14:paraId="5E90E818" w14:textId="77777777" w:rsidR="00DE1051" w:rsidRDefault="00DE1051">
            <w:pPr>
              <w:spacing w:line="254" w:lineRule="auto"/>
              <w:rPr>
                <w:lang w:eastAsia="en-US"/>
              </w:rPr>
            </w:pPr>
            <w:r>
              <w:rPr>
                <w:lang w:eastAsia="en-US"/>
              </w:rPr>
              <w:t>по мере необходимости</w:t>
            </w:r>
          </w:p>
        </w:tc>
      </w:tr>
      <w:tr w:rsidR="00DE1051" w14:paraId="2312D71D" w14:textId="77777777" w:rsidTr="00DE1051">
        <w:trPr>
          <w:trHeight w:val="1606"/>
        </w:trPr>
        <w:tc>
          <w:tcPr>
            <w:tcW w:w="817" w:type="dxa"/>
            <w:tcBorders>
              <w:top w:val="single" w:sz="4" w:space="0" w:color="auto"/>
              <w:left w:val="single" w:sz="4" w:space="0" w:color="auto"/>
              <w:bottom w:val="single" w:sz="4" w:space="0" w:color="auto"/>
              <w:right w:val="single" w:sz="4" w:space="0" w:color="auto"/>
            </w:tcBorders>
          </w:tcPr>
          <w:p w14:paraId="38F279A0" w14:textId="77777777" w:rsidR="00DE1051" w:rsidRDefault="00DE1051">
            <w:pPr>
              <w:spacing w:line="254" w:lineRule="auto"/>
              <w:jc w:val="center"/>
              <w:rPr>
                <w:lang w:eastAsia="en-US"/>
              </w:rPr>
            </w:pPr>
          </w:p>
        </w:tc>
        <w:tc>
          <w:tcPr>
            <w:tcW w:w="6677" w:type="dxa"/>
            <w:tcBorders>
              <w:top w:val="single" w:sz="4" w:space="0" w:color="auto"/>
              <w:left w:val="single" w:sz="4" w:space="0" w:color="auto"/>
              <w:bottom w:val="single" w:sz="4" w:space="0" w:color="auto"/>
              <w:right w:val="single" w:sz="4" w:space="0" w:color="auto"/>
            </w:tcBorders>
            <w:hideMark/>
          </w:tcPr>
          <w:p w14:paraId="4930B4E2" w14:textId="77777777" w:rsidR="00DE1051" w:rsidRDefault="00DE1051">
            <w:pPr>
              <w:spacing w:line="254" w:lineRule="auto"/>
              <w:jc w:val="both"/>
              <w:rPr>
                <w:lang w:eastAsia="en-US"/>
              </w:rPr>
            </w:pPr>
            <w:r>
              <w:rPr>
                <w:lang w:eastAsia="en-US"/>
              </w:rPr>
              <w:t>Консервация,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tc>
        <w:tc>
          <w:tcPr>
            <w:tcW w:w="2355" w:type="dxa"/>
            <w:tcBorders>
              <w:top w:val="single" w:sz="4" w:space="0" w:color="auto"/>
              <w:left w:val="single" w:sz="4" w:space="0" w:color="auto"/>
              <w:bottom w:val="single" w:sz="4" w:space="0" w:color="auto"/>
              <w:right w:val="single" w:sz="4" w:space="0" w:color="auto"/>
            </w:tcBorders>
            <w:hideMark/>
          </w:tcPr>
          <w:p w14:paraId="6C98200F" w14:textId="77777777" w:rsidR="00DE1051" w:rsidRDefault="00DE1051">
            <w:pPr>
              <w:spacing w:line="254" w:lineRule="auto"/>
              <w:rPr>
                <w:lang w:eastAsia="en-US"/>
              </w:rPr>
            </w:pPr>
            <w:r>
              <w:rPr>
                <w:lang w:eastAsia="en-US"/>
              </w:rPr>
              <w:t>1 раз (а) в год</w:t>
            </w:r>
          </w:p>
        </w:tc>
      </w:tr>
      <w:tr w:rsidR="00DE1051" w14:paraId="5AC57F2C" w14:textId="77777777" w:rsidTr="00DE1051">
        <w:trPr>
          <w:trHeight w:val="690"/>
        </w:trPr>
        <w:tc>
          <w:tcPr>
            <w:tcW w:w="817" w:type="dxa"/>
            <w:tcBorders>
              <w:top w:val="single" w:sz="4" w:space="0" w:color="auto"/>
              <w:left w:val="single" w:sz="4" w:space="0" w:color="auto"/>
              <w:bottom w:val="single" w:sz="4" w:space="0" w:color="auto"/>
              <w:right w:val="single" w:sz="4" w:space="0" w:color="auto"/>
            </w:tcBorders>
            <w:hideMark/>
          </w:tcPr>
          <w:p w14:paraId="24D32A29" w14:textId="77777777" w:rsidR="00DE1051" w:rsidRDefault="00DE1051">
            <w:pPr>
              <w:spacing w:line="254" w:lineRule="auto"/>
              <w:jc w:val="center"/>
              <w:rPr>
                <w:lang w:eastAsia="en-US"/>
              </w:rPr>
            </w:pPr>
            <w:r>
              <w:rPr>
                <w:lang w:eastAsia="en-US"/>
              </w:rPr>
              <w:t>3.2</w:t>
            </w:r>
          </w:p>
        </w:tc>
        <w:tc>
          <w:tcPr>
            <w:tcW w:w="6677" w:type="dxa"/>
            <w:tcBorders>
              <w:top w:val="single" w:sz="4" w:space="0" w:color="auto"/>
              <w:left w:val="single" w:sz="4" w:space="0" w:color="auto"/>
              <w:bottom w:val="single" w:sz="4" w:space="0" w:color="auto"/>
              <w:right w:val="single" w:sz="4" w:space="0" w:color="auto"/>
            </w:tcBorders>
            <w:hideMark/>
          </w:tcPr>
          <w:p w14:paraId="54052A54" w14:textId="77777777" w:rsidR="00DE1051" w:rsidRDefault="00DE1051">
            <w:pPr>
              <w:spacing w:line="254" w:lineRule="auto"/>
              <w:jc w:val="both"/>
              <w:rPr>
                <w:lang w:eastAsia="en-US"/>
              </w:rPr>
            </w:pPr>
            <w:r>
              <w:rPr>
                <w:lang w:eastAsia="en-US"/>
              </w:rPr>
              <w:t>Ремонт просевших отмосток</w:t>
            </w:r>
          </w:p>
        </w:tc>
        <w:tc>
          <w:tcPr>
            <w:tcW w:w="2355" w:type="dxa"/>
            <w:tcBorders>
              <w:top w:val="single" w:sz="4" w:space="0" w:color="auto"/>
              <w:left w:val="single" w:sz="4" w:space="0" w:color="auto"/>
              <w:bottom w:val="single" w:sz="4" w:space="0" w:color="auto"/>
              <w:right w:val="single" w:sz="4" w:space="0" w:color="auto"/>
            </w:tcBorders>
            <w:hideMark/>
          </w:tcPr>
          <w:p w14:paraId="6535C4A3" w14:textId="77777777" w:rsidR="00DE1051" w:rsidRDefault="00DE1051">
            <w:pPr>
              <w:spacing w:line="254" w:lineRule="auto"/>
              <w:rPr>
                <w:lang w:eastAsia="en-US"/>
              </w:rPr>
            </w:pPr>
            <w:r>
              <w:rPr>
                <w:lang w:eastAsia="en-US"/>
              </w:rPr>
              <w:t xml:space="preserve">по мере необходимости на основании </w:t>
            </w:r>
            <w:r>
              <w:rPr>
                <w:lang w:eastAsia="en-US"/>
              </w:rPr>
              <w:lastRenderedPageBreak/>
              <w:t>дефектных ведомостей</w:t>
            </w:r>
          </w:p>
        </w:tc>
      </w:tr>
      <w:tr w:rsidR="00DE1051" w14:paraId="555EAC6C" w14:textId="77777777" w:rsidTr="00DE1051">
        <w:trPr>
          <w:trHeight w:val="690"/>
        </w:trPr>
        <w:tc>
          <w:tcPr>
            <w:tcW w:w="817" w:type="dxa"/>
            <w:tcBorders>
              <w:top w:val="single" w:sz="4" w:space="0" w:color="auto"/>
              <w:left w:val="single" w:sz="4" w:space="0" w:color="auto"/>
              <w:bottom w:val="single" w:sz="4" w:space="0" w:color="auto"/>
              <w:right w:val="single" w:sz="4" w:space="0" w:color="auto"/>
            </w:tcBorders>
            <w:hideMark/>
          </w:tcPr>
          <w:p w14:paraId="65ACB2A5" w14:textId="77777777" w:rsidR="00DE1051" w:rsidRDefault="00DE1051">
            <w:pPr>
              <w:spacing w:line="254" w:lineRule="auto"/>
              <w:jc w:val="center"/>
              <w:rPr>
                <w:lang w:eastAsia="en-US"/>
              </w:rPr>
            </w:pPr>
            <w:r>
              <w:rPr>
                <w:lang w:eastAsia="en-US"/>
              </w:rPr>
              <w:lastRenderedPageBreak/>
              <w:t>3.3</w:t>
            </w:r>
          </w:p>
        </w:tc>
        <w:tc>
          <w:tcPr>
            <w:tcW w:w="6677" w:type="dxa"/>
            <w:tcBorders>
              <w:top w:val="single" w:sz="4" w:space="0" w:color="auto"/>
              <w:left w:val="single" w:sz="4" w:space="0" w:color="auto"/>
              <w:bottom w:val="single" w:sz="4" w:space="0" w:color="auto"/>
              <w:right w:val="single" w:sz="4" w:space="0" w:color="auto"/>
            </w:tcBorders>
            <w:hideMark/>
          </w:tcPr>
          <w:p w14:paraId="2D4E40DB" w14:textId="77777777" w:rsidR="00DE1051" w:rsidRDefault="00DE1051">
            <w:pPr>
              <w:spacing w:line="254" w:lineRule="auto"/>
              <w:jc w:val="both"/>
              <w:rPr>
                <w:lang w:eastAsia="en-US"/>
              </w:rPr>
            </w:pPr>
            <w:r>
              <w:rPr>
                <w:lang w:eastAsia="en-US"/>
              </w:rPr>
              <w:t>Замена разбитых стекол окон и дверей в помещениях общего пользования</w:t>
            </w:r>
          </w:p>
        </w:tc>
        <w:tc>
          <w:tcPr>
            <w:tcW w:w="2355" w:type="dxa"/>
            <w:tcBorders>
              <w:top w:val="single" w:sz="4" w:space="0" w:color="auto"/>
              <w:left w:val="single" w:sz="4" w:space="0" w:color="auto"/>
              <w:bottom w:val="single" w:sz="4" w:space="0" w:color="auto"/>
              <w:right w:val="single" w:sz="4" w:space="0" w:color="auto"/>
            </w:tcBorders>
            <w:hideMark/>
          </w:tcPr>
          <w:p w14:paraId="2E1ACE07" w14:textId="77777777" w:rsidR="00DE1051" w:rsidRDefault="00DE1051">
            <w:pPr>
              <w:spacing w:line="254" w:lineRule="auto"/>
              <w:rPr>
                <w:lang w:eastAsia="en-US"/>
              </w:rPr>
            </w:pPr>
            <w:r>
              <w:rPr>
                <w:lang w:eastAsia="en-US"/>
              </w:rPr>
              <w:t>по мере необходимости на основании дефектных ведомостей</w:t>
            </w:r>
          </w:p>
        </w:tc>
      </w:tr>
      <w:tr w:rsidR="00DE1051" w14:paraId="59E4571C" w14:textId="77777777" w:rsidTr="00DE1051">
        <w:trPr>
          <w:trHeight w:val="916"/>
        </w:trPr>
        <w:tc>
          <w:tcPr>
            <w:tcW w:w="817" w:type="dxa"/>
            <w:tcBorders>
              <w:top w:val="single" w:sz="4" w:space="0" w:color="auto"/>
              <w:left w:val="single" w:sz="4" w:space="0" w:color="auto"/>
              <w:bottom w:val="single" w:sz="4" w:space="0" w:color="auto"/>
              <w:right w:val="single" w:sz="4" w:space="0" w:color="auto"/>
            </w:tcBorders>
            <w:hideMark/>
          </w:tcPr>
          <w:p w14:paraId="2C0988D2" w14:textId="77777777" w:rsidR="00DE1051" w:rsidRDefault="00DE1051">
            <w:pPr>
              <w:spacing w:line="254" w:lineRule="auto"/>
              <w:jc w:val="center"/>
              <w:rPr>
                <w:lang w:eastAsia="en-US"/>
              </w:rPr>
            </w:pPr>
            <w:r>
              <w:rPr>
                <w:lang w:eastAsia="en-US"/>
              </w:rPr>
              <w:t>3.4</w:t>
            </w:r>
          </w:p>
        </w:tc>
        <w:tc>
          <w:tcPr>
            <w:tcW w:w="6677" w:type="dxa"/>
            <w:tcBorders>
              <w:top w:val="single" w:sz="4" w:space="0" w:color="auto"/>
              <w:left w:val="single" w:sz="4" w:space="0" w:color="auto"/>
              <w:bottom w:val="single" w:sz="4" w:space="0" w:color="auto"/>
              <w:right w:val="single" w:sz="4" w:space="0" w:color="auto"/>
            </w:tcBorders>
            <w:hideMark/>
          </w:tcPr>
          <w:p w14:paraId="04D2B51D" w14:textId="77777777" w:rsidR="00DE1051" w:rsidRDefault="00DE1051">
            <w:pPr>
              <w:spacing w:line="254" w:lineRule="auto"/>
              <w:jc w:val="both"/>
              <w:rPr>
                <w:lang w:eastAsia="en-US"/>
              </w:rPr>
            </w:pPr>
            <w:r>
              <w:rPr>
                <w:lang w:eastAsia="en-US"/>
              </w:rPr>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tc>
        <w:tc>
          <w:tcPr>
            <w:tcW w:w="2355" w:type="dxa"/>
            <w:tcBorders>
              <w:top w:val="single" w:sz="4" w:space="0" w:color="auto"/>
              <w:left w:val="single" w:sz="4" w:space="0" w:color="auto"/>
              <w:bottom w:val="single" w:sz="4" w:space="0" w:color="auto"/>
              <w:right w:val="single" w:sz="4" w:space="0" w:color="auto"/>
            </w:tcBorders>
            <w:hideMark/>
          </w:tcPr>
          <w:p w14:paraId="227ABE54" w14:textId="77777777" w:rsidR="00DE1051" w:rsidRDefault="00DE1051">
            <w:pPr>
              <w:spacing w:line="254" w:lineRule="auto"/>
              <w:rPr>
                <w:lang w:eastAsia="en-US"/>
              </w:rPr>
            </w:pPr>
            <w:r>
              <w:rPr>
                <w:lang w:eastAsia="en-US"/>
              </w:rPr>
              <w:t>по мере необходимости на основании дефектных ведомостей</w:t>
            </w:r>
          </w:p>
        </w:tc>
      </w:tr>
      <w:tr w:rsidR="00DE1051" w14:paraId="2458BB1F" w14:textId="77777777" w:rsidTr="00DE1051">
        <w:trPr>
          <w:trHeight w:val="2297"/>
        </w:trPr>
        <w:tc>
          <w:tcPr>
            <w:tcW w:w="817" w:type="dxa"/>
            <w:tcBorders>
              <w:top w:val="single" w:sz="4" w:space="0" w:color="auto"/>
              <w:left w:val="single" w:sz="4" w:space="0" w:color="auto"/>
              <w:bottom w:val="single" w:sz="4" w:space="0" w:color="auto"/>
              <w:right w:val="single" w:sz="4" w:space="0" w:color="auto"/>
            </w:tcBorders>
            <w:hideMark/>
          </w:tcPr>
          <w:p w14:paraId="27EEA8A9" w14:textId="77777777" w:rsidR="00DE1051" w:rsidRDefault="00DE1051">
            <w:pPr>
              <w:spacing w:line="254" w:lineRule="auto"/>
              <w:jc w:val="center"/>
              <w:rPr>
                <w:lang w:eastAsia="en-US"/>
              </w:rPr>
            </w:pPr>
            <w:r>
              <w:rPr>
                <w:lang w:eastAsia="en-US"/>
              </w:rPr>
              <w:t>3.5</w:t>
            </w:r>
          </w:p>
        </w:tc>
        <w:tc>
          <w:tcPr>
            <w:tcW w:w="6677" w:type="dxa"/>
            <w:tcBorders>
              <w:top w:val="single" w:sz="4" w:space="0" w:color="auto"/>
              <w:left w:val="single" w:sz="4" w:space="0" w:color="auto"/>
              <w:bottom w:val="single" w:sz="4" w:space="0" w:color="auto"/>
              <w:right w:val="single" w:sz="4" w:space="0" w:color="auto"/>
            </w:tcBorders>
            <w:hideMark/>
          </w:tcPr>
          <w:p w14:paraId="09C92CEC" w14:textId="77777777" w:rsidR="00DE1051" w:rsidRDefault="00DE1051">
            <w:pPr>
              <w:spacing w:line="254" w:lineRule="auto"/>
              <w:jc w:val="both"/>
              <w:rPr>
                <w:lang w:eastAsia="en-US"/>
              </w:rPr>
            </w:pPr>
            <w:r>
              <w:rPr>
                <w:lang w:eastAsia="en-US"/>
              </w:rPr>
              <w:t xml:space="preserve">Ремонт системы центрального отопления (горячего водоснабжения): смена отдельных участков трубопровода, смена радиаторных блоков и запорной арматуры (в том числе и в квартирах),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  </w:t>
            </w:r>
          </w:p>
        </w:tc>
        <w:tc>
          <w:tcPr>
            <w:tcW w:w="2355" w:type="dxa"/>
            <w:tcBorders>
              <w:top w:val="single" w:sz="4" w:space="0" w:color="auto"/>
              <w:left w:val="single" w:sz="4" w:space="0" w:color="auto"/>
              <w:bottom w:val="single" w:sz="4" w:space="0" w:color="auto"/>
              <w:right w:val="single" w:sz="4" w:space="0" w:color="auto"/>
            </w:tcBorders>
            <w:hideMark/>
          </w:tcPr>
          <w:p w14:paraId="05CCFED4" w14:textId="77777777" w:rsidR="00DE1051" w:rsidRDefault="00DE1051">
            <w:pPr>
              <w:spacing w:line="254" w:lineRule="auto"/>
              <w:rPr>
                <w:lang w:eastAsia="en-US"/>
              </w:rPr>
            </w:pPr>
            <w:r>
              <w:rPr>
                <w:lang w:eastAsia="en-US"/>
              </w:rPr>
              <w:t>на основании дефектных ведомостей</w:t>
            </w:r>
          </w:p>
        </w:tc>
      </w:tr>
      <w:tr w:rsidR="00DE1051" w14:paraId="35E6A9F6" w14:textId="77777777" w:rsidTr="00DE1051">
        <w:trPr>
          <w:trHeight w:val="916"/>
        </w:trPr>
        <w:tc>
          <w:tcPr>
            <w:tcW w:w="817" w:type="dxa"/>
            <w:tcBorders>
              <w:top w:val="single" w:sz="4" w:space="0" w:color="auto"/>
              <w:left w:val="single" w:sz="4" w:space="0" w:color="auto"/>
              <w:bottom w:val="single" w:sz="4" w:space="0" w:color="auto"/>
              <w:right w:val="single" w:sz="4" w:space="0" w:color="auto"/>
            </w:tcBorders>
            <w:hideMark/>
          </w:tcPr>
          <w:p w14:paraId="7B0F5F43" w14:textId="77777777" w:rsidR="00DE1051" w:rsidRDefault="00DE1051">
            <w:pPr>
              <w:spacing w:line="254" w:lineRule="auto"/>
              <w:jc w:val="center"/>
              <w:rPr>
                <w:lang w:eastAsia="en-US"/>
              </w:rPr>
            </w:pPr>
            <w:r>
              <w:rPr>
                <w:lang w:eastAsia="en-US"/>
              </w:rPr>
              <w:t>3.6</w:t>
            </w:r>
          </w:p>
        </w:tc>
        <w:tc>
          <w:tcPr>
            <w:tcW w:w="6677" w:type="dxa"/>
            <w:tcBorders>
              <w:top w:val="single" w:sz="4" w:space="0" w:color="auto"/>
              <w:left w:val="single" w:sz="4" w:space="0" w:color="auto"/>
              <w:bottom w:val="single" w:sz="4" w:space="0" w:color="auto"/>
              <w:right w:val="single" w:sz="4" w:space="0" w:color="auto"/>
            </w:tcBorders>
            <w:hideMark/>
          </w:tcPr>
          <w:p w14:paraId="17C686BA" w14:textId="77777777" w:rsidR="00DE1051" w:rsidRDefault="00DE1051">
            <w:pPr>
              <w:spacing w:line="254" w:lineRule="auto"/>
              <w:jc w:val="both"/>
              <w:rPr>
                <w:lang w:eastAsia="en-US"/>
              </w:rPr>
            </w:pPr>
            <w:r>
              <w:rPr>
                <w:lang w:eastAsia="en-US"/>
              </w:rPr>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tc>
        <w:tc>
          <w:tcPr>
            <w:tcW w:w="2355" w:type="dxa"/>
            <w:tcBorders>
              <w:top w:val="single" w:sz="4" w:space="0" w:color="auto"/>
              <w:left w:val="single" w:sz="4" w:space="0" w:color="auto"/>
              <w:bottom w:val="single" w:sz="4" w:space="0" w:color="auto"/>
              <w:right w:val="single" w:sz="4" w:space="0" w:color="auto"/>
            </w:tcBorders>
            <w:hideMark/>
          </w:tcPr>
          <w:p w14:paraId="362B4AF0" w14:textId="77777777" w:rsidR="00DE1051" w:rsidRDefault="00DE1051">
            <w:pPr>
              <w:spacing w:line="254" w:lineRule="auto"/>
              <w:rPr>
                <w:lang w:eastAsia="en-US"/>
              </w:rPr>
            </w:pPr>
            <w:r>
              <w:rPr>
                <w:lang w:eastAsia="en-US"/>
              </w:rPr>
              <w:t>1 раз (а) в год</w:t>
            </w:r>
          </w:p>
        </w:tc>
      </w:tr>
      <w:tr w:rsidR="00DE1051" w14:paraId="5E0E7CC3" w14:textId="77777777" w:rsidTr="00DE1051">
        <w:trPr>
          <w:trHeight w:val="225"/>
        </w:trPr>
        <w:tc>
          <w:tcPr>
            <w:tcW w:w="817" w:type="dxa"/>
            <w:tcBorders>
              <w:top w:val="single" w:sz="4" w:space="0" w:color="auto"/>
              <w:left w:val="single" w:sz="4" w:space="0" w:color="auto"/>
              <w:bottom w:val="single" w:sz="4" w:space="0" w:color="auto"/>
              <w:right w:val="single" w:sz="4" w:space="0" w:color="auto"/>
            </w:tcBorders>
            <w:hideMark/>
          </w:tcPr>
          <w:p w14:paraId="6D1314DC" w14:textId="77777777" w:rsidR="00DE1051" w:rsidRDefault="00DE1051">
            <w:pPr>
              <w:spacing w:line="254" w:lineRule="auto"/>
              <w:jc w:val="center"/>
              <w:rPr>
                <w:lang w:eastAsia="en-US"/>
              </w:rPr>
            </w:pPr>
            <w:r>
              <w:rPr>
                <w:lang w:eastAsia="en-US"/>
              </w:rPr>
              <w:t>3.7</w:t>
            </w:r>
          </w:p>
        </w:tc>
        <w:tc>
          <w:tcPr>
            <w:tcW w:w="6677" w:type="dxa"/>
            <w:tcBorders>
              <w:top w:val="single" w:sz="4" w:space="0" w:color="auto"/>
              <w:left w:val="single" w:sz="4" w:space="0" w:color="auto"/>
              <w:bottom w:val="single" w:sz="4" w:space="0" w:color="auto"/>
              <w:right w:val="single" w:sz="4" w:space="0" w:color="auto"/>
            </w:tcBorders>
            <w:hideMark/>
          </w:tcPr>
          <w:p w14:paraId="10143B9A" w14:textId="77777777" w:rsidR="00DE1051" w:rsidRDefault="00DE1051">
            <w:pPr>
              <w:spacing w:line="254" w:lineRule="auto"/>
              <w:jc w:val="both"/>
              <w:rPr>
                <w:lang w:eastAsia="en-US"/>
              </w:rPr>
            </w:pPr>
            <w:r>
              <w:rPr>
                <w:lang w:eastAsia="en-US"/>
              </w:rPr>
              <w:t>Утепление бойлеров</w:t>
            </w:r>
          </w:p>
        </w:tc>
        <w:tc>
          <w:tcPr>
            <w:tcW w:w="2355" w:type="dxa"/>
            <w:tcBorders>
              <w:top w:val="single" w:sz="4" w:space="0" w:color="auto"/>
              <w:left w:val="single" w:sz="4" w:space="0" w:color="auto"/>
              <w:bottom w:val="single" w:sz="4" w:space="0" w:color="auto"/>
              <w:right w:val="single" w:sz="4" w:space="0" w:color="auto"/>
            </w:tcBorders>
            <w:hideMark/>
          </w:tcPr>
          <w:p w14:paraId="733F4A33" w14:textId="77777777" w:rsidR="00DE1051" w:rsidRDefault="00DE1051">
            <w:pPr>
              <w:spacing w:line="254" w:lineRule="auto"/>
              <w:rPr>
                <w:lang w:eastAsia="en-US"/>
              </w:rPr>
            </w:pPr>
            <w:r>
              <w:rPr>
                <w:lang w:eastAsia="en-US"/>
              </w:rPr>
              <w:t>1 раз (а) в год</w:t>
            </w:r>
          </w:p>
        </w:tc>
      </w:tr>
      <w:tr w:rsidR="00DE1051" w14:paraId="14540670" w14:textId="77777777" w:rsidTr="00DE1051">
        <w:trPr>
          <w:trHeight w:val="675"/>
        </w:trPr>
        <w:tc>
          <w:tcPr>
            <w:tcW w:w="817" w:type="dxa"/>
            <w:tcBorders>
              <w:top w:val="single" w:sz="4" w:space="0" w:color="auto"/>
              <w:left w:val="single" w:sz="4" w:space="0" w:color="auto"/>
              <w:bottom w:val="single" w:sz="4" w:space="0" w:color="auto"/>
              <w:right w:val="single" w:sz="4" w:space="0" w:color="auto"/>
            </w:tcBorders>
            <w:hideMark/>
          </w:tcPr>
          <w:p w14:paraId="6CD536F4" w14:textId="77777777" w:rsidR="00DE1051" w:rsidRDefault="00DE1051">
            <w:pPr>
              <w:spacing w:line="254" w:lineRule="auto"/>
              <w:jc w:val="center"/>
              <w:rPr>
                <w:lang w:eastAsia="en-US"/>
              </w:rPr>
            </w:pPr>
            <w:r>
              <w:rPr>
                <w:lang w:eastAsia="en-US"/>
              </w:rPr>
              <w:t>3.8</w:t>
            </w:r>
          </w:p>
        </w:tc>
        <w:tc>
          <w:tcPr>
            <w:tcW w:w="6677" w:type="dxa"/>
            <w:tcBorders>
              <w:top w:val="single" w:sz="4" w:space="0" w:color="auto"/>
              <w:left w:val="single" w:sz="4" w:space="0" w:color="auto"/>
              <w:bottom w:val="single" w:sz="4" w:space="0" w:color="auto"/>
              <w:right w:val="single" w:sz="4" w:space="0" w:color="auto"/>
            </w:tcBorders>
            <w:hideMark/>
          </w:tcPr>
          <w:p w14:paraId="4AAA20FB" w14:textId="77777777" w:rsidR="00DE1051" w:rsidRDefault="00DE1051">
            <w:pPr>
              <w:spacing w:line="254" w:lineRule="auto"/>
              <w:jc w:val="both"/>
              <w:rPr>
                <w:lang w:eastAsia="en-US"/>
              </w:rPr>
            </w:pPr>
            <w:r>
              <w:rPr>
                <w:lang w:eastAsia="en-US"/>
              </w:rPr>
              <w:t>Утепление дымовентиляционных каналов: обертывание дымовентиляционных каналов на чердаках домов матами из крафтбумаги и стекловаты, осмотр теплоизоляции, восстановление разрушенной тепловой изоляции.</w:t>
            </w:r>
          </w:p>
        </w:tc>
        <w:tc>
          <w:tcPr>
            <w:tcW w:w="2355" w:type="dxa"/>
            <w:tcBorders>
              <w:top w:val="single" w:sz="4" w:space="0" w:color="auto"/>
              <w:left w:val="single" w:sz="4" w:space="0" w:color="auto"/>
              <w:bottom w:val="single" w:sz="4" w:space="0" w:color="auto"/>
              <w:right w:val="single" w:sz="4" w:space="0" w:color="auto"/>
            </w:tcBorders>
            <w:hideMark/>
          </w:tcPr>
          <w:p w14:paraId="7BC01E36" w14:textId="77777777" w:rsidR="00DE1051" w:rsidRDefault="00DE1051">
            <w:pPr>
              <w:spacing w:line="254" w:lineRule="auto"/>
              <w:rPr>
                <w:lang w:eastAsia="en-US"/>
              </w:rPr>
            </w:pPr>
            <w:r>
              <w:rPr>
                <w:lang w:eastAsia="en-US"/>
              </w:rPr>
              <w:t>1 раз (а) в 2 года</w:t>
            </w:r>
          </w:p>
        </w:tc>
      </w:tr>
      <w:tr w:rsidR="00DE1051" w14:paraId="582524B9" w14:textId="77777777" w:rsidTr="00DE1051">
        <w:trPr>
          <w:trHeight w:val="675"/>
        </w:trPr>
        <w:tc>
          <w:tcPr>
            <w:tcW w:w="817" w:type="dxa"/>
            <w:tcBorders>
              <w:top w:val="single" w:sz="4" w:space="0" w:color="auto"/>
              <w:left w:val="single" w:sz="4" w:space="0" w:color="auto"/>
              <w:bottom w:val="single" w:sz="4" w:space="0" w:color="auto"/>
              <w:right w:val="single" w:sz="4" w:space="0" w:color="auto"/>
            </w:tcBorders>
            <w:hideMark/>
          </w:tcPr>
          <w:p w14:paraId="7687C43C" w14:textId="77777777" w:rsidR="00DE1051" w:rsidRDefault="00DE1051">
            <w:pPr>
              <w:spacing w:line="254" w:lineRule="auto"/>
              <w:jc w:val="center"/>
              <w:rPr>
                <w:lang w:eastAsia="en-US"/>
              </w:rPr>
            </w:pPr>
            <w:r>
              <w:rPr>
                <w:lang w:eastAsia="en-US"/>
              </w:rPr>
              <w:t>3.9</w:t>
            </w:r>
          </w:p>
        </w:tc>
        <w:tc>
          <w:tcPr>
            <w:tcW w:w="6677" w:type="dxa"/>
            <w:tcBorders>
              <w:top w:val="single" w:sz="4" w:space="0" w:color="auto"/>
              <w:left w:val="single" w:sz="4" w:space="0" w:color="auto"/>
              <w:bottom w:val="single" w:sz="4" w:space="0" w:color="auto"/>
              <w:right w:val="single" w:sz="4" w:space="0" w:color="auto"/>
            </w:tcBorders>
            <w:hideMark/>
          </w:tcPr>
          <w:p w14:paraId="518031EC" w14:textId="77777777" w:rsidR="00DE1051" w:rsidRDefault="00DE1051">
            <w:pPr>
              <w:spacing w:line="254" w:lineRule="auto"/>
              <w:jc w:val="both"/>
              <w:rPr>
                <w:lang w:eastAsia="en-US"/>
              </w:rPr>
            </w:pPr>
            <w:r>
              <w:rPr>
                <w:lang w:eastAsia="en-US"/>
              </w:rPr>
              <w:t>Прочистка дымовентиляционных каналов: удаление засорения с проверкой каналов, пробивка в каналах прочистных отверстий по мере необходимости, заделка прочистных отверстий, оштукатуривание мест заделки.</w:t>
            </w:r>
          </w:p>
        </w:tc>
        <w:tc>
          <w:tcPr>
            <w:tcW w:w="2355" w:type="dxa"/>
            <w:tcBorders>
              <w:top w:val="single" w:sz="4" w:space="0" w:color="auto"/>
              <w:left w:val="single" w:sz="4" w:space="0" w:color="auto"/>
              <w:bottom w:val="single" w:sz="4" w:space="0" w:color="auto"/>
              <w:right w:val="single" w:sz="4" w:space="0" w:color="auto"/>
            </w:tcBorders>
            <w:hideMark/>
          </w:tcPr>
          <w:p w14:paraId="3E081BF4" w14:textId="77777777" w:rsidR="00DE1051" w:rsidRDefault="00DE1051">
            <w:pPr>
              <w:spacing w:line="254" w:lineRule="auto"/>
              <w:rPr>
                <w:lang w:eastAsia="en-US"/>
              </w:rPr>
            </w:pPr>
            <w:r>
              <w:rPr>
                <w:lang w:eastAsia="en-US"/>
              </w:rPr>
              <w:t>по мере необходимости</w:t>
            </w:r>
          </w:p>
        </w:tc>
      </w:tr>
      <w:tr w:rsidR="00DE1051" w14:paraId="59AFAFFA" w14:textId="77777777" w:rsidTr="00DE1051">
        <w:trPr>
          <w:trHeight w:val="916"/>
        </w:trPr>
        <w:tc>
          <w:tcPr>
            <w:tcW w:w="817" w:type="dxa"/>
            <w:tcBorders>
              <w:top w:val="single" w:sz="4" w:space="0" w:color="auto"/>
              <w:left w:val="single" w:sz="4" w:space="0" w:color="auto"/>
              <w:bottom w:val="single" w:sz="4" w:space="0" w:color="auto"/>
              <w:right w:val="single" w:sz="4" w:space="0" w:color="auto"/>
            </w:tcBorders>
            <w:hideMark/>
          </w:tcPr>
          <w:p w14:paraId="23FEB92E" w14:textId="77777777" w:rsidR="00DE1051" w:rsidRDefault="00DE1051">
            <w:pPr>
              <w:spacing w:line="254" w:lineRule="auto"/>
              <w:jc w:val="center"/>
              <w:rPr>
                <w:lang w:eastAsia="en-US"/>
              </w:rPr>
            </w:pPr>
            <w:r>
              <w:rPr>
                <w:lang w:eastAsia="en-US"/>
              </w:rPr>
              <w:t>3.10</w:t>
            </w:r>
          </w:p>
        </w:tc>
        <w:tc>
          <w:tcPr>
            <w:tcW w:w="6677" w:type="dxa"/>
            <w:tcBorders>
              <w:top w:val="single" w:sz="4" w:space="0" w:color="auto"/>
              <w:left w:val="single" w:sz="4" w:space="0" w:color="auto"/>
              <w:bottom w:val="single" w:sz="4" w:space="0" w:color="auto"/>
              <w:right w:val="single" w:sz="4" w:space="0" w:color="auto"/>
            </w:tcBorders>
            <w:hideMark/>
          </w:tcPr>
          <w:p w14:paraId="7E12E9BB" w14:textId="77777777" w:rsidR="00DE1051" w:rsidRDefault="00DE1051">
            <w:pPr>
              <w:spacing w:line="254" w:lineRule="auto"/>
              <w:jc w:val="both"/>
              <w:rPr>
                <w:lang w:eastAsia="en-US"/>
              </w:rPr>
            </w:pPr>
            <w:r>
              <w:rPr>
                <w:lang w:eastAsia="en-US"/>
              </w:rPr>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tc>
        <w:tc>
          <w:tcPr>
            <w:tcW w:w="2355" w:type="dxa"/>
            <w:tcBorders>
              <w:top w:val="single" w:sz="4" w:space="0" w:color="auto"/>
              <w:left w:val="single" w:sz="4" w:space="0" w:color="auto"/>
              <w:bottom w:val="single" w:sz="4" w:space="0" w:color="auto"/>
              <w:right w:val="single" w:sz="4" w:space="0" w:color="auto"/>
            </w:tcBorders>
            <w:hideMark/>
          </w:tcPr>
          <w:p w14:paraId="369DAAD6" w14:textId="77777777" w:rsidR="00DE1051" w:rsidRDefault="00DE1051">
            <w:pPr>
              <w:spacing w:line="254" w:lineRule="auto"/>
              <w:rPr>
                <w:lang w:eastAsia="en-US"/>
              </w:rPr>
            </w:pPr>
            <w:r>
              <w:rPr>
                <w:lang w:eastAsia="en-US"/>
              </w:rPr>
              <w:t>1 раз (а) в  год</w:t>
            </w:r>
          </w:p>
        </w:tc>
      </w:tr>
      <w:tr w:rsidR="00DE1051" w14:paraId="50D2E426" w14:textId="77777777" w:rsidTr="00DE1051">
        <w:trPr>
          <w:trHeight w:val="255"/>
        </w:trPr>
        <w:tc>
          <w:tcPr>
            <w:tcW w:w="817" w:type="dxa"/>
            <w:tcBorders>
              <w:top w:val="single" w:sz="4" w:space="0" w:color="auto"/>
              <w:left w:val="single" w:sz="4" w:space="0" w:color="auto"/>
              <w:bottom w:val="single" w:sz="4" w:space="0" w:color="auto"/>
              <w:right w:val="single" w:sz="4" w:space="0" w:color="auto"/>
            </w:tcBorders>
          </w:tcPr>
          <w:p w14:paraId="43FEFAAA" w14:textId="77777777" w:rsidR="00DE1051" w:rsidRDefault="00DE1051">
            <w:pPr>
              <w:spacing w:line="254" w:lineRule="auto"/>
              <w:jc w:val="center"/>
              <w:rPr>
                <w:lang w:eastAsia="en-US"/>
              </w:rPr>
            </w:pPr>
          </w:p>
        </w:tc>
        <w:tc>
          <w:tcPr>
            <w:tcW w:w="6677" w:type="dxa"/>
            <w:tcBorders>
              <w:top w:val="single" w:sz="4" w:space="0" w:color="auto"/>
              <w:left w:val="single" w:sz="4" w:space="0" w:color="auto"/>
              <w:bottom w:val="single" w:sz="4" w:space="0" w:color="auto"/>
              <w:right w:val="single" w:sz="4" w:space="0" w:color="auto"/>
            </w:tcBorders>
            <w:hideMark/>
          </w:tcPr>
          <w:p w14:paraId="27E3145D" w14:textId="77777777" w:rsidR="00DE1051" w:rsidRDefault="00DE1051">
            <w:pPr>
              <w:spacing w:line="254" w:lineRule="auto"/>
              <w:jc w:val="both"/>
              <w:rPr>
                <w:b/>
                <w:sz w:val="22"/>
                <w:szCs w:val="22"/>
                <w:lang w:eastAsia="en-US"/>
              </w:rPr>
            </w:pPr>
            <w:r>
              <w:rPr>
                <w:b/>
                <w:sz w:val="22"/>
                <w:szCs w:val="22"/>
                <w:lang w:val="en-US" w:eastAsia="en-US"/>
              </w:rPr>
              <w:t>IV</w:t>
            </w:r>
            <w:r>
              <w:rPr>
                <w:b/>
                <w:sz w:val="22"/>
                <w:szCs w:val="22"/>
                <w:lang w:eastAsia="en-US"/>
              </w:rPr>
              <w:t xml:space="preserve">. Проведение технических осмотров и мелкий ремонт: </w:t>
            </w:r>
          </w:p>
        </w:tc>
        <w:tc>
          <w:tcPr>
            <w:tcW w:w="2355" w:type="dxa"/>
            <w:tcBorders>
              <w:top w:val="single" w:sz="4" w:space="0" w:color="auto"/>
              <w:left w:val="single" w:sz="4" w:space="0" w:color="auto"/>
              <w:bottom w:val="single" w:sz="4" w:space="0" w:color="auto"/>
              <w:right w:val="single" w:sz="4" w:space="0" w:color="auto"/>
            </w:tcBorders>
          </w:tcPr>
          <w:p w14:paraId="4D910E00" w14:textId="77777777" w:rsidR="00DE1051" w:rsidRDefault="00DE1051">
            <w:pPr>
              <w:spacing w:line="254" w:lineRule="auto"/>
              <w:jc w:val="center"/>
              <w:rPr>
                <w:lang w:eastAsia="en-US"/>
              </w:rPr>
            </w:pPr>
          </w:p>
        </w:tc>
      </w:tr>
      <w:tr w:rsidR="00DE1051" w14:paraId="7F6660A9" w14:textId="77777777" w:rsidTr="00DE1051">
        <w:trPr>
          <w:trHeight w:val="1141"/>
        </w:trPr>
        <w:tc>
          <w:tcPr>
            <w:tcW w:w="817" w:type="dxa"/>
            <w:tcBorders>
              <w:top w:val="single" w:sz="4" w:space="0" w:color="auto"/>
              <w:left w:val="single" w:sz="4" w:space="0" w:color="auto"/>
              <w:bottom w:val="single" w:sz="4" w:space="0" w:color="auto"/>
              <w:right w:val="single" w:sz="4" w:space="0" w:color="auto"/>
            </w:tcBorders>
            <w:hideMark/>
          </w:tcPr>
          <w:p w14:paraId="458770F4" w14:textId="77777777" w:rsidR="00DE1051" w:rsidRDefault="00DE1051">
            <w:pPr>
              <w:spacing w:line="254" w:lineRule="auto"/>
              <w:jc w:val="center"/>
              <w:rPr>
                <w:lang w:eastAsia="en-US"/>
              </w:rPr>
            </w:pPr>
            <w:r>
              <w:rPr>
                <w:lang w:eastAsia="en-US"/>
              </w:rPr>
              <w:t>4.1</w:t>
            </w:r>
          </w:p>
        </w:tc>
        <w:tc>
          <w:tcPr>
            <w:tcW w:w="6677" w:type="dxa"/>
            <w:tcBorders>
              <w:top w:val="single" w:sz="4" w:space="0" w:color="auto"/>
              <w:left w:val="single" w:sz="4" w:space="0" w:color="auto"/>
              <w:bottom w:val="single" w:sz="4" w:space="0" w:color="auto"/>
              <w:right w:val="single" w:sz="4" w:space="0" w:color="auto"/>
            </w:tcBorders>
            <w:hideMark/>
          </w:tcPr>
          <w:p w14:paraId="780510BC" w14:textId="77777777" w:rsidR="00DE1051" w:rsidRDefault="00DE1051">
            <w:pPr>
              <w:spacing w:line="254" w:lineRule="auto"/>
              <w:jc w:val="both"/>
              <w:rPr>
                <w:lang w:eastAsia="en-US"/>
              </w:rPr>
            </w:pPr>
            <w:r>
              <w:rPr>
                <w:lang w:eastAsia="en-US"/>
              </w:rPr>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tc>
        <w:tc>
          <w:tcPr>
            <w:tcW w:w="2355" w:type="dxa"/>
            <w:tcBorders>
              <w:top w:val="single" w:sz="4" w:space="0" w:color="auto"/>
              <w:left w:val="single" w:sz="4" w:space="0" w:color="auto"/>
              <w:bottom w:val="single" w:sz="4" w:space="0" w:color="auto"/>
              <w:right w:val="single" w:sz="4" w:space="0" w:color="auto"/>
            </w:tcBorders>
            <w:hideMark/>
          </w:tcPr>
          <w:p w14:paraId="7560032A" w14:textId="77777777" w:rsidR="00DE1051" w:rsidRDefault="00DE1051">
            <w:pPr>
              <w:spacing w:line="254" w:lineRule="auto"/>
              <w:rPr>
                <w:lang w:eastAsia="en-US"/>
              </w:rPr>
            </w:pPr>
            <w:r>
              <w:rPr>
                <w:lang w:eastAsia="en-US"/>
              </w:rPr>
              <w:t>1 раз (а) в год</w:t>
            </w:r>
          </w:p>
        </w:tc>
      </w:tr>
      <w:tr w:rsidR="00DE1051" w14:paraId="40C6B446" w14:textId="77777777" w:rsidTr="00DE1051">
        <w:trPr>
          <w:trHeight w:val="465"/>
        </w:trPr>
        <w:tc>
          <w:tcPr>
            <w:tcW w:w="817" w:type="dxa"/>
            <w:tcBorders>
              <w:top w:val="single" w:sz="4" w:space="0" w:color="auto"/>
              <w:left w:val="single" w:sz="4" w:space="0" w:color="auto"/>
              <w:bottom w:val="single" w:sz="4" w:space="0" w:color="auto"/>
              <w:right w:val="single" w:sz="4" w:space="0" w:color="auto"/>
            </w:tcBorders>
            <w:hideMark/>
          </w:tcPr>
          <w:p w14:paraId="15971DB8" w14:textId="77777777" w:rsidR="00DE1051" w:rsidRDefault="00DE1051">
            <w:pPr>
              <w:spacing w:line="254" w:lineRule="auto"/>
              <w:jc w:val="center"/>
              <w:rPr>
                <w:lang w:eastAsia="en-US"/>
              </w:rPr>
            </w:pPr>
            <w:r>
              <w:rPr>
                <w:lang w:eastAsia="en-US"/>
              </w:rPr>
              <w:lastRenderedPageBreak/>
              <w:t>4.2</w:t>
            </w:r>
          </w:p>
        </w:tc>
        <w:tc>
          <w:tcPr>
            <w:tcW w:w="6677" w:type="dxa"/>
            <w:tcBorders>
              <w:top w:val="single" w:sz="4" w:space="0" w:color="auto"/>
              <w:left w:val="single" w:sz="4" w:space="0" w:color="auto"/>
              <w:bottom w:val="single" w:sz="4" w:space="0" w:color="auto"/>
              <w:right w:val="single" w:sz="4" w:space="0" w:color="auto"/>
            </w:tcBorders>
            <w:hideMark/>
          </w:tcPr>
          <w:p w14:paraId="615BEC17" w14:textId="77777777" w:rsidR="00DE1051" w:rsidRDefault="00DE1051">
            <w:pPr>
              <w:spacing w:line="254" w:lineRule="auto"/>
              <w:jc w:val="both"/>
              <w:rPr>
                <w:lang w:eastAsia="en-US"/>
              </w:rPr>
            </w:pPr>
            <w:r>
              <w:rPr>
                <w:lang w:eastAsia="en-US"/>
              </w:rPr>
              <w:t>Проведение технических осмотров и устранение незначительных неисправностей в системе дымоудаления (проверка наличия тяги и др.)</w:t>
            </w:r>
          </w:p>
        </w:tc>
        <w:tc>
          <w:tcPr>
            <w:tcW w:w="2355" w:type="dxa"/>
            <w:tcBorders>
              <w:top w:val="single" w:sz="4" w:space="0" w:color="auto"/>
              <w:left w:val="single" w:sz="4" w:space="0" w:color="auto"/>
              <w:bottom w:val="single" w:sz="4" w:space="0" w:color="auto"/>
              <w:right w:val="single" w:sz="4" w:space="0" w:color="auto"/>
            </w:tcBorders>
            <w:hideMark/>
          </w:tcPr>
          <w:p w14:paraId="1E7D1CCD" w14:textId="77777777" w:rsidR="00DE1051" w:rsidRDefault="00DE1051">
            <w:pPr>
              <w:spacing w:line="254" w:lineRule="auto"/>
              <w:rPr>
                <w:lang w:eastAsia="en-US"/>
              </w:rPr>
            </w:pPr>
            <w:r>
              <w:rPr>
                <w:lang w:eastAsia="en-US"/>
              </w:rPr>
              <w:t>2  раз (а) в год</w:t>
            </w:r>
          </w:p>
        </w:tc>
      </w:tr>
      <w:tr w:rsidR="00DE1051" w14:paraId="095F3AC2" w14:textId="77777777" w:rsidTr="00DE1051">
        <w:trPr>
          <w:trHeight w:val="1381"/>
        </w:trPr>
        <w:tc>
          <w:tcPr>
            <w:tcW w:w="817" w:type="dxa"/>
            <w:tcBorders>
              <w:top w:val="single" w:sz="4" w:space="0" w:color="auto"/>
              <w:left w:val="single" w:sz="4" w:space="0" w:color="auto"/>
              <w:bottom w:val="single" w:sz="4" w:space="0" w:color="auto"/>
              <w:right w:val="single" w:sz="4" w:space="0" w:color="auto"/>
            </w:tcBorders>
            <w:hideMark/>
          </w:tcPr>
          <w:p w14:paraId="21FEA611" w14:textId="77777777" w:rsidR="00DE1051" w:rsidRDefault="00DE1051">
            <w:pPr>
              <w:spacing w:line="254" w:lineRule="auto"/>
              <w:jc w:val="center"/>
              <w:rPr>
                <w:lang w:eastAsia="en-US"/>
              </w:rPr>
            </w:pPr>
            <w:r>
              <w:rPr>
                <w:lang w:eastAsia="en-US"/>
              </w:rPr>
              <w:t>4.3</w:t>
            </w:r>
          </w:p>
        </w:tc>
        <w:tc>
          <w:tcPr>
            <w:tcW w:w="6677" w:type="dxa"/>
            <w:tcBorders>
              <w:top w:val="single" w:sz="4" w:space="0" w:color="auto"/>
              <w:left w:val="single" w:sz="4" w:space="0" w:color="auto"/>
              <w:bottom w:val="single" w:sz="4" w:space="0" w:color="auto"/>
              <w:right w:val="single" w:sz="4" w:space="0" w:color="auto"/>
            </w:tcBorders>
            <w:hideMark/>
          </w:tcPr>
          <w:p w14:paraId="41359C56" w14:textId="77777777" w:rsidR="00DE1051" w:rsidRDefault="00DE1051">
            <w:pPr>
              <w:spacing w:line="254" w:lineRule="auto"/>
              <w:jc w:val="both"/>
              <w:rPr>
                <w:lang w:eastAsia="en-US"/>
              </w:rPr>
            </w:pPr>
            <w:r>
              <w:rPr>
                <w:lang w:eastAsia="en-US"/>
              </w:rPr>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14:paraId="40BB77FE" w14:textId="77777777" w:rsidR="00DE1051" w:rsidRDefault="00DE1051">
            <w:pPr>
              <w:spacing w:line="254" w:lineRule="auto"/>
              <w:jc w:val="both"/>
              <w:rPr>
                <w:lang w:eastAsia="en-US"/>
              </w:rPr>
            </w:pPr>
            <w:r>
              <w:rPr>
                <w:lang w:eastAsia="en-US"/>
              </w:rPr>
              <w:t>- в домах с открытой проводкой</w:t>
            </w:r>
          </w:p>
          <w:p w14:paraId="72F72290" w14:textId="77777777" w:rsidR="00DE1051" w:rsidRDefault="00DE1051">
            <w:pPr>
              <w:spacing w:line="254" w:lineRule="auto"/>
              <w:jc w:val="both"/>
              <w:rPr>
                <w:lang w:eastAsia="en-US"/>
              </w:rPr>
            </w:pPr>
            <w:r>
              <w:rPr>
                <w:lang w:eastAsia="en-US"/>
              </w:rPr>
              <w:t>- в домах с закрытой проводкой</w:t>
            </w:r>
          </w:p>
        </w:tc>
        <w:tc>
          <w:tcPr>
            <w:tcW w:w="2355" w:type="dxa"/>
            <w:tcBorders>
              <w:top w:val="single" w:sz="4" w:space="0" w:color="auto"/>
              <w:left w:val="single" w:sz="4" w:space="0" w:color="auto"/>
              <w:bottom w:val="single" w:sz="4" w:space="0" w:color="auto"/>
              <w:right w:val="single" w:sz="4" w:space="0" w:color="auto"/>
            </w:tcBorders>
          </w:tcPr>
          <w:p w14:paraId="0DF5DF9C" w14:textId="77777777" w:rsidR="00DE1051" w:rsidRDefault="00DE1051">
            <w:pPr>
              <w:spacing w:line="254" w:lineRule="auto"/>
              <w:jc w:val="center"/>
              <w:rPr>
                <w:lang w:eastAsia="en-US"/>
              </w:rPr>
            </w:pPr>
          </w:p>
          <w:p w14:paraId="2C90095D" w14:textId="77777777" w:rsidR="00DE1051" w:rsidRDefault="00DE1051">
            <w:pPr>
              <w:spacing w:line="254" w:lineRule="auto"/>
              <w:rPr>
                <w:lang w:eastAsia="en-US"/>
              </w:rPr>
            </w:pPr>
          </w:p>
          <w:p w14:paraId="2CC3F646" w14:textId="77777777" w:rsidR="00DE1051" w:rsidRDefault="00DE1051">
            <w:pPr>
              <w:spacing w:line="254" w:lineRule="auto"/>
              <w:rPr>
                <w:lang w:eastAsia="en-US"/>
              </w:rPr>
            </w:pPr>
          </w:p>
          <w:p w14:paraId="74CBABD3" w14:textId="77777777" w:rsidR="00DE1051" w:rsidRDefault="00DE1051">
            <w:pPr>
              <w:spacing w:line="254" w:lineRule="auto"/>
              <w:rPr>
                <w:lang w:eastAsia="en-US"/>
              </w:rPr>
            </w:pPr>
          </w:p>
          <w:p w14:paraId="448BBA09" w14:textId="77777777" w:rsidR="00DE1051" w:rsidRDefault="00DE1051">
            <w:pPr>
              <w:spacing w:line="254" w:lineRule="auto"/>
              <w:rPr>
                <w:lang w:eastAsia="en-US"/>
              </w:rPr>
            </w:pPr>
          </w:p>
          <w:p w14:paraId="3F6CB2D4" w14:textId="77777777" w:rsidR="00DE1051" w:rsidRDefault="00DE1051">
            <w:pPr>
              <w:spacing w:line="254" w:lineRule="auto"/>
              <w:rPr>
                <w:lang w:eastAsia="en-US"/>
              </w:rPr>
            </w:pPr>
          </w:p>
          <w:p w14:paraId="48153466" w14:textId="77777777" w:rsidR="00DE1051" w:rsidRDefault="00DE1051">
            <w:pPr>
              <w:spacing w:line="254" w:lineRule="auto"/>
              <w:rPr>
                <w:lang w:eastAsia="en-US"/>
              </w:rPr>
            </w:pPr>
          </w:p>
          <w:p w14:paraId="70880E89" w14:textId="77777777" w:rsidR="00DE1051" w:rsidRDefault="00DE1051">
            <w:pPr>
              <w:spacing w:line="254" w:lineRule="auto"/>
              <w:rPr>
                <w:lang w:eastAsia="en-US"/>
              </w:rPr>
            </w:pPr>
          </w:p>
          <w:p w14:paraId="2EA283AC" w14:textId="77777777" w:rsidR="00DE1051" w:rsidRDefault="00DE1051">
            <w:pPr>
              <w:spacing w:line="254" w:lineRule="auto"/>
              <w:rPr>
                <w:lang w:eastAsia="en-US"/>
              </w:rPr>
            </w:pPr>
            <w:r>
              <w:rPr>
                <w:lang w:eastAsia="en-US"/>
              </w:rPr>
              <w:t>4 раз (а) в год</w:t>
            </w:r>
          </w:p>
          <w:p w14:paraId="2BA23886" w14:textId="77777777" w:rsidR="00DE1051" w:rsidRDefault="00DE1051">
            <w:pPr>
              <w:spacing w:line="254" w:lineRule="auto"/>
              <w:rPr>
                <w:lang w:eastAsia="en-US"/>
              </w:rPr>
            </w:pPr>
            <w:r>
              <w:rPr>
                <w:lang w:eastAsia="en-US"/>
              </w:rPr>
              <w:t>2 раз (а) в год</w:t>
            </w:r>
          </w:p>
        </w:tc>
      </w:tr>
      <w:tr w:rsidR="00DE1051" w14:paraId="16F84F5A" w14:textId="77777777" w:rsidTr="00DE1051">
        <w:trPr>
          <w:trHeight w:val="1381"/>
        </w:trPr>
        <w:tc>
          <w:tcPr>
            <w:tcW w:w="817" w:type="dxa"/>
            <w:tcBorders>
              <w:top w:val="single" w:sz="4" w:space="0" w:color="auto"/>
              <w:left w:val="single" w:sz="4" w:space="0" w:color="auto"/>
              <w:bottom w:val="single" w:sz="4" w:space="0" w:color="auto"/>
              <w:right w:val="single" w:sz="4" w:space="0" w:color="auto"/>
            </w:tcBorders>
            <w:hideMark/>
          </w:tcPr>
          <w:p w14:paraId="255DE24B" w14:textId="77777777" w:rsidR="00DE1051" w:rsidRDefault="00DE1051">
            <w:pPr>
              <w:spacing w:line="254" w:lineRule="auto"/>
              <w:jc w:val="center"/>
              <w:rPr>
                <w:lang w:eastAsia="en-US"/>
              </w:rPr>
            </w:pPr>
            <w:r>
              <w:rPr>
                <w:lang w:eastAsia="en-US"/>
              </w:rPr>
              <w:t>4.4</w:t>
            </w:r>
          </w:p>
        </w:tc>
        <w:tc>
          <w:tcPr>
            <w:tcW w:w="6677" w:type="dxa"/>
            <w:tcBorders>
              <w:top w:val="single" w:sz="4" w:space="0" w:color="auto"/>
              <w:left w:val="single" w:sz="4" w:space="0" w:color="auto"/>
              <w:bottom w:val="single" w:sz="4" w:space="0" w:color="auto"/>
              <w:right w:val="single" w:sz="4" w:space="0" w:color="auto"/>
            </w:tcBorders>
            <w:hideMark/>
          </w:tcPr>
          <w:p w14:paraId="1DBF2B78" w14:textId="77777777" w:rsidR="00DE1051" w:rsidRDefault="00DE1051">
            <w:pPr>
              <w:spacing w:line="254" w:lineRule="auto"/>
              <w:jc w:val="both"/>
              <w:rPr>
                <w:lang w:eastAsia="en-US"/>
              </w:rPr>
            </w:pPr>
            <w:r>
              <w:rPr>
                <w:lang w:eastAsia="en-US"/>
              </w:rPr>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tc>
        <w:tc>
          <w:tcPr>
            <w:tcW w:w="2355" w:type="dxa"/>
            <w:tcBorders>
              <w:top w:val="single" w:sz="4" w:space="0" w:color="auto"/>
              <w:left w:val="single" w:sz="4" w:space="0" w:color="auto"/>
              <w:bottom w:val="single" w:sz="4" w:space="0" w:color="auto"/>
              <w:right w:val="single" w:sz="4" w:space="0" w:color="auto"/>
            </w:tcBorders>
            <w:hideMark/>
          </w:tcPr>
          <w:p w14:paraId="49F3545D" w14:textId="77777777" w:rsidR="00DE1051" w:rsidRDefault="00DE1051">
            <w:pPr>
              <w:spacing w:line="254" w:lineRule="auto"/>
              <w:rPr>
                <w:lang w:eastAsia="en-US"/>
              </w:rPr>
            </w:pPr>
            <w:r>
              <w:rPr>
                <w:lang w:eastAsia="en-US"/>
              </w:rPr>
              <w:t>2 раз (а) в год и по мере необходимости</w:t>
            </w:r>
          </w:p>
        </w:tc>
      </w:tr>
      <w:tr w:rsidR="00DE1051" w14:paraId="64BA67CF" w14:textId="77777777" w:rsidTr="00DE1051">
        <w:trPr>
          <w:trHeight w:val="1141"/>
        </w:trPr>
        <w:tc>
          <w:tcPr>
            <w:tcW w:w="817" w:type="dxa"/>
            <w:tcBorders>
              <w:top w:val="single" w:sz="4" w:space="0" w:color="auto"/>
              <w:left w:val="single" w:sz="4" w:space="0" w:color="auto"/>
              <w:bottom w:val="single" w:sz="4" w:space="0" w:color="auto"/>
              <w:right w:val="single" w:sz="4" w:space="0" w:color="auto"/>
            </w:tcBorders>
            <w:hideMark/>
          </w:tcPr>
          <w:p w14:paraId="4F08E1D2" w14:textId="77777777" w:rsidR="00DE1051" w:rsidRDefault="00DE1051">
            <w:pPr>
              <w:spacing w:line="254" w:lineRule="auto"/>
              <w:jc w:val="center"/>
              <w:rPr>
                <w:lang w:eastAsia="en-US"/>
              </w:rPr>
            </w:pPr>
            <w:r>
              <w:rPr>
                <w:lang w:eastAsia="en-US"/>
              </w:rPr>
              <w:t>4.5</w:t>
            </w:r>
          </w:p>
        </w:tc>
        <w:tc>
          <w:tcPr>
            <w:tcW w:w="6677" w:type="dxa"/>
            <w:tcBorders>
              <w:top w:val="single" w:sz="4" w:space="0" w:color="auto"/>
              <w:left w:val="single" w:sz="4" w:space="0" w:color="auto"/>
              <w:bottom w:val="single" w:sz="4" w:space="0" w:color="auto"/>
              <w:right w:val="single" w:sz="4" w:space="0" w:color="auto"/>
            </w:tcBorders>
            <w:hideMark/>
          </w:tcPr>
          <w:p w14:paraId="22CC22FC" w14:textId="77777777" w:rsidR="00DE1051" w:rsidRDefault="00DE1051">
            <w:pPr>
              <w:spacing w:line="254" w:lineRule="auto"/>
              <w:jc w:val="both"/>
              <w:rPr>
                <w:lang w:eastAsia="en-US"/>
              </w:rPr>
            </w:pPr>
            <w:r>
              <w:rPr>
                <w:lang w:eastAsia="en-US"/>
              </w:rPr>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tc>
        <w:tc>
          <w:tcPr>
            <w:tcW w:w="2355" w:type="dxa"/>
            <w:tcBorders>
              <w:top w:val="single" w:sz="4" w:space="0" w:color="auto"/>
              <w:left w:val="single" w:sz="4" w:space="0" w:color="auto"/>
              <w:bottom w:val="single" w:sz="4" w:space="0" w:color="auto"/>
              <w:right w:val="single" w:sz="4" w:space="0" w:color="auto"/>
            </w:tcBorders>
            <w:hideMark/>
          </w:tcPr>
          <w:p w14:paraId="0C66F464" w14:textId="77777777" w:rsidR="00DE1051" w:rsidRDefault="00DE1051">
            <w:pPr>
              <w:spacing w:line="254" w:lineRule="auto"/>
              <w:rPr>
                <w:lang w:eastAsia="en-US"/>
              </w:rPr>
            </w:pPr>
            <w:r>
              <w:rPr>
                <w:lang w:eastAsia="en-US"/>
              </w:rPr>
              <w:t>7 раз (а) в неделю (круглосуточно)</w:t>
            </w:r>
          </w:p>
        </w:tc>
      </w:tr>
      <w:tr w:rsidR="00DE1051" w14:paraId="6EAB3B66" w14:textId="77777777" w:rsidTr="00DE1051">
        <w:trPr>
          <w:trHeight w:val="465"/>
        </w:trPr>
        <w:tc>
          <w:tcPr>
            <w:tcW w:w="817" w:type="dxa"/>
            <w:tcBorders>
              <w:top w:val="single" w:sz="4" w:space="0" w:color="auto"/>
              <w:left w:val="single" w:sz="4" w:space="0" w:color="auto"/>
              <w:bottom w:val="single" w:sz="4" w:space="0" w:color="auto"/>
              <w:right w:val="single" w:sz="4" w:space="0" w:color="auto"/>
            </w:tcBorders>
            <w:hideMark/>
          </w:tcPr>
          <w:p w14:paraId="5E2D54FA" w14:textId="77777777" w:rsidR="00DE1051" w:rsidRDefault="00DE1051">
            <w:pPr>
              <w:spacing w:line="254" w:lineRule="auto"/>
              <w:jc w:val="center"/>
              <w:rPr>
                <w:lang w:eastAsia="en-US"/>
              </w:rPr>
            </w:pPr>
            <w:r>
              <w:rPr>
                <w:lang w:eastAsia="en-US"/>
              </w:rPr>
              <w:t>4.6</w:t>
            </w:r>
          </w:p>
        </w:tc>
        <w:tc>
          <w:tcPr>
            <w:tcW w:w="6677" w:type="dxa"/>
            <w:tcBorders>
              <w:top w:val="single" w:sz="4" w:space="0" w:color="auto"/>
              <w:left w:val="single" w:sz="4" w:space="0" w:color="auto"/>
              <w:bottom w:val="single" w:sz="4" w:space="0" w:color="auto"/>
              <w:right w:val="single" w:sz="4" w:space="0" w:color="auto"/>
            </w:tcBorders>
            <w:hideMark/>
          </w:tcPr>
          <w:p w14:paraId="0C21E06D" w14:textId="77777777" w:rsidR="00DE1051" w:rsidRDefault="00DE1051">
            <w:pPr>
              <w:spacing w:line="254" w:lineRule="auto"/>
              <w:jc w:val="both"/>
              <w:rPr>
                <w:lang w:eastAsia="en-US"/>
              </w:rPr>
            </w:pPr>
            <w:r>
              <w:rPr>
                <w:lang w:eastAsia="en-US"/>
              </w:rPr>
              <w:t>Дератизация: истребление грызунов путем обработки помещений (чердаков, подвалов, стволов шахт) с применением отравляющих приманок.</w:t>
            </w:r>
          </w:p>
        </w:tc>
        <w:tc>
          <w:tcPr>
            <w:tcW w:w="2355" w:type="dxa"/>
            <w:tcBorders>
              <w:top w:val="single" w:sz="4" w:space="0" w:color="auto"/>
              <w:left w:val="single" w:sz="4" w:space="0" w:color="auto"/>
              <w:bottom w:val="single" w:sz="4" w:space="0" w:color="auto"/>
              <w:right w:val="single" w:sz="4" w:space="0" w:color="auto"/>
            </w:tcBorders>
            <w:hideMark/>
          </w:tcPr>
          <w:p w14:paraId="0AAB74C4" w14:textId="77777777" w:rsidR="00DE1051" w:rsidRDefault="00DE1051">
            <w:pPr>
              <w:spacing w:line="254" w:lineRule="auto"/>
              <w:rPr>
                <w:lang w:eastAsia="en-US"/>
              </w:rPr>
            </w:pPr>
            <w:r>
              <w:rPr>
                <w:lang w:eastAsia="en-US"/>
              </w:rPr>
              <w:t>6 раз (а) в год</w:t>
            </w:r>
          </w:p>
        </w:tc>
      </w:tr>
      <w:tr w:rsidR="00DE1051" w14:paraId="69B75EE3" w14:textId="77777777" w:rsidTr="00DE1051">
        <w:trPr>
          <w:trHeight w:val="450"/>
        </w:trPr>
        <w:tc>
          <w:tcPr>
            <w:tcW w:w="817" w:type="dxa"/>
            <w:tcBorders>
              <w:top w:val="single" w:sz="4" w:space="0" w:color="auto"/>
              <w:left w:val="single" w:sz="4" w:space="0" w:color="auto"/>
              <w:bottom w:val="single" w:sz="4" w:space="0" w:color="auto"/>
              <w:right w:val="single" w:sz="4" w:space="0" w:color="auto"/>
            </w:tcBorders>
            <w:hideMark/>
          </w:tcPr>
          <w:p w14:paraId="3A129ABC" w14:textId="77777777" w:rsidR="00DE1051" w:rsidRDefault="00DE1051">
            <w:pPr>
              <w:spacing w:line="254" w:lineRule="auto"/>
              <w:jc w:val="center"/>
              <w:rPr>
                <w:lang w:eastAsia="en-US"/>
              </w:rPr>
            </w:pPr>
            <w:r>
              <w:rPr>
                <w:lang w:eastAsia="en-US"/>
              </w:rPr>
              <w:t>4.7</w:t>
            </w:r>
          </w:p>
        </w:tc>
        <w:tc>
          <w:tcPr>
            <w:tcW w:w="6677" w:type="dxa"/>
            <w:tcBorders>
              <w:top w:val="single" w:sz="4" w:space="0" w:color="auto"/>
              <w:left w:val="single" w:sz="4" w:space="0" w:color="auto"/>
              <w:bottom w:val="single" w:sz="4" w:space="0" w:color="auto"/>
              <w:right w:val="single" w:sz="4" w:space="0" w:color="auto"/>
            </w:tcBorders>
            <w:hideMark/>
          </w:tcPr>
          <w:p w14:paraId="76C700AD" w14:textId="77777777" w:rsidR="00DE1051" w:rsidRDefault="00DE1051">
            <w:pPr>
              <w:spacing w:line="254" w:lineRule="auto"/>
              <w:jc w:val="both"/>
              <w:rPr>
                <w:lang w:eastAsia="en-US"/>
              </w:rPr>
            </w:pPr>
            <w:r>
              <w:rPr>
                <w:lang w:eastAsia="en-US"/>
              </w:rPr>
              <w:t>Дезинсекция: обработка помещений с применением специальных средств (инсектицидов) для уничтожения насекомых.</w:t>
            </w:r>
          </w:p>
        </w:tc>
        <w:tc>
          <w:tcPr>
            <w:tcW w:w="2355" w:type="dxa"/>
            <w:tcBorders>
              <w:top w:val="single" w:sz="4" w:space="0" w:color="auto"/>
              <w:left w:val="single" w:sz="4" w:space="0" w:color="auto"/>
              <w:bottom w:val="single" w:sz="4" w:space="0" w:color="auto"/>
              <w:right w:val="single" w:sz="4" w:space="0" w:color="auto"/>
            </w:tcBorders>
            <w:hideMark/>
          </w:tcPr>
          <w:p w14:paraId="4B71D9A5" w14:textId="77777777" w:rsidR="00DE1051" w:rsidRDefault="00DE1051">
            <w:pPr>
              <w:spacing w:line="254" w:lineRule="auto"/>
              <w:rPr>
                <w:lang w:eastAsia="en-US"/>
              </w:rPr>
            </w:pPr>
            <w:r>
              <w:rPr>
                <w:lang w:eastAsia="en-US"/>
              </w:rPr>
              <w:t>4 раз (а) в год</w:t>
            </w:r>
          </w:p>
        </w:tc>
      </w:tr>
      <w:tr w:rsidR="00DE1051" w14:paraId="0C4A4546" w14:textId="77777777" w:rsidTr="00DE1051">
        <w:trPr>
          <w:trHeight w:val="465"/>
        </w:trPr>
        <w:tc>
          <w:tcPr>
            <w:tcW w:w="817" w:type="dxa"/>
            <w:tcBorders>
              <w:top w:val="single" w:sz="4" w:space="0" w:color="auto"/>
              <w:left w:val="single" w:sz="4" w:space="0" w:color="auto"/>
              <w:bottom w:val="single" w:sz="4" w:space="0" w:color="auto"/>
              <w:right w:val="single" w:sz="4" w:space="0" w:color="auto"/>
            </w:tcBorders>
          </w:tcPr>
          <w:p w14:paraId="3AC02366" w14:textId="77777777" w:rsidR="00DE1051" w:rsidRDefault="00DE1051">
            <w:pPr>
              <w:spacing w:line="254" w:lineRule="auto"/>
              <w:jc w:val="center"/>
              <w:rPr>
                <w:lang w:eastAsia="en-US"/>
              </w:rPr>
            </w:pPr>
          </w:p>
        </w:tc>
        <w:tc>
          <w:tcPr>
            <w:tcW w:w="6677" w:type="dxa"/>
            <w:tcBorders>
              <w:top w:val="single" w:sz="4" w:space="0" w:color="auto"/>
              <w:left w:val="single" w:sz="4" w:space="0" w:color="auto"/>
              <w:bottom w:val="single" w:sz="4" w:space="0" w:color="auto"/>
              <w:right w:val="single" w:sz="4" w:space="0" w:color="auto"/>
            </w:tcBorders>
            <w:hideMark/>
          </w:tcPr>
          <w:p w14:paraId="781AE056" w14:textId="77777777" w:rsidR="00DE1051" w:rsidRDefault="00DE1051">
            <w:pPr>
              <w:spacing w:line="254" w:lineRule="auto"/>
              <w:jc w:val="both"/>
              <w:rPr>
                <w:b/>
                <w:lang w:eastAsia="en-US"/>
              </w:rPr>
            </w:pPr>
            <w:r>
              <w:rPr>
                <w:b/>
                <w:lang w:eastAsia="en-US"/>
              </w:rPr>
              <w:t>Освещение подъездов, лестничных клеток и других мест общего пользования</w:t>
            </w:r>
          </w:p>
        </w:tc>
        <w:tc>
          <w:tcPr>
            <w:tcW w:w="2355" w:type="dxa"/>
            <w:tcBorders>
              <w:top w:val="single" w:sz="4" w:space="0" w:color="auto"/>
              <w:left w:val="single" w:sz="4" w:space="0" w:color="auto"/>
              <w:bottom w:val="single" w:sz="4" w:space="0" w:color="auto"/>
              <w:right w:val="single" w:sz="4" w:space="0" w:color="auto"/>
            </w:tcBorders>
          </w:tcPr>
          <w:p w14:paraId="3A1D2CBE" w14:textId="77777777" w:rsidR="00DE1051" w:rsidRDefault="00DE1051">
            <w:pPr>
              <w:spacing w:line="254" w:lineRule="auto"/>
              <w:rPr>
                <w:lang w:eastAsia="en-US"/>
              </w:rPr>
            </w:pPr>
          </w:p>
        </w:tc>
      </w:tr>
      <w:tr w:rsidR="00DE1051" w14:paraId="406DECE4" w14:textId="77777777" w:rsidTr="00DE1051">
        <w:trPr>
          <w:trHeight w:val="465"/>
        </w:trPr>
        <w:tc>
          <w:tcPr>
            <w:tcW w:w="817" w:type="dxa"/>
            <w:tcBorders>
              <w:top w:val="single" w:sz="4" w:space="0" w:color="auto"/>
              <w:left w:val="single" w:sz="4" w:space="0" w:color="auto"/>
              <w:bottom w:val="single" w:sz="4" w:space="0" w:color="auto"/>
              <w:right w:val="single" w:sz="4" w:space="0" w:color="auto"/>
            </w:tcBorders>
            <w:hideMark/>
          </w:tcPr>
          <w:p w14:paraId="18505683" w14:textId="77777777" w:rsidR="00DE1051" w:rsidRDefault="00DE1051">
            <w:pPr>
              <w:spacing w:line="254" w:lineRule="auto"/>
              <w:jc w:val="center"/>
              <w:rPr>
                <w:lang w:eastAsia="en-US"/>
              </w:rPr>
            </w:pPr>
            <w:r>
              <w:rPr>
                <w:lang w:eastAsia="en-US"/>
              </w:rPr>
              <w:t>4.8**</w:t>
            </w:r>
          </w:p>
        </w:tc>
        <w:tc>
          <w:tcPr>
            <w:tcW w:w="6677" w:type="dxa"/>
            <w:tcBorders>
              <w:top w:val="single" w:sz="4" w:space="0" w:color="auto"/>
              <w:left w:val="single" w:sz="4" w:space="0" w:color="auto"/>
              <w:bottom w:val="single" w:sz="4" w:space="0" w:color="auto"/>
              <w:right w:val="single" w:sz="4" w:space="0" w:color="auto"/>
            </w:tcBorders>
            <w:hideMark/>
          </w:tcPr>
          <w:p w14:paraId="5D13AF63" w14:textId="77777777" w:rsidR="00DE1051" w:rsidRDefault="00DE1051">
            <w:pPr>
              <w:spacing w:line="254" w:lineRule="auto"/>
              <w:jc w:val="both"/>
              <w:rPr>
                <w:lang w:eastAsia="en-US"/>
              </w:rPr>
            </w:pPr>
            <w:r>
              <w:rPr>
                <w:lang w:eastAsia="en-US"/>
              </w:rPr>
              <w:t>Техническое обслуживание приборов учета: тестирование работоспособности счетного механизма водосчетчика и водозапорной аппаратуры, осмотр целостности пломб, а также снятие и запись 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tc>
        <w:tc>
          <w:tcPr>
            <w:tcW w:w="2355" w:type="dxa"/>
            <w:tcBorders>
              <w:top w:val="single" w:sz="4" w:space="0" w:color="auto"/>
              <w:left w:val="single" w:sz="4" w:space="0" w:color="auto"/>
              <w:bottom w:val="single" w:sz="4" w:space="0" w:color="auto"/>
              <w:right w:val="single" w:sz="4" w:space="0" w:color="auto"/>
            </w:tcBorders>
            <w:hideMark/>
          </w:tcPr>
          <w:p w14:paraId="573C53F6" w14:textId="77777777" w:rsidR="00DE1051" w:rsidRDefault="00DE1051">
            <w:pPr>
              <w:spacing w:line="254" w:lineRule="auto"/>
              <w:rPr>
                <w:lang w:eastAsia="en-US"/>
              </w:rPr>
            </w:pPr>
            <w:r>
              <w:rPr>
                <w:lang w:eastAsia="en-US"/>
              </w:rPr>
              <w:t>в соответствии с инструкцией по эксплуатации</w:t>
            </w:r>
          </w:p>
        </w:tc>
      </w:tr>
      <w:tr w:rsidR="00DE1051" w14:paraId="5AB2EF4A" w14:textId="77777777" w:rsidTr="00DE1051">
        <w:trPr>
          <w:trHeight w:val="465"/>
        </w:trPr>
        <w:tc>
          <w:tcPr>
            <w:tcW w:w="817" w:type="dxa"/>
            <w:tcBorders>
              <w:top w:val="single" w:sz="4" w:space="0" w:color="auto"/>
              <w:left w:val="single" w:sz="4" w:space="0" w:color="auto"/>
              <w:bottom w:val="single" w:sz="4" w:space="0" w:color="auto"/>
              <w:right w:val="single" w:sz="4" w:space="0" w:color="auto"/>
            </w:tcBorders>
            <w:hideMark/>
          </w:tcPr>
          <w:p w14:paraId="5425CF94" w14:textId="77777777" w:rsidR="00DE1051" w:rsidRDefault="00DE1051">
            <w:pPr>
              <w:spacing w:line="254" w:lineRule="auto"/>
              <w:jc w:val="center"/>
              <w:rPr>
                <w:lang w:eastAsia="en-US"/>
              </w:rPr>
            </w:pPr>
            <w:r>
              <w:rPr>
                <w:lang w:eastAsia="en-US"/>
              </w:rPr>
              <w:t>4.9***</w:t>
            </w:r>
          </w:p>
        </w:tc>
        <w:tc>
          <w:tcPr>
            <w:tcW w:w="6677" w:type="dxa"/>
            <w:tcBorders>
              <w:top w:val="single" w:sz="4" w:space="0" w:color="auto"/>
              <w:left w:val="single" w:sz="4" w:space="0" w:color="auto"/>
              <w:bottom w:val="single" w:sz="4" w:space="0" w:color="auto"/>
              <w:right w:val="single" w:sz="4" w:space="0" w:color="auto"/>
            </w:tcBorders>
            <w:hideMark/>
          </w:tcPr>
          <w:p w14:paraId="4999380F" w14:textId="77777777" w:rsidR="00DE1051" w:rsidRDefault="00DE1051">
            <w:pPr>
              <w:spacing w:line="254" w:lineRule="auto"/>
              <w:jc w:val="both"/>
              <w:rPr>
                <w:lang w:eastAsia="en-US"/>
              </w:rPr>
            </w:pPr>
            <w:r>
              <w:rPr>
                <w:lang w:eastAsia="en-US"/>
              </w:rPr>
              <w:t xml:space="preserve">Проверка состояния стационарного оборудования и электропроводки аварийного и рабочего освещения, испытание </w:t>
            </w:r>
            <w:r>
              <w:rPr>
                <w:lang w:eastAsia="en-US"/>
              </w:rPr>
              <w:lastRenderedPageBreak/>
              <w:t>и измерение сопротивления изоляции проводов, кабелей и заземляющих устройств</w:t>
            </w:r>
          </w:p>
        </w:tc>
        <w:tc>
          <w:tcPr>
            <w:tcW w:w="2355" w:type="dxa"/>
            <w:tcBorders>
              <w:top w:val="single" w:sz="4" w:space="0" w:color="auto"/>
              <w:left w:val="single" w:sz="4" w:space="0" w:color="auto"/>
              <w:bottom w:val="single" w:sz="4" w:space="0" w:color="auto"/>
              <w:right w:val="single" w:sz="4" w:space="0" w:color="auto"/>
            </w:tcBorders>
            <w:hideMark/>
          </w:tcPr>
          <w:p w14:paraId="16086261" w14:textId="77777777" w:rsidR="00DE1051" w:rsidRDefault="00DE1051">
            <w:pPr>
              <w:spacing w:line="254" w:lineRule="auto"/>
              <w:rPr>
                <w:lang w:eastAsia="en-US"/>
              </w:rPr>
            </w:pPr>
            <w:r>
              <w:rPr>
                <w:lang w:eastAsia="en-US"/>
              </w:rPr>
              <w:lastRenderedPageBreak/>
              <w:t>не реже одного раза в три года</w:t>
            </w:r>
          </w:p>
        </w:tc>
      </w:tr>
    </w:tbl>
    <w:p w14:paraId="1D92D1BC" w14:textId="77777777" w:rsidR="00DE1051" w:rsidRDefault="00DE1051" w:rsidP="00DE1051">
      <w:pPr>
        <w:tabs>
          <w:tab w:val="left" w:pos="5220"/>
          <w:tab w:val="left" w:pos="7380"/>
        </w:tabs>
        <w:jc w:val="center"/>
      </w:pPr>
    </w:p>
    <w:p w14:paraId="2484E9B2" w14:textId="77777777" w:rsidR="00DE1051" w:rsidRDefault="00DE1051" w:rsidP="00DE1051">
      <w:pPr>
        <w:tabs>
          <w:tab w:val="left" w:pos="5220"/>
          <w:tab w:val="left" w:pos="7380"/>
        </w:tabs>
        <w:rPr>
          <w:b/>
        </w:rPr>
      </w:pPr>
      <w:r>
        <w:rPr>
          <w:b/>
        </w:rPr>
        <w:t>Примечание.</w:t>
      </w:r>
    </w:p>
    <w:p w14:paraId="1A0627AF" w14:textId="77777777" w:rsidR="00DE1051" w:rsidRDefault="00DE1051" w:rsidP="00DE1051">
      <w:pPr>
        <w:tabs>
          <w:tab w:val="left" w:pos="5220"/>
          <w:tab w:val="left" w:pos="7380"/>
        </w:tabs>
        <w:jc w:val="both"/>
      </w:pPr>
      <w:r>
        <w:t>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14:paraId="792D2C21" w14:textId="77777777" w:rsidR="00DE1051" w:rsidRDefault="00DE1051" w:rsidP="00DE1051">
      <w:pPr>
        <w:tabs>
          <w:tab w:val="left" w:pos="5220"/>
          <w:tab w:val="left" w:pos="7380"/>
        </w:tabs>
        <w:jc w:val="both"/>
      </w:pPr>
      <w:r>
        <w:t>*Приложение 1 к Постановлению городской Администрации от 24.04.2008 № 147</w:t>
      </w:r>
    </w:p>
    <w:p w14:paraId="5502D9BC" w14:textId="77777777" w:rsidR="00DE1051" w:rsidRDefault="00DE1051" w:rsidP="00DE1051">
      <w:pPr>
        <w:tabs>
          <w:tab w:val="left" w:pos="5220"/>
          <w:tab w:val="left" w:pos="7380"/>
        </w:tabs>
        <w:jc w:val="both"/>
      </w:pPr>
      <w:r>
        <w:t>**Постановление городской Администрации от 20.02.2013 № 176 «О внесении изменений в Постановление городской Администрации от 24.04.2008г №147»</w:t>
      </w:r>
    </w:p>
    <w:p w14:paraId="6967E2ED" w14:textId="77777777" w:rsidR="00DE1051" w:rsidRDefault="00DE1051" w:rsidP="00DE1051">
      <w:pPr>
        <w:tabs>
          <w:tab w:val="left" w:pos="5220"/>
          <w:tab w:val="left" w:pos="7380"/>
        </w:tabs>
        <w:jc w:val="both"/>
      </w:pPr>
      <w:r>
        <w:t>*** Правила технической эксплуатации электроустановок потребителей утв. Приказом Минэнерго России от 13.01.2003г. №6.</w:t>
      </w:r>
    </w:p>
    <w:p w14:paraId="517991F0" w14:textId="77777777" w:rsidR="00DE1051" w:rsidRDefault="00DE1051" w:rsidP="00DE1051"/>
    <w:p w14:paraId="3FE076FC" w14:textId="77777777" w:rsidR="00DE1051" w:rsidRDefault="00DE1051" w:rsidP="00DE1051">
      <w:pPr>
        <w:pStyle w:val="ConsPlusTitle"/>
        <w:jc w:val="center"/>
        <w:rPr>
          <w:rFonts w:ascii="Times New Roman" w:hAnsi="Times New Roman" w:cs="Times New Roman"/>
          <w:caps/>
          <w:sz w:val="24"/>
          <w:szCs w:val="24"/>
        </w:rPr>
      </w:pPr>
    </w:p>
    <w:p w14:paraId="21417060" w14:textId="77777777" w:rsidR="00DE1051" w:rsidRDefault="00DE1051" w:rsidP="00DE1051">
      <w:pPr>
        <w:pStyle w:val="ConsPlusTitle"/>
        <w:jc w:val="center"/>
        <w:rPr>
          <w:rFonts w:ascii="Times New Roman" w:hAnsi="Times New Roman" w:cs="Times New Roman"/>
          <w:sz w:val="24"/>
          <w:szCs w:val="24"/>
        </w:rPr>
      </w:pPr>
    </w:p>
    <w:p w14:paraId="6680C9A5" w14:textId="77777777" w:rsidR="00DE1051" w:rsidRDefault="00DE1051" w:rsidP="00DE1051">
      <w:pPr>
        <w:pStyle w:val="ConsPlusTitle"/>
        <w:jc w:val="center"/>
        <w:rPr>
          <w:rFonts w:ascii="Times New Roman" w:hAnsi="Times New Roman" w:cs="Times New Roman"/>
          <w:caps/>
          <w:sz w:val="24"/>
          <w:szCs w:val="24"/>
        </w:rPr>
      </w:pPr>
      <w:r>
        <w:rPr>
          <w:rFonts w:ascii="Times New Roman" w:hAnsi="Times New Roman" w:cs="Times New Roman"/>
          <w:caps/>
          <w:sz w:val="24"/>
          <w:szCs w:val="24"/>
        </w:rPr>
        <w:t>размер платы за содержание жилого помещения, равный размеру платы за содержание жилого помещения</w:t>
      </w:r>
    </w:p>
    <w:p w14:paraId="75C4B6AD" w14:textId="77777777" w:rsidR="00DE1051" w:rsidRDefault="00DE1051" w:rsidP="00DE1051">
      <w:pPr>
        <w:pStyle w:val="ConsPlusTitle"/>
        <w:jc w:val="center"/>
        <w:rPr>
          <w:rFonts w:ascii="Times New Roman" w:hAnsi="Times New Roman" w:cs="Times New Roman"/>
          <w:sz w:val="24"/>
          <w:szCs w:val="24"/>
        </w:rPr>
      </w:pPr>
    </w:p>
    <w:p w14:paraId="16A0EEBB" w14:textId="77777777" w:rsidR="00DE1051" w:rsidRDefault="00DE1051" w:rsidP="00DE1051">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Размер платы за содержание жилого помещения, равный размеру платы за содержание жилого помещения определяется в соответствии с Приложением 1, утвержденным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и 1 полугодие 2021 года».</w:t>
      </w:r>
    </w:p>
    <w:p w14:paraId="36F3345B" w14:textId="77777777" w:rsidR="00DE1051" w:rsidRDefault="00DE1051" w:rsidP="00DE1051">
      <w:pPr>
        <w:pStyle w:val="ConsPlusTitle"/>
        <w:rPr>
          <w:rFonts w:ascii="Times New Roman" w:hAnsi="Times New Roman" w:cs="Times New Roman"/>
          <w:sz w:val="24"/>
          <w:szCs w:val="24"/>
        </w:rPr>
      </w:pPr>
    </w:p>
    <w:p w14:paraId="2B2C5848" w14:textId="77777777" w:rsidR="00DE1051" w:rsidRDefault="00DE1051" w:rsidP="00DE1051"/>
    <w:p w14:paraId="5F439819" w14:textId="77777777" w:rsidR="00DE1051" w:rsidRDefault="00DE1051" w:rsidP="00DE1051"/>
    <w:p w14:paraId="3F2EDE09" w14:textId="77777777" w:rsidR="00DE1051" w:rsidRDefault="00DE1051" w:rsidP="00DE1051"/>
    <w:p w14:paraId="0408C8C7" w14:textId="77777777" w:rsidR="00DE1051" w:rsidRDefault="00DE1051" w:rsidP="00DE1051"/>
    <w:p w14:paraId="600B3509" w14:textId="77777777" w:rsidR="00DE1051" w:rsidRDefault="00DE1051" w:rsidP="00DE1051"/>
    <w:p w14:paraId="28FE83B2" w14:textId="77777777" w:rsidR="00DE1051" w:rsidRDefault="00DE1051" w:rsidP="00DE1051"/>
    <w:p w14:paraId="470F0CF2" w14:textId="77777777" w:rsidR="00DE1051" w:rsidRDefault="00DE1051" w:rsidP="00DE1051"/>
    <w:p w14:paraId="27706C1E" w14:textId="77777777" w:rsidR="00DE1051" w:rsidRDefault="00DE1051" w:rsidP="00DE1051"/>
    <w:p w14:paraId="1EF08A53" w14:textId="77777777" w:rsidR="00DE1051" w:rsidRDefault="00DE1051" w:rsidP="00DE1051"/>
    <w:p w14:paraId="0CF75A50" w14:textId="77777777" w:rsidR="00DE1051" w:rsidRDefault="00DE1051" w:rsidP="00DE1051"/>
    <w:p w14:paraId="08505F78" w14:textId="77777777" w:rsidR="00DE1051" w:rsidRDefault="00DE1051" w:rsidP="00DE1051"/>
    <w:p w14:paraId="0E6B3F1C" w14:textId="77777777" w:rsidR="00DE1051" w:rsidRDefault="00DE1051" w:rsidP="00DE1051"/>
    <w:p w14:paraId="4360D7B5" w14:textId="77777777" w:rsidR="00DE1051" w:rsidRDefault="00DE1051" w:rsidP="00DE1051"/>
    <w:p w14:paraId="75401FFB" w14:textId="77777777" w:rsidR="00DE1051" w:rsidRDefault="00DE1051" w:rsidP="00DE1051"/>
    <w:p w14:paraId="71292F06" w14:textId="77777777" w:rsidR="00EB236D" w:rsidRDefault="00EB236D"/>
    <w:sectPr w:rsidR="00EB2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C40D2"/>
    <w:multiLevelType w:val="multilevel"/>
    <w:tmpl w:val="E9E831D6"/>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 w15:restartNumberingAfterBreak="0">
    <w:nsid w:val="5C3366DB"/>
    <w:multiLevelType w:val="multilevel"/>
    <w:tmpl w:val="0980C160"/>
    <w:lvl w:ilvl="0">
      <w:start w:val="1"/>
      <w:numFmt w:val="decimal"/>
      <w:lvlText w:val="%1."/>
      <w:lvlJc w:val="left"/>
      <w:pPr>
        <w:tabs>
          <w:tab w:val="num" w:pos="1068"/>
        </w:tabs>
        <w:ind w:left="1068" w:hanging="360"/>
      </w:pPr>
      <w:rPr>
        <w:b/>
      </w:rPr>
    </w:lvl>
    <w:lvl w:ilvl="1">
      <w:start w:val="1"/>
      <w:numFmt w:val="decimal"/>
      <w:isLgl/>
      <w:lvlText w:val="%1.%2."/>
      <w:lvlJc w:val="left"/>
      <w:pPr>
        <w:ind w:left="1417" w:hanging="360"/>
      </w:pPr>
      <w:rPr>
        <w:b/>
      </w:rPr>
    </w:lvl>
    <w:lvl w:ilvl="2">
      <w:start w:val="1"/>
      <w:numFmt w:val="decimal"/>
      <w:isLgl/>
      <w:lvlText w:val="%1.%2.%3."/>
      <w:lvlJc w:val="left"/>
      <w:pPr>
        <w:ind w:left="2126" w:hanging="720"/>
      </w:pPr>
    </w:lvl>
    <w:lvl w:ilvl="3">
      <w:start w:val="1"/>
      <w:numFmt w:val="decimal"/>
      <w:isLgl/>
      <w:lvlText w:val="%1.%2.%3.%4."/>
      <w:lvlJc w:val="left"/>
      <w:pPr>
        <w:ind w:left="2475" w:hanging="720"/>
      </w:pPr>
    </w:lvl>
    <w:lvl w:ilvl="4">
      <w:start w:val="1"/>
      <w:numFmt w:val="decimal"/>
      <w:isLgl/>
      <w:lvlText w:val="%1.%2.%3.%4.%5."/>
      <w:lvlJc w:val="left"/>
      <w:pPr>
        <w:ind w:left="3184" w:hanging="1080"/>
      </w:pPr>
    </w:lvl>
    <w:lvl w:ilvl="5">
      <w:start w:val="1"/>
      <w:numFmt w:val="decimal"/>
      <w:isLgl/>
      <w:lvlText w:val="%1.%2.%3.%4.%5.%6."/>
      <w:lvlJc w:val="left"/>
      <w:pPr>
        <w:ind w:left="3533" w:hanging="1080"/>
      </w:pPr>
    </w:lvl>
    <w:lvl w:ilvl="6">
      <w:start w:val="1"/>
      <w:numFmt w:val="decimal"/>
      <w:isLgl/>
      <w:lvlText w:val="%1.%2.%3.%4.%5.%6.%7."/>
      <w:lvlJc w:val="left"/>
      <w:pPr>
        <w:ind w:left="4242" w:hanging="1440"/>
      </w:pPr>
    </w:lvl>
    <w:lvl w:ilvl="7">
      <w:start w:val="1"/>
      <w:numFmt w:val="decimal"/>
      <w:isLgl/>
      <w:lvlText w:val="%1.%2.%3.%4.%5.%6.%7.%8."/>
      <w:lvlJc w:val="left"/>
      <w:pPr>
        <w:ind w:left="4591" w:hanging="1440"/>
      </w:pPr>
    </w:lvl>
    <w:lvl w:ilvl="8">
      <w:start w:val="1"/>
      <w:numFmt w:val="decimal"/>
      <w:isLgl/>
      <w:lvlText w:val="%1.%2.%3.%4.%5.%6.%7.%8.%9."/>
      <w:lvlJc w:val="left"/>
      <w:pPr>
        <w:ind w:left="5300" w:hanging="1800"/>
      </w:pPr>
    </w:lvl>
  </w:abstractNum>
  <w:abstractNum w:abstractNumId="2" w15:restartNumberingAfterBreak="0">
    <w:nsid w:val="79E064B6"/>
    <w:multiLevelType w:val="multilevel"/>
    <w:tmpl w:val="E0605DC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5D"/>
    <w:rsid w:val="000B5FAE"/>
    <w:rsid w:val="00DE1051"/>
    <w:rsid w:val="00EB236D"/>
    <w:rsid w:val="00FD4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4092"/>
  <w15:chartTrackingRefBased/>
  <w15:docId w15:val="{89818921-3350-43DA-A4B4-14393AFF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0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E10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E1051"/>
    <w:rPr>
      <w:rFonts w:asciiTheme="majorHAnsi" w:eastAsiaTheme="majorEastAsia" w:hAnsiTheme="majorHAnsi" w:cstheme="majorBidi"/>
      <w:color w:val="2F5496" w:themeColor="accent1" w:themeShade="BF"/>
      <w:sz w:val="26"/>
      <w:szCs w:val="26"/>
      <w:lang w:eastAsia="ru-RU"/>
    </w:rPr>
  </w:style>
  <w:style w:type="paragraph" w:styleId="21">
    <w:name w:val="Body Text Indent 2"/>
    <w:basedOn w:val="a"/>
    <w:link w:val="22"/>
    <w:uiPriority w:val="99"/>
    <w:semiHidden/>
    <w:unhideWhenUsed/>
    <w:rsid w:val="00DE1051"/>
    <w:pPr>
      <w:spacing w:after="120" w:line="480" w:lineRule="auto"/>
      <w:ind w:left="283"/>
    </w:pPr>
  </w:style>
  <w:style w:type="character" w:customStyle="1" w:styleId="22">
    <w:name w:val="Основной текст с отступом 2 Знак"/>
    <w:basedOn w:val="a0"/>
    <w:link w:val="21"/>
    <w:uiPriority w:val="99"/>
    <w:semiHidden/>
    <w:rsid w:val="00DE1051"/>
    <w:rPr>
      <w:rFonts w:ascii="Times New Roman" w:eastAsia="Times New Roman" w:hAnsi="Times New Roman" w:cs="Times New Roman"/>
      <w:sz w:val="24"/>
      <w:szCs w:val="24"/>
      <w:lang w:eastAsia="ru-RU"/>
    </w:rPr>
  </w:style>
  <w:style w:type="paragraph" w:styleId="a3">
    <w:name w:val="List Paragraph"/>
    <w:basedOn w:val="a"/>
    <w:uiPriority w:val="34"/>
    <w:qFormat/>
    <w:rsid w:val="00DE1051"/>
    <w:pPr>
      <w:ind w:left="720"/>
      <w:contextualSpacing/>
    </w:pPr>
  </w:style>
  <w:style w:type="paragraph" w:customStyle="1" w:styleId="ConsPlusNormal">
    <w:name w:val="ConsPlusNormal"/>
    <w:rsid w:val="00DE10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105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3544</Words>
  <Characters>20205</Characters>
  <Application>Microsoft Office Word</Application>
  <DocSecurity>0</DocSecurity>
  <Lines>168</Lines>
  <Paragraphs>47</Paragraphs>
  <ScaleCrop>false</ScaleCrop>
  <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Бабушкина</dc:creator>
  <cp:keywords/>
  <dc:description/>
  <cp:lastModifiedBy>Оксана Анатольевна Гуляева</cp:lastModifiedBy>
  <cp:revision>3</cp:revision>
  <dcterms:created xsi:type="dcterms:W3CDTF">2021-07-02T01:33:00Z</dcterms:created>
  <dcterms:modified xsi:type="dcterms:W3CDTF">2021-07-02T01:35:00Z</dcterms:modified>
</cp:coreProperties>
</file>