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D7A29B2" wp14:editId="729E4656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602092">
      <w:pPr>
        <w:pStyle w:val="2"/>
      </w:pPr>
    </w:p>
    <w:p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r w:rsidR="005750AF">
        <w:rPr>
          <w:b/>
        </w:rPr>
        <w:t>14</w:t>
      </w:r>
      <w:r>
        <w:rPr>
          <w:b/>
        </w:rPr>
        <w:t xml:space="preserve"> </w:t>
      </w:r>
      <w:r w:rsidRPr="00FE00DB">
        <w:rPr>
          <w:b/>
        </w:rPr>
        <w:t xml:space="preserve">» </w:t>
      </w:r>
      <w:r w:rsidR="001A3D2B">
        <w:rPr>
          <w:b/>
        </w:rPr>
        <w:t xml:space="preserve"> </w:t>
      </w:r>
      <w:r w:rsidR="005750AF">
        <w:rPr>
          <w:b/>
        </w:rPr>
        <w:t>02</w:t>
      </w:r>
      <w:r w:rsidR="001A3D2B">
        <w:rPr>
          <w:b/>
        </w:rPr>
        <w:t xml:space="preserve"> </w:t>
      </w:r>
      <w:r w:rsidRPr="00FE00DB">
        <w:rPr>
          <w:b/>
        </w:rPr>
        <w:t xml:space="preserve"> 201</w:t>
      </w:r>
      <w:r w:rsidR="00E20CD2">
        <w:rPr>
          <w:b/>
        </w:rPr>
        <w:t>8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Pr="00FE00DB">
        <w:rPr>
          <w:b/>
        </w:rPr>
        <w:tab/>
      </w:r>
      <w:r w:rsidR="005750AF">
        <w:rPr>
          <w:b/>
        </w:rPr>
        <w:t xml:space="preserve">                          </w:t>
      </w:r>
      <w:r w:rsidRPr="00FE00DB">
        <w:rPr>
          <w:b/>
        </w:rPr>
        <w:t xml:space="preserve">№ </w:t>
      </w:r>
      <w:r>
        <w:rPr>
          <w:b/>
        </w:rPr>
        <w:t xml:space="preserve"> </w:t>
      </w:r>
      <w:r w:rsidR="005750AF">
        <w:rPr>
          <w:b/>
        </w:rPr>
        <w:t>118</w:t>
      </w:r>
    </w:p>
    <w:p w:rsidR="00602092" w:rsidRPr="008A0DE9" w:rsidRDefault="00602092" w:rsidP="00602092">
      <w:pPr>
        <w:pStyle w:val="21"/>
        <w:spacing w:line="240" w:lineRule="auto"/>
        <w:ind w:left="5041" w:hanging="5041"/>
      </w:pPr>
    </w:p>
    <w:p w:rsidR="00602092" w:rsidRPr="00602092" w:rsidRDefault="00602092" w:rsidP="00E814D5">
      <w:pPr>
        <w:pStyle w:val="6"/>
        <w:spacing w:before="0" w:after="0" w:line="360" w:lineRule="auto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Об утверждении муниципальной</w:t>
      </w:r>
    </w:p>
    <w:p w:rsidR="00602092" w:rsidRPr="00602092" w:rsidRDefault="00441E73" w:rsidP="00E814D5">
      <w:pPr>
        <w:pStyle w:val="6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целевой </w:t>
      </w:r>
      <w:r w:rsidR="006F0B5F">
        <w:rPr>
          <w:rFonts w:ascii="Times New Roman" w:hAnsi="Times New Roman"/>
          <w:sz w:val="24"/>
        </w:rPr>
        <w:t>п</w:t>
      </w:r>
      <w:r w:rsidR="00602092" w:rsidRPr="00602092">
        <w:rPr>
          <w:rFonts w:ascii="Times New Roman" w:hAnsi="Times New Roman"/>
          <w:sz w:val="24"/>
        </w:rPr>
        <w:t xml:space="preserve">рограммы МО «Город Мирный» </w:t>
      </w:r>
    </w:p>
    <w:p w:rsidR="00441E73" w:rsidRDefault="00602092" w:rsidP="00E814D5">
      <w:pPr>
        <w:pStyle w:val="6"/>
        <w:spacing w:before="0" w:after="0" w:line="360" w:lineRule="auto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«</w:t>
      </w:r>
      <w:r w:rsidR="00441E73">
        <w:rPr>
          <w:rFonts w:ascii="Times New Roman" w:hAnsi="Times New Roman"/>
          <w:sz w:val="24"/>
        </w:rPr>
        <w:t>Переселение граждан из аварийного</w:t>
      </w:r>
    </w:p>
    <w:p w:rsidR="00425BA7" w:rsidRPr="00602092" w:rsidRDefault="00441E73" w:rsidP="00425BA7">
      <w:pPr>
        <w:pStyle w:val="6"/>
        <w:spacing w:before="0" w:after="0" w:line="36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жилищного фонда</w:t>
      </w:r>
      <w:r w:rsidR="00425BA7">
        <w:rPr>
          <w:rFonts w:ascii="Times New Roman" w:hAnsi="Times New Roman"/>
          <w:sz w:val="24"/>
        </w:rPr>
        <w:t>»</w:t>
      </w:r>
      <w:r w:rsidR="00602092" w:rsidRPr="00602092">
        <w:rPr>
          <w:rFonts w:ascii="Times New Roman" w:hAnsi="Times New Roman"/>
          <w:sz w:val="24"/>
        </w:rPr>
        <w:t xml:space="preserve"> </w:t>
      </w:r>
      <w:r w:rsidR="00425BA7" w:rsidRPr="00602092">
        <w:rPr>
          <w:rFonts w:ascii="Times New Roman" w:hAnsi="Times New Roman"/>
          <w:sz w:val="24"/>
        </w:rPr>
        <w:t>на 201</w:t>
      </w:r>
      <w:r w:rsidR="00425BA7">
        <w:rPr>
          <w:rFonts w:ascii="Times New Roman" w:hAnsi="Times New Roman"/>
          <w:sz w:val="24"/>
        </w:rPr>
        <w:t>8</w:t>
      </w:r>
      <w:r w:rsidR="00425BA7" w:rsidRPr="00602092">
        <w:rPr>
          <w:rFonts w:ascii="Times New Roman" w:hAnsi="Times New Roman"/>
          <w:sz w:val="24"/>
        </w:rPr>
        <w:t xml:space="preserve"> год</w:t>
      </w:r>
    </w:p>
    <w:p w:rsidR="00602092" w:rsidRPr="00602092" w:rsidRDefault="00602092" w:rsidP="00E814D5">
      <w:pPr>
        <w:pStyle w:val="6"/>
        <w:spacing w:before="0" w:after="0" w:line="360" w:lineRule="auto"/>
        <w:rPr>
          <w:rFonts w:ascii="Times New Roman" w:hAnsi="Times New Roman"/>
          <w:sz w:val="24"/>
        </w:rPr>
      </w:pP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Cs w:val="28"/>
        </w:rPr>
        <w:t xml:space="preserve">В соответствии с Постановлением городской Администрации от </w:t>
      </w:r>
      <w:r w:rsidR="00A347C7">
        <w:rPr>
          <w:bCs/>
          <w:szCs w:val="28"/>
        </w:rPr>
        <w:t>12</w:t>
      </w:r>
      <w:r>
        <w:rPr>
          <w:bCs/>
          <w:szCs w:val="28"/>
        </w:rPr>
        <w:t>.</w:t>
      </w:r>
      <w:r w:rsidR="00A347C7">
        <w:rPr>
          <w:bCs/>
          <w:szCs w:val="28"/>
        </w:rPr>
        <w:t>12</w:t>
      </w:r>
      <w:r>
        <w:rPr>
          <w:bCs/>
          <w:szCs w:val="28"/>
        </w:rPr>
        <w:t>.201</w:t>
      </w:r>
      <w:r w:rsidR="00A347C7">
        <w:rPr>
          <w:bCs/>
          <w:szCs w:val="28"/>
        </w:rPr>
        <w:t>4</w:t>
      </w:r>
      <w:r>
        <w:rPr>
          <w:bCs/>
          <w:szCs w:val="28"/>
        </w:rPr>
        <w:t xml:space="preserve"> № </w:t>
      </w:r>
      <w:r w:rsidR="00A347C7">
        <w:rPr>
          <w:bCs/>
          <w:szCs w:val="28"/>
        </w:rPr>
        <w:t>820</w:t>
      </w:r>
      <w:r>
        <w:rPr>
          <w:bCs/>
          <w:szCs w:val="28"/>
        </w:rPr>
        <w:t xml:space="preserve"> «О </w:t>
      </w:r>
      <w:r w:rsidR="00A347C7">
        <w:rPr>
          <w:bCs/>
          <w:szCs w:val="28"/>
        </w:rPr>
        <w:t>порядке разработки, реализации и оценки эффективности муниципальных целевых программ муниципального образования «Город Мирный» Мирнинского района</w:t>
      </w:r>
      <w:r w:rsidR="00441E73">
        <w:rPr>
          <w:bCs/>
          <w:szCs w:val="28"/>
        </w:rPr>
        <w:t xml:space="preserve"> Республики Саха (Якутия)»</w:t>
      </w:r>
      <w:r w:rsidR="00BE17CB">
        <w:rPr>
          <w:bCs/>
          <w:szCs w:val="28"/>
        </w:rPr>
        <w:t xml:space="preserve">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EE23E9" w:rsidRPr="00EE23E9" w:rsidRDefault="00602092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rPr>
          <w:szCs w:val="28"/>
        </w:rPr>
        <w:t xml:space="preserve">Утвердить муниципальную целевую </w:t>
      </w:r>
      <w:r w:rsidR="006F0B5F">
        <w:rPr>
          <w:szCs w:val="28"/>
        </w:rPr>
        <w:t>п</w:t>
      </w:r>
      <w:r w:rsidRPr="00EE23E9">
        <w:rPr>
          <w:szCs w:val="28"/>
        </w:rPr>
        <w:t xml:space="preserve">рограмму </w:t>
      </w:r>
      <w:r w:rsidR="00622CBB" w:rsidRPr="00EE23E9">
        <w:rPr>
          <w:szCs w:val="28"/>
        </w:rPr>
        <w:t xml:space="preserve">МО «Город Мирный» </w:t>
      </w:r>
      <w:r w:rsidRPr="00EE23E9">
        <w:rPr>
          <w:szCs w:val="28"/>
        </w:rPr>
        <w:t>«</w:t>
      </w:r>
      <w:r w:rsidR="00441E73">
        <w:rPr>
          <w:szCs w:val="28"/>
        </w:rPr>
        <w:t>Переселение граждан из аварийного муниципального жилищного фонда</w:t>
      </w:r>
      <w:r w:rsidR="00BE17CB">
        <w:t>» на 2018</w:t>
      </w:r>
      <w:r w:rsidR="00441E73">
        <w:t xml:space="preserve"> </w:t>
      </w:r>
      <w:r w:rsidR="00BE17CB">
        <w:t>год.</w:t>
      </w:r>
    </w:p>
    <w:p w:rsidR="00EE23E9" w:rsidRPr="00EE23E9" w:rsidRDefault="00792F7D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255C7F">
        <w:t xml:space="preserve"> Опубликовать настоящее Постановление в порядке, установленном Уставом МО «Город Мирный</w:t>
      </w:r>
      <w:r w:rsidR="005B6817" w:rsidRPr="00255C7F">
        <w:t>».</w:t>
      </w:r>
    </w:p>
    <w:p w:rsidR="00602092" w:rsidRPr="00EE23E9" w:rsidRDefault="00602092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-180" w:firstLine="889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 w:rsidR="00BE17CB">
        <w:rPr>
          <w:szCs w:val="28"/>
        </w:rPr>
        <w:t>оставляю за собой.</w:t>
      </w:r>
      <w:r w:rsidR="00EE23E9" w:rsidRPr="00EE23E9">
        <w:t xml:space="preserve"> </w:t>
      </w:r>
    </w:p>
    <w:p w:rsidR="00602092" w:rsidRPr="00EE23E9" w:rsidRDefault="00602092" w:rsidP="00E814D5">
      <w:pPr>
        <w:spacing w:line="360" w:lineRule="auto"/>
        <w:jc w:val="both"/>
        <w:rPr>
          <w:sz w:val="28"/>
          <w:szCs w:val="28"/>
        </w:rPr>
      </w:pPr>
      <w:r w:rsidRPr="00EE23E9">
        <w:rPr>
          <w:sz w:val="28"/>
          <w:szCs w:val="28"/>
        </w:rPr>
        <w:t xml:space="preserve"> </w:t>
      </w:r>
    </w:p>
    <w:p w:rsidR="00602092" w:rsidRDefault="00602092" w:rsidP="00E814D5">
      <w:pPr>
        <w:spacing w:line="360" w:lineRule="auto"/>
        <w:ind w:firstLine="709"/>
        <w:jc w:val="both"/>
        <w:rPr>
          <w:sz w:val="28"/>
          <w:szCs w:val="28"/>
        </w:rPr>
      </w:pPr>
    </w:p>
    <w:p w:rsidR="00602092" w:rsidRPr="00602092" w:rsidRDefault="00D073D9" w:rsidP="00F3563A">
      <w:pPr>
        <w:spacing w:line="360" w:lineRule="auto"/>
        <w:rPr>
          <w:b/>
          <w:sz w:val="22"/>
          <w:szCs w:val="22"/>
        </w:rPr>
      </w:pPr>
      <w:r>
        <w:rPr>
          <w:b/>
          <w:bCs/>
          <w:iCs/>
          <w:szCs w:val="20"/>
        </w:rPr>
        <w:t>Глав</w:t>
      </w:r>
      <w:r w:rsidR="00BB6C51">
        <w:rPr>
          <w:b/>
          <w:bCs/>
          <w:iCs/>
          <w:szCs w:val="20"/>
        </w:rPr>
        <w:t>а</w:t>
      </w:r>
      <w:r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          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 xml:space="preserve"> 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C40A4E">
        <w:rPr>
          <w:b/>
          <w:bCs/>
          <w:iCs/>
          <w:szCs w:val="20"/>
        </w:rPr>
        <w:t xml:space="preserve">     </w:t>
      </w:r>
      <w:r w:rsidR="00BB6C51">
        <w:rPr>
          <w:b/>
          <w:bCs/>
          <w:iCs/>
          <w:szCs w:val="20"/>
        </w:rPr>
        <w:t>К</w:t>
      </w:r>
      <w:r w:rsidR="00BE17CB">
        <w:rPr>
          <w:b/>
          <w:bCs/>
          <w:iCs/>
          <w:szCs w:val="20"/>
        </w:rPr>
        <w:t>.</w:t>
      </w:r>
      <w:r w:rsidR="00BB6C51">
        <w:rPr>
          <w:b/>
          <w:bCs/>
          <w:iCs/>
          <w:szCs w:val="20"/>
        </w:rPr>
        <w:t>Н</w:t>
      </w:r>
      <w:r w:rsidR="00BE17CB">
        <w:rPr>
          <w:b/>
          <w:bCs/>
          <w:iCs/>
          <w:szCs w:val="20"/>
        </w:rPr>
        <w:t xml:space="preserve">. </w:t>
      </w:r>
      <w:r w:rsidR="00BB6C51">
        <w:rPr>
          <w:b/>
          <w:bCs/>
          <w:iCs/>
          <w:szCs w:val="20"/>
        </w:rPr>
        <w:t>Антонов</w:t>
      </w:r>
      <w:r w:rsidR="00BE17CB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 xml:space="preserve"> </w:t>
      </w: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5766D3" w:rsidRDefault="005766D3" w:rsidP="00952D66">
      <w:pPr>
        <w:spacing w:line="360" w:lineRule="auto"/>
        <w:jc w:val="both"/>
        <w:rPr>
          <w:rFonts w:ascii="Arial" w:hAnsi="Arial" w:cs="Arial"/>
          <w:sz w:val="16"/>
        </w:rPr>
      </w:pPr>
    </w:p>
    <w:p w:rsidR="007B1785" w:rsidRDefault="007B1785" w:rsidP="00954CAE">
      <w:pPr>
        <w:jc w:val="right"/>
        <w:rPr>
          <w:sz w:val="22"/>
          <w:szCs w:val="22"/>
        </w:rPr>
      </w:pPr>
    </w:p>
    <w:p w:rsidR="00B4050C" w:rsidRPr="00890F21" w:rsidRDefault="00C75B4D" w:rsidP="00954CA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4F1070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                       </w:t>
      </w:r>
      <w:r w:rsidR="004E15DC">
        <w:rPr>
          <w:sz w:val="22"/>
          <w:szCs w:val="22"/>
        </w:rPr>
        <w:t xml:space="preserve">                          </w:t>
      </w:r>
      <w:r w:rsidRPr="00890F21">
        <w:rPr>
          <w:sz w:val="22"/>
          <w:szCs w:val="22"/>
        </w:rPr>
        <w:t xml:space="preserve">  Постановлени</w:t>
      </w:r>
      <w:r w:rsidR="00C75B4D">
        <w:rPr>
          <w:sz w:val="22"/>
          <w:szCs w:val="22"/>
        </w:rPr>
        <w:t>ем</w:t>
      </w:r>
      <w:r w:rsidRPr="00890F21">
        <w:rPr>
          <w:sz w:val="22"/>
          <w:szCs w:val="22"/>
        </w:rPr>
        <w:t xml:space="preserve">  </w:t>
      </w:r>
      <w:r w:rsidR="004F1070" w:rsidRPr="00890F21">
        <w:rPr>
          <w:sz w:val="22"/>
          <w:szCs w:val="22"/>
        </w:rPr>
        <w:t>городской Администрации</w:t>
      </w:r>
    </w:p>
    <w:p w:rsidR="00B4050C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от «</w:t>
      </w:r>
      <w:bookmarkStart w:id="0" w:name="_GoBack"/>
      <w:bookmarkEnd w:id="0"/>
      <w:r w:rsidR="005750AF">
        <w:rPr>
          <w:sz w:val="22"/>
          <w:szCs w:val="22"/>
        </w:rPr>
        <w:t>14</w:t>
      </w:r>
      <w:r w:rsidRPr="00890F21">
        <w:rPr>
          <w:sz w:val="22"/>
          <w:szCs w:val="22"/>
        </w:rPr>
        <w:t>»</w:t>
      </w:r>
      <w:r w:rsidR="005750AF">
        <w:rPr>
          <w:sz w:val="22"/>
          <w:szCs w:val="22"/>
        </w:rPr>
        <w:t xml:space="preserve"> 02 </w:t>
      </w:r>
      <w:r w:rsidRPr="00890F21">
        <w:rPr>
          <w:sz w:val="22"/>
          <w:szCs w:val="22"/>
        </w:rPr>
        <w:t>201</w:t>
      </w:r>
      <w:r w:rsidR="004A68FB">
        <w:rPr>
          <w:sz w:val="22"/>
          <w:szCs w:val="22"/>
        </w:rPr>
        <w:t>8</w:t>
      </w:r>
      <w:r w:rsidRPr="00890F21">
        <w:rPr>
          <w:sz w:val="22"/>
          <w:szCs w:val="22"/>
        </w:rPr>
        <w:t xml:space="preserve"> г.</w:t>
      </w:r>
      <w:r w:rsidR="004F1070" w:rsidRPr="00890F21">
        <w:rPr>
          <w:sz w:val="22"/>
          <w:szCs w:val="22"/>
        </w:rPr>
        <w:t xml:space="preserve"> №</w:t>
      </w:r>
      <w:r w:rsidR="00AA7C18">
        <w:rPr>
          <w:sz w:val="22"/>
          <w:szCs w:val="22"/>
        </w:rPr>
        <w:t xml:space="preserve"> </w:t>
      </w:r>
      <w:r w:rsidR="005750AF">
        <w:rPr>
          <w:sz w:val="22"/>
          <w:szCs w:val="22"/>
        </w:rPr>
        <w:t>118</w:t>
      </w:r>
    </w:p>
    <w:p w:rsidR="00B4050C" w:rsidRPr="00890F21" w:rsidRDefault="00B4050C" w:rsidP="00954CAE">
      <w:pPr>
        <w:jc w:val="right"/>
        <w:rPr>
          <w:sz w:val="22"/>
          <w:szCs w:val="22"/>
        </w:rPr>
      </w:pPr>
    </w:p>
    <w:p w:rsidR="00B4050C" w:rsidRPr="00890F21" w:rsidRDefault="00B4050C" w:rsidP="00954CAE">
      <w:pPr>
        <w:jc w:val="right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622CBB" w:rsidRDefault="00622CBB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4E15DC" w:rsidRDefault="004E15DC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D626F2" w:rsidRDefault="00D626F2" w:rsidP="00F722C3">
      <w:pPr>
        <w:jc w:val="center"/>
        <w:rPr>
          <w:b/>
          <w:sz w:val="22"/>
          <w:szCs w:val="22"/>
        </w:rPr>
      </w:pPr>
    </w:p>
    <w:p w:rsidR="00C1298A" w:rsidRPr="00890F21" w:rsidRDefault="002F532D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 xml:space="preserve">МУНИЦИПАЛЬНАЯ </w:t>
      </w:r>
      <w:r w:rsidR="00C1298A" w:rsidRPr="00890F21">
        <w:rPr>
          <w:b/>
          <w:sz w:val="22"/>
          <w:szCs w:val="22"/>
        </w:rPr>
        <w:t>ЦЕЛЕВАЯ ПРОГРАММА</w:t>
      </w:r>
      <w:r w:rsidR="00090842" w:rsidRPr="00890F21">
        <w:rPr>
          <w:b/>
          <w:sz w:val="22"/>
          <w:szCs w:val="22"/>
        </w:rPr>
        <w:t xml:space="preserve"> МО «ГОРОД МИРНЫЙ»</w:t>
      </w:r>
    </w:p>
    <w:p w:rsidR="005766D3" w:rsidRDefault="00C1298A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>«</w:t>
      </w:r>
      <w:r w:rsidR="00256860">
        <w:rPr>
          <w:b/>
          <w:sz w:val="22"/>
          <w:szCs w:val="22"/>
        </w:rPr>
        <w:t>ПЕРЕСЕЛЕНИЕ ГРАЖДАН ИЗ АВАРИЙНОГО МУНИЦИПАЛЬНОГО ЖИЛИЩНОГО ФОНДА»</w:t>
      </w:r>
      <w:r w:rsidR="005766D3">
        <w:rPr>
          <w:b/>
          <w:sz w:val="22"/>
          <w:szCs w:val="22"/>
        </w:rPr>
        <w:t xml:space="preserve"> </w:t>
      </w:r>
    </w:p>
    <w:p w:rsidR="00F722C3" w:rsidRDefault="005766D3" w:rsidP="00C1298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2018 </w:t>
      </w:r>
      <w:r w:rsidR="00C1298A" w:rsidRPr="00890F21">
        <w:rPr>
          <w:b/>
          <w:sz w:val="22"/>
          <w:szCs w:val="22"/>
        </w:rPr>
        <w:t xml:space="preserve"> </w:t>
      </w:r>
      <w:r w:rsidR="002F532D" w:rsidRPr="00890F21">
        <w:rPr>
          <w:b/>
          <w:sz w:val="22"/>
          <w:szCs w:val="22"/>
        </w:rPr>
        <w:t>ГОД</w:t>
      </w: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8642C7" w:rsidRDefault="008642C7" w:rsidP="00C1298A">
      <w:pPr>
        <w:jc w:val="center"/>
        <w:rPr>
          <w:b/>
          <w:bCs/>
          <w:sz w:val="22"/>
          <w:szCs w:val="22"/>
        </w:rPr>
      </w:pPr>
    </w:p>
    <w:p w:rsidR="008642C7" w:rsidRDefault="008642C7" w:rsidP="00C1298A">
      <w:pPr>
        <w:jc w:val="center"/>
        <w:rPr>
          <w:b/>
          <w:bCs/>
          <w:sz w:val="22"/>
          <w:szCs w:val="22"/>
        </w:rPr>
      </w:pPr>
    </w:p>
    <w:p w:rsidR="004E15DC" w:rsidRDefault="004E15DC" w:rsidP="00C1298A">
      <w:pPr>
        <w:jc w:val="center"/>
        <w:rPr>
          <w:b/>
          <w:bCs/>
          <w:sz w:val="22"/>
          <w:szCs w:val="22"/>
        </w:rPr>
      </w:pPr>
    </w:p>
    <w:p w:rsidR="003C2ADC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Мирный </w:t>
      </w:r>
    </w:p>
    <w:p w:rsidR="00F722C3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4A68F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</w:t>
      </w:r>
    </w:p>
    <w:p w:rsidR="005750AF" w:rsidRDefault="005750AF" w:rsidP="00C1298A">
      <w:pPr>
        <w:jc w:val="center"/>
        <w:rPr>
          <w:b/>
          <w:bCs/>
          <w:sz w:val="22"/>
          <w:szCs w:val="22"/>
        </w:rPr>
      </w:pPr>
    </w:p>
    <w:p w:rsidR="00E814D5" w:rsidRPr="00041E9E" w:rsidRDefault="00E814D5" w:rsidP="00041E9E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1E9E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ПАСПОРТ</w:t>
      </w:r>
    </w:p>
    <w:p w:rsidR="00D626F2" w:rsidRPr="00890F21" w:rsidRDefault="00D626F2" w:rsidP="00D626F2">
      <w:pPr>
        <w:jc w:val="center"/>
        <w:rPr>
          <w:b/>
          <w:bCs/>
          <w:sz w:val="22"/>
          <w:szCs w:val="22"/>
        </w:rPr>
      </w:pPr>
      <w:r w:rsidRPr="00890F21">
        <w:rPr>
          <w:b/>
          <w:bCs/>
          <w:sz w:val="22"/>
          <w:szCs w:val="22"/>
        </w:rPr>
        <w:t>МУНИЦИПАЛЬН</w:t>
      </w:r>
      <w:r w:rsidR="00E814D5">
        <w:rPr>
          <w:b/>
          <w:bCs/>
          <w:sz w:val="22"/>
          <w:szCs w:val="22"/>
        </w:rPr>
        <w:t>ОЙ</w:t>
      </w:r>
      <w:r w:rsidRPr="00890F21">
        <w:rPr>
          <w:b/>
          <w:bCs/>
          <w:sz w:val="22"/>
          <w:szCs w:val="22"/>
        </w:rPr>
        <w:t xml:space="preserve"> ЦЕЛЕВ</w:t>
      </w:r>
      <w:r w:rsidR="00E814D5">
        <w:rPr>
          <w:b/>
          <w:bCs/>
          <w:sz w:val="22"/>
          <w:szCs w:val="22"/>
        </w:rPr>
        <w:t>ОЙ</w:t>
      </w:r>
      <w:r w:rsidRPr="00890F21">
        <w:rPr>
          <w:b/>
          <w:bCs/>
          <w:sz w:val="22"/>
          <w:szCs w:val="22"/>
        </w:rPr>
        <w:t xml:space="preserve"> ПРОГРАММ</w:t>
      </w:r>
      <w:r w:rsidR="00D131C8">
        <w:rPr>
          <w:b/>
          <w:bCs/>
          <w:sz w:val="22"/>
          <w:szCs w:val="22"/>
        </w:rPr>
        <w:t>Ы</w:t>
      </w:r>
      <w:r w:rsidRPr="00890F21">
        <w:rPr>
          <w:b/>
          <w:bCs/>
          <w:sz w:val="22"/>
          <w:szCs w:val="22"/>
        </w:rPr>
        <w:t xml:space="preserve"> МО «ГОРОД МИРНЫЙ»</w:t>
      </w:r>
    </w:p>
    <w:p w:rsidR="005766D3" w:rsidRPr="00890F21" w:rsidRDefault="005766D3" w:rsidP="005766D3">
      <w:pPr>
        <w:jc w:val="center"/>
        <w:rPr>
          <w:sz w:val="22"/>
          <w:szCs w:val="22"/>
        </w:rPr>
      </w:pPr>
      <w:r w:rsidRPr="00890F21">
        <w:rPr>
          <w:b/>
          <w:sz w:val="22"/>
          <w:szCs w:val="22"/>
        </w:rPr>
        <w:t>«</w:t>
      </w:r>
      <w:r w:rsidR="000E3DF7">
        <w:rPr>
          <w:b/>
          <w:sz w:val="22"/>
          <w:szCs w:val="22"/>
        </w:rPr>
        <w:t xml:space="preserve">ПЕРЕСЕЛЕНИЕ </w:t>
      </w:r>
      <w:r>
        <w:rPr>
          <w:b/>
          <w:sz w:val="22"/>
          <w:szCs w:val="22"/>
        </w:rPr>
        <w:t xml:space="preserve">ГРАЖДАН </w:t>
      </w:r>
      <w:r w:rsidR="000E3DF7">
        <w:rPr>
          <w:b/>
          <w:sz w:val="22"/>
          <w:szCs w:val="22"/>
        </w:rPr>
        <w:t>ИЗ АВАРИЙНОГО МУНИЦИПАЛЬНОГО ЖИЛИЩНОГО ФОНДА</w:t>
      </w:r>
      <w:r>
        <w:rPr>
          <w:b/>
          <w:sz w:val="22"/>
          <w:szCs w:val="22"/>
        </w:rPr>
        <w:t xml:space="preserve">» </w:t>
      </w:r>
      <w:r w:rsidR="000E3DF7">
        <w:rPr>
          <w:b/>
          <w:sz w:val="22"/>
          <w:szCs w:val="22"/>
        </w:rPr>
        <w:t>НА 2018</w:t>
      </w:r>
      <w:r w:rsidRPr="00890F21">
        <w:rPr>
          <w:b/>
          <w:sz w:val="22"/>
          <w:szCs w:val="22"/>
        </w:rPr>
        <w:t xml:space="preserve"> ГОД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6520"/>
      </w:tblGrid>
      <w:tr w:rsidR="00D626F2" w:rsidRPr="00890F21" w:rsidTr="00006587">
        <w:tc>
          <w:tcPr>
            <w:tcW w:w="3333" w:type="dxa"/>
          </w:tcPr>
          <w:p w:rsidR="00D626F2" w:rsidRPr="00890F21" w:rsidRDefault="005766D3" w:rsidP="00363DFE">
            <w:r w:rsidRPr="00890F21">
              <w:rPr>
                <w:b/>
                <w:bCs/>
                <w:sz w:val="22"/>
                <w:szCs w:val="22"/>
              </w:rPr>
              <w:t xml:space="preserve"> </w:t>
            </w:r>
            <w:r w:rsidR="00D626F2" w:rsidRPr="00890F21">
              <w:rPr>
                <w:sz w:val="22"/>
                <w:szCs w:val="22"/>
              </w:rPr>
              <w:t xml:space="preserve">Наименование </w:t>
            </w:r>
            <w:r w:rsidR="00363DFE">
              <w:rPr>
                <w:sz w:val="22"/>
                <w:szCs w:val="22"/>
              </w:rPr>
              <w:t>П</w:t>
            </w:r>
            <w:r w:rsidR="00D626F2" w:rsidRPr="00890F21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D626F2" w:rsidRPr="00890F21" w:rsidRDefault="00D626F2" w:rsidP="00256860">
            <w:r w:rsidRPr="00890F21">
              <w:rPr>
                <w:sz w:val="22"/>
                <w:szCs w:val="22"/>
              </w:rPr>
              <w:t>Муниципальная целевая программа МО «Город Мирный» «</w:t>
            </w:r>
            <w:r w:rsidR="00441E73">
              <w:rPr>
                <w:sz w:val="22"/>
                <w:szCs w:val="22"/>
              </w:rPr>
              <w:t>Переселение граждан</w:t>
            </w:r>
            <w:r w:rsidR="00256860">
              <w:rPr>
                <w:sz w:val="22"/>
                <w:szCs w:val="22"/>
              </w:rPr>
              <w:t xml:space="preserve"> из аварийного муниципального жилищного фонда» </w:t>
            </w:r>
            <w:r w:rsidRPr="00890F21">
              <w:rPr>
                <w:sz w:val="22"/>
                <w:szCs w:val="22"/>
              </w:rPr>
              <w:t>на 201</w:t>
            </w:r>
            <w:r w:rsidR="005766D3">
              <w:rPr>
                <w:sz w:val="22"/>
                <w:szCs w:val="22"/>
              </w:rPr>
              <w:t>8</w:t>
            </w:r>
            <w:r w:rsidRPr="00890F21">
              <w:rPr>
                <w:sz w:val="22"/>
                <w:szCs w:val="22"/>
              </w:rPr>
              <w:t xml:space="preserve"> год (далее - </w:t>
            </w:r>
            <w:r w:rsidR="00B16BF9">
              <w:rPr>
                <w:sz w:val="22"/>
                <w:szCs w:val="22"/>
              </w:rPr>
              <w:t>П</w:t>
            </w:r>
            <w:r w:rsidRPr="00890F21">
              <w:rPr>
                <w:sz w:val="22"/>
                <w:szCs w:val="22"/>
              </w:rPr>
              <w:t>рограмма)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7E77F9" w:rsidRPr="00890F21" w:rsidTr="00006587">
        <w:trPr>
          <w:trHeight w:val="525"/>
        </w:trPr>
        <w:tc>
          <w:tcPr>
            <w:tcW w:w="3333" w:type="dxa"/>
          </w:tcPr>
          <w:p w:rsidR="007E77F9" w:rsidRPr="003B7F25" w:rsidRDefault="007E77F9" w:rsidP="0036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решения о разработке Программы</w:t>
            </w:r>
          </w:p>
        </w:tc>
        <w:tc>
          <w:tcPr>
            <w:tcW w:w="6520" w:type="dxa"/>
          </w:tcPr>
          <w:p w:rsidR="007E77F9" w:rsidRPr="00890F21" w:rsidRDefault="007E77F9" w:rsidP="0024118F">
            <w:pPr>
              <w:jc w:val="both"/>
              <w:rPr>
                <w:sz w:val="22"/>
                <w:szCs w:val="22"/>
              </w:rPr>
            </w:pPr>
            <w:r w:rsidRPr="00926484">
              <w:rPr>
                <w:sz w:val="22"/>
                <w:szCs w:val="22"/>
              </w:rPr>
              <w:t>Постан</w:t>
            </w:r>
            <w:r>
              <w:rPr>
                <w:sz w:val="22"/>
                <w:szCs w:val="22"/>
              </w:rPr>
              <w:t>овление</w:t>
            </w:r>
            <w:r w:rsidRPr="00926484">
              <w:rPr>
                <w:sz w:val="22"/>
                <w:szCs w:val="22"/>
              </w:rPr>
              <w:t xml:space="preserve"> городской Администрации от 08.12.2017 № 1914 «О перечне муниципальных целевых программ МО «Город Мирный», Распоряжение городской Администрации от 12.07.2016 № 284 </w:t>
            </w:r>
            <w:r w:rsidRPr="00017A45">
              <w:rPr>
                <w:bCs/>
                <w:sz w:val="22"/>
                <w:szCs w:val="22"/>
              </w:rPr>
              <w:t>«Об утверждении перечня муниципальных целевых программ МО «Город Мирный», назначенных к разработке и утверждению  на 2017-2022 гг. в новой редакции»</w:t>
            </w:r>
          </w:p>
        </w:tc>
      </w:tr>
      <w:tr w:rsidR="00D626F2" w:rsidRPr="00890F21" w:rsidTr="00006587">
        <w:trPr>
          <w:trHeight w:val="525"/>
        </w:trPr>
        <w:tc>
          <w:tcPr>
            <w:tcW w:w="3333" w:type="dxa"/>
          </w:tcPr>
          <w:p w:rsidR="00D626F2" w:rsidRPr="003B7F25" w:rsidRDefault="00D626F2" w:rsidP="00363DFE">
            <w:r w:rsidRPr="003B7F25">
              <w:rPr>
                <w:sz w:val="22"/>
                <w:szCs w:val="22"/>
              </w:rPr>
              <w:t xml:space="preserve">Координатор </w:t>
            </w:r>
            <w:r w:rsidR="00363DFE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 xml:space="preserve">рограммы      </w:t>
            </w:r>
          </w:p>
        </w:tc>
        <w:tc>
          <w:tcPr>
            <w:tcW w:w="6520" w:type="dxa"/>
          </w:tcPr>
          <w:p w:rsidR="00D626F2" w:rsidRPr="00890F21" w:rsidRDefault="00D626F2" w:rsidP="004B1D64">
            <w:pPr>
              <w:jc w:val="both"/>
            </w:pPr>
            <w:r w:rsidRPr="00890F21">
              <w:rPr>
                <w:sz w:val="22"/>
                <w:szCs w:val="22"/>
              </w:rPr>
              <w:t>1-й Заместитель Главы</w:t>
            </w:r>
            <w:r w:rsidR="006F0B5F">
              <w:rPr>
                <w:sz w:val="22"/>
                <w:szCs w:val="22"/>
              </w:rPr>
              <w:t xml:space="preserve"> Администрации </w:t>
            </w:r>
            <w:r w:rsidRPr="00890F21">
              <w:rPr>
                <w:sz w:val="22"/>
                <w:szCs w:val="22"/>
              </w:rPr>
              <w:t>по ЖКХ, имущественным и земельным отношениям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:rsidTr="00006587">
        <w:trPr>
          <w:trHeight w:val="555"/>
        </w:trPr>
        <w:tc>
          <w:tcPr>
            <w:tcW w:w="3333" w:type="dxa"/>
          </w:tcPr>
          <w:p w:rsidR="00D626F2" w:rsidRPr="003B7F25" w:rsidRDefault="00D626F2" w:rsidP="00363DFE">
            <w:r w:rsidRPr="003B7F25">
              <w:rPr>
                <w:sz w:val="22"/>
                <w:szCs w:val="22"/>
              </w:rPr>
              <w:t xml:space="preserve">Основные разработчики, исполнители </w:t>
            </w:r>
            <w:r w:rsidR="00363DFE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D626F2" w:rsidRPr="00890F21" w:rsidRDefault="00D626F2" w:rsidP="00425BA7">
            <w:pPr>
              <w:jc w:val="both"/>
            </w:pPr>
            <w:r>
              <w:rPr>
                <w:sz w:val="22"/>
                <w:szCs w:val="22"/>
              </w:rPr>
              <w:t xml:space="preserve">Управление жилищной политики </w:t>
            </w:r>
            <w:r w:rsidRPr="00890F21">
              <w:rPr>
                <w:sz w:val="22"/>
                <w:szCs w:val="22"/>
              </w:rPr>
              <w:t>городской Администрации</w:t>
            </w:r>
            <w:r w:rsidR="005766D3">
              <w:rPr>
                <w:sz w:val="22"/>
                <w:szCs w:val="22"/>
              </w:rPr>
              <w:t>.</w:t>
            </w:r>
          </w:p>
        </w:tc>
      </w:tr>
      <w:tr w:rsidR="00D626F2" w:rsidRPr="00890F21" w:rsidTr="00006587">
        <w:tc>
          <w:tcPr>
            <w:tcW w:w="3333" w:type="dxa"/>
          </w:tcPr>
          <w:p w:rsidR="00D626F2" w:rsidRPr="003B7F25" w:rsidRDefault="00D626F2" w:rsidP="00363DFE">
            <w:r w:rsidRPr="003B7F25">
              <w:rPr>
                <w:sz w:val="22"/>
                <w:szCs w:val="22"/>
              </w:rPr>
              <w:t xml:space="preserve">Цели </w:t>
            </w:r>
            <w:r w:rsidR="00363DFE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D626F2" w:rsidRPr="00890F21" w:rsidRDefault="00E062F3" w:rsidP="00E062F3">
            <w:pPr>
              <w:suppressAutoHyphens/>
              <w:autoSpaceDE w:val="0"/>
              <w:snapToGrid w:val="0"/>
              <w:ind w:left="72"/>
              <w:jc w:val="both"/>
            </w:pPr>
            <w:r w:rsidRPr="00E062F3">
              <w:rPr>
                <w:sz w:val="22"/>
                <w:szCs w:val="22"/>
              </w:rPr>
              <w:t>-</w:t>
            </w:r>
            <w:r w:rsidRPr="00CE480A">
              <w:t xml:space="preserve"> </w:t>
            </w:r>
            <w:r>
              <w:t xml:space="preserve"> </w:t>
            </w:r>
            <w:r w:rsidRPr="0024118F">
              <w:rPr>
                <w:sz w:val="22"/>
                <w:szCs w:val="22"/>
              </w:rPr>
              <w:t xml:space="preserve">Обеспечение граждан, проживающих в жилищном фонде, признанном </w:t>
            </w:r>
            <w:bookmarkStart w:id="1" w:name="C11"/>
            <w:bookmarkEnd w:id="1"/>
            <w:r w:rsidRPr="0024118F">
              <w:rPr>
                <w:sz w:val="22"/>
                <w:szCs w:val="22"/>
              </w:rPr>
              <w:t xml:space="preserve">аварийным и подлежащим </w:t>
            </w:r>
            <w:bookmarkStart w:id="2" w:name="C12"/>
            <w:bookmarkEnd w:id="2"/>
            <w:r w:rsidRPr="0024118F">
              <w:rPr>
                <w:sz w:val="22"/>
                <w:szCs w:val="22"/>
              </w:rPr>
              <w:t>сносу,</w:t>
            </w:r>
            <w:r w:rsidR="0024118F">
              <w:rPr>
                <w:sz w:val="22"/>
                <w:szCs w:val="22"/>
              </w:rPr>
              <w:t xml:space="preserve">   </w:t>
            </w:r>
            <w:r w:rsidRPr="0024118F">
              <w:rPr>
                <w:sz w:val="22"/>
                <w:szCs w:val="22"/>
              </w:rPr>
              <w:t xml:space="preserve"> благоустроенными жилыми помещениями;</w:t>
            </w:r>
            <w:r w:rsidRPr="0024118F">
              <w:rPr>
                <w:sz w:val="22"/>
                <w:szCs w:val="22"/>
              </w:rPr>
              <w:br/>
              <w:t xml:space="preserve">- ликвидация </w:t>
            </w:r>
            <w:bookmarkStart w:id="3" w:name="C13"/>
            <w:bookmarkEnd w:id="3"/>
            <w:r w:rsidRPr="0024118F">
              <w:rPr>
                <w:sz w:val="22"/>
                <w:szCs w:val="22"/>
              </w:rPr>
              <w:t>аварийного жилищного фонда.</w:t>
            </w:r>
            <w:r w:rsidRPr="0024118F">
              <w:rPr>
                <w:sz w:val="22"/>
                <w:szCs w:val="22"/>
              </w:rPr>
              <w:br/>
            </w: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с</w:t>
            </w:r>
            <w:r w:rsidRPr="0024118F">
              <w:rPr>
                <w:sz w:val="22"/>
                <w:szCs w:val="22"/>
              </w:rPr>
              <w:t>нятие социальной напряженности среди населения, проживающего в аварийных жилых помещениях.</w:t>
            </w:r>
            <w:r w:rsidRPr="00890F21">
              <w:rPr>
                <w:sz w:val="22"/>
                <w:szCs w:val="22"/>
              </w:rPr>
              <w:t xml:space="preserve"> </w:t>
            </w:r>
          </w:p>
        </w:tc>
      </w:tr>
      <w:tr w:rsidR="00D626F2" w:rsidRPr="00890F21" w:rsidTr="00006587">
        <w:tc>
          <w:tcPr>
            <w:tcW w:w="3333" w:type="dxa"/>
          </w:tcPr>
          <w:p w:rsidR="00D626F2" w:rsidRPr="003B7F25" w:rsidRDefault="00D626F2" w:rsidP="00363DFE">
            <w:r w:rsidRPr="003B7F25">
              <w:rPr>
                <w:sz w:val="22"/>
                <w:szCs w:val="22"/>
              </w:rPr>
              <w:t xml:space="preserve">Задачи </w:t>
            </w:r>
            <w:r w:rsidR="00363DFE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E062F3" w:rsidRPr="00E062F3" w:rsidRDefault="00E062F3" w:rsidP="00E062F3">
            <w:pPr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E062F3">
              <w:rPr>
                <w:sz w:val="22"/>
                <w:szCs w:val="22"/>
              </w:rPr>
              <w:t xml:space="preserve">ереселение граждан из аварийного жилищного фонда, признанного после 01 января 2012 </w:t>
            </w:r>
            <w:r>
              <w:rPr>
                <w:sz w:val="22"/>
                <w:szCs w:val="22"/>
              </w:rPr>
              <w:t>года непригодным для проживания;</w:t>
            </w:r>
          </w:p>
          <w:p w:rsidR="00E062F3" w:rsidRPr="00E062F3" w:rsidRDefault="00E062F3" w:rsidP="00E062F3">
            <w:pPr>
              <w:jc w:val="both"/>
              <w:rPr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E062F3">
              <w:rPr>
                <w:sz w:val="22"/>
                <w:szCs w:val="22"/>
              </w:rPr>
              <w:t>азработка и реализация муниципальных правовых актов и организационных механизмов переселения гражда</w:t>
            </w:r>
            <w:r>
              <w:rPr>
                <w:sz w:val="22"/>
                <w:szCs w:val="22"/>
              </w:rPr>
              <w:t>н из аварийного жилищного фонда;</w:t>
            </w:r>
          </w:p>
          <w:p w:rsidR="00E062F3" w:rsidRPr="00E062F3" w:rsidRDefault="00E062F3" w:rsidP="00E062F3">
            <w:pPr>
              <w:jc w:val="both"/>
              <w:rPr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</w:t>
            </w:r>
            <w:r w:rsidRPr="00E062F3">
              <w:rPr>
                <w:sz w:val="22"/>
                <w:szCs w:val="22"/>
              </w:rPr>
              <w:t>ормирование и консолидация финансовых ресурсов бюджетов разных уровней для обеспечения переселения граждан из жилых помещений аварийного жилищного фонда</w:t>
            </w:r>
            <w:r>
              <w:rPr>
                <w:sz w:val="22"/>
                <w:szCs w:val="22"/>
              </w:rPr>
              <w:t>;</w:t>
            </w:r>
          </w:p>
          <w:p w:rsidR="00E062F3" w:rsidRPr="00E062F3" w:rsidRDefault="00E062F3" w:rsidP="0024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E062F3">
              <w:rPr>
                <w:sz w:val="22"/>
                <w:szCs w:val="22"/>
              </w:rPr>
              <w:t>риобретение жилья у собственников н</w:t>
            </w:r>
            <w:r w:rsidR="009A5EF3">
              <w:rPr>
                <w:sz w:val="22"/>
                <w:szCs w:val="22"/>
              </w:rPr>
              <w:t>а</w:t>
            </w:r>
            <w:r w:rsidRPr="00E062F3">
              <w:rPr>
                <w:sz w:val="22"/>
                <w:szCs w:val="22"/>
              </w:rPr>
              <w:t xml:space="preserve"> в</w:t>
            </w:r>
            <w:r w:rsidR="009A5EF3">
              <w:rPr>
                <w:sz w:val="22"/>
                <w:szCs w:val="22"/>
              </w:rPr>
              <w:t>торичном рынке жилья в г. Мирном</w:t>
            </w:r>
            <w:r>
              <w:rPr>
                <w:sz w:val="22"/>
                <w:szCs w:val="22"/>
              </w:rPr>
              <w:t>;</w:t>
            </w:r>
          </w:p>
          <w:p w:rsidR="00E062F3" w:rsidRPr="00E062F3" w:rsidRDefault="00E062F3" w:rsidP="0024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E062F3">
              <w:rPr>
                <w:sz w:val="22"/>
                <w:szCs w:val="22"/>
              </w:rPr>
              <w:t>ыкуп жилых помещений у собственников,</w:t>
            </w:r>
            <w:r>
              <w:rPr>
                <w:sz w:val="22"/>
                <w:szCs w:val="22"/>
              </w:rPr>
              <w:t xml:space="preserve"> проживающи</w:t>
            </w:r>
            <w:r w:rsidR="001373C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в аварийных домах;</w:t>
            </w:r>
          </w:p>
          <w:p w:rsidR="009A5EF3" w:rsidRDefault="00E062F3" w:rsidP="00E062F3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color w:val="000001"/>
                <w:sz w:val="22"/>
                <w:szCs w:val="22"/>
              </w:rPr>
            </w:pPr>
            <w:r w:rsidRPr="00E062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E062F3">
              <w:rPr>
                <w:color w:val="000001"/>
                <w:sz w:val="22"/>
                <w:szCs w:val="22"/>
              </w:rPr>
              <w:t>рганизация информационной поддержки реализации Программы.</w:t>
            </w:r>
          </w:p>
          <w:p w:rsidR="00D626F2" w:rsidRPr="000D4981" w:rsidRDefault="00E062F3" w:rsidP="00E062F3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</w:pPr>
            <w:r w:rsidRPr="00E062F3">
              <w:rPr>
                <w:sz w:val="28"/>
                <w:szCs w:val="28"/>
              </w:rPr>
              <w:t xml:space="preserve">    </w:t>
            </w:r>
          </w:p>
        </w:tc>
      </w:tr>
      <w:tr w:rsidR="00D626F2" w:rsidRPr="00890F21" w:rsidTr="00006587">
        <w:trPr>
          <w:trHeight w:val="518"/>
        </w:trPr>
        <w:tc>
          <w:tcPr>
            <w:tcW w:w="3333" w:type="dxa"/>
          </w:tcPr>
          <w:p w:rsidR="00D626F2" w:rsidRPr="00890F21" w:rsidRDefault="00D626F2" w:rsidP="00363DFE">
            <w:r w:rsidRPr="00890F21">
              <w:rPr>
                <w:sz w:val="22"/>
                <w:szCs w:val="22"/>
              </w:rPr>
              <w:t xml:space="preserve">Сроки  </w:t>
            </w:r>
            <w:r>
              <w:rPr>
                <w:sz w:val="22"/>
                <w:szCs w:val="22"/>
              </w:rPr>
              <w:t xml:space="preserve">и этапы </w:t>
            </w:r>
            <w:r w:rsidRPr="00890F21">
              <w:rPr>
                <w:sz w:val="22"/>
                <w:szCs w:val="22"/>
              </w:rPr>
              <w:t xml:space="preserve">реализации </w:t>
            </w:r>
            <w:r w:rsidR="00363DFE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  <w:r w:rsidRPr="00890F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D626F2" w:rsidRPr="00E062F3" w:rsidRDefault="00D626F2" w:rsidP="00C77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F21">
              <w:rPr>
                <w:sz w:val="22"/>
                <w:szCs w:val="22"/>
              </w:rPr>
              <w:t xml:space="preserve"> </w:t>
            </w:r>
            <w:r w:rsidR="00E062F3" w:rsidRPr="00E062F3">
              <w:rPr>
                <w:color w:val="000000"/>
                <w:spacing w:val="-1"/>
                <w:sz w:val="22"/>
                <w:szCs w:val="22"/>
              </w:rPr>
              <w:t>2018 год.</w:t>
            </w:r>
          </w:p>
        </w:tc>
      </w:tr>
      <w:tr w:rsidR="00D626F2" w:rsidRPr="00890F21" w:rsidTr="00006587">
        <w:tc>
          <w:tcPr>
            <w:tcW w:w="3333" w:type="dxa"/>
          </w:tcPr>
          <w:p w:rsidR="00D626F2" w:rsidRPr="007415E2" w:rsidRDefault="00D626F2" w:rsidP="006F0B5F">
            <w:r w:rsidRPr="007415E2">
              <w:rPr>
                <w:sz w:val="22"/>
                <w:szCs w:val="22"/>
              </w:rPr>
              <w:t xml:space="preserve">Объем и источники финансирования </w:t>
            </w:r>
            <w:r w:rsidR="00363DFE">
              <w:rPr>
                <w:sz w:val="22"/>
                <w:szCs w:val="22"/>
              </w:rPr>
              <w:t>П</w:t>
            </w:r>
            <w:r w:rsidRPr="007415E2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72112D" w:rsidRPr="002A0042" w:rsidRDefault="007415E2" w:rsidP="0072112D">
            <w:pPr>
              <w:jc w:val="both"/>
              <w:rPr>
                <w:sz w:val="22"/>
                <w:szCs w:val="22"/>
              </w:rPr>
            </w:pPr>
            <w:r w:rsidRPr="00FA61EB">
              <w:rPr>
                <w:b/>
                <w:sz w:val="22"/>
                <w:szCs w:val="22"/>
              </w:rPr>
              <w:t>ВСЕГО</w:t>
            </w:r>
            <w:r w:rsidRPr="007415E2">
              <w:rPr>
                <w:sz w:val="22"/>
                <w:szCs w:val="22"/>
              </w:rPr>
              <w:t xml:space="preserve"> –</w:t>
            </w:r>
            <w:r w:rsidR="002A0042">
              <w:rPr>
                <w:sz w:val="22"/>
                <w:szCs w:val="22"/>
              </w:rPr>
              <w:t xml:space="preserve"> </w:t>
            </w:r>
            <w:r w:rsidR="0072112D" w:rsidRPr="002A0042">
              <w:rPr>
                <w:b/>
                <w:sz w:val="22"/>
                <w:szCs w:val="22"/>
              </w:rPr>
              <w:t>6</w:t>
            </w:r>
            <w:r w:rsidR="002A0042" w:rsidRPr="002A0042">
              <w:rPr>
                <w:b/>
                <w:sz w:val="22"/>
                <w:szCs w:val="22"/>
              </w:rPr>
              <w:t>6</w:t>
            </w:r>
            <w:r w:rsidR="0072112D" w:rsidRPr="002A0042">
              <w:rPr>
                <w:b/>
                <w:sz w:val="22"/>
                <w:szCs w:val="22"/>
              </w:rPr>
              <w:t xml:space="preserve"> </w:t>
            </w:r>
            <w:r w:rsidR="002A0042" w:rsidRPr="002A0042">
              <w:rPr>
                <w:b/>
                <w:sz w:val="22"/>
                <w:szCs w:val="22"/>
              </w:rPr>
              <w:t>7</w:t>
            </w:r>
            <w:r w:rsidR="0072112D" w:rsidRPr="002A0042">
              <w:rPr>
                <w:b/>
                <w:sz w:val="22"/>
                <w:szCs w:val="22"/>
              </w:rPr>
              <w:t>51 159,32</w:t>
            </w:r>
            <w:r w:rsidR="00FA61EB" w:rsidRPr="002A0042">
              <w:rPr>
                <w:b/>
                <w:sz w:val="22"/>
                <w:szCs w:val="22"/>
              </w:rPr>
              <w:t>руб.</w:t>
            </w:r>
            <w:r w:rsidR="00FA61EB" w:rsidRPr="002A0042">
              <w:rPr>
                <w:sz w:val="22"/>
                <w:szCs w:val="22"/>
              </w:rPr>
              <w:t>, из них:</w:t>
            </w:r>
            <w:r w:rsidR="0072112D" w:rsidRPr="002A0042">
              <w:t xml:space="preserve"> </w:t>
            </w:r>
          </w:p>
          <w:p w:rsidR="007415E2" w:rsidRPr="002A0042" w:rsidRDefault="00FA61EB" w:rsidP="000E444E">
            <w:pPr>
              <w:jc w:val="both"/>
              <w:rPr>
                <w:sz w:val="22"/>
                <w:szCs w:val="22"/>
              </w:rPr>
            </w:pPr>
            <w:r w:rsidRPr="002A0042">
              <w:rPr>
                <w:sz w:val="22"/>
                <w:szCs w:val="22"/>
              </w:rPr>
              <w:t>Бюджет РС(Я) –</w:t>
            </w:r>
            <w:r w:rsidR="0072112D" w:rsidRPr="002A0042">
              <w:rPr>
                <w:sz w:val="22"/>
                <w:szCs w:val="22"/>
              </w:rPr>
              <w:t>5</w:t>
            </w:r>
            <w:r w:rsidR="002A0042" w:rsidRPr="002A0042">
              <w:rPr>
                <w:sz w:val="22"/>
                <w:szCs w:val="22"/>
              </w:rPr>
              <w:t>6 73</w:t>
            </w:r>
            <w:r w:rsidR="0072112D" w:rsidRPr="002A0042">
              <w:rPr>
                <w:sz w:val="22"/>
                <w:szCs w:val="22"/>
              </w:rPr>
              <w:t>8 485,42</w:t>
            </w:r>
            <w:r w:rsidRPr="002A0042">
              <w:rPr>
                <w:sz w:val="22"/>
                <w:szCs w:val="22"/>
              </w:rPr>
              <w:t>руб.;</w:t>
            </w:r>
          </w:p>
          <w:p w:rsidR="00FA61EB" w:rsidRPr="002A0042" w:rsidRDefault="00FA61EB" w:rsidP="000E444E">
            <w:pPr>
              <w:jc w:val="both"/>
              <w:rPr>
                <w:sz w:val="22"/>
                <w:szCs w:val="22"/>
              </w:rPr>
            </w:pPr>
            <w:r w:rsidRPr="002A0042">
              <w:rPr>
                <w:sz w:val="22"/>
                <w:szCs w:val="22"/>
              </w:rPr>
              <w:t xml:space="preserve">Бюджет МО «Мирнинский район» - </w:t>
            </w:r>
            <w:r w:rsidR="002A0042" w:rsidRPr="002A0042">
              <w:rPr>
                <w:sz w:val="22"/>
                <w:szCs w:val="22"/>
              </w:rPr>
              <w:t>6 67</w:t>
            </w:r>
            <w:r w:rsidR="0072112D" w:rsidRPr="002A0042">
              <w:rPr>
                <w:sz w:val="22"/>
                <w:szCs w:val="22"/>
              </w:rPr>
              <w:t>5 115,93</w:t>
            </w:r>
            <w:r w:rsidRPr="002A0042">
              <w:rPr>
                <w:sz w:val="22"/>
                <w:szCs w:val="22"/>
              </w:rPr>
              <w:t>руб.;</w:t>
            </w:r>
          </w:p>
          <w:p w:rsidR="00D626F2" w:rsidRPr="007415E2" w:rsidRDefault="00D626F2" w:rsidP="002A0042">
            <w:pPr>
              <w:jc w:val="both"/>
            </w:pPr>
            <w:r w:rsidRPr="002A0042">
              <w:rPr>
                <w:sz w:val="22"/>
                <w:szCs w:val="22"/>
              </w:rPr>
              <w:t>Бюджет МО «Город Мирный»</w:t>
            </w:r>
            <w:r w:rsidRPr="002A0042">
              <w:rPr>
                <w:bCs/>
                <w:color w:val="000000"/>
              </w:rPr>
              <w:t xml:space="preserve"> </w:t>
            </w:r>
            <w:r w:rsidR="007415E2" w:rsidRPr="002A0042">
              <w:rPr>
                <w:bCs/>
                <w:color w:val="000000"/>
              </w:rPr>
              <w:t xml:space="preserve">- </w:t>
            </w:r>
            <w:r w:rsidR="00CF2159" w:rsidRPr="002A0042">
              <w:rPr>
                <w:bCs/>
                <w:color w:val="000000"/>
              </w:rPr>
              <w:t xml:space="preserve"> </w:t>
            </w:r>
            <w:r w:rsidR="0072112D" w:rsidRPr="002A0042">
              <w:rPr>
                <w:sz w:val="22"/>
                <w:szCs w:val="22"/>
              </w:rPr>
              <w:t xml:space="preserve">3 </w:t>
            </w:r>
            <w:r w:rsidR="002A0042" w:rsidRPr="002A0042">
              <w:rPr>
                <w:sz w:val="22"/>
                <w:szCs w:val="22"/>
              </w:rPr>
              <w:t>33</w:t>
            </w:r>
            <w:r w:rsidR="0072112D" w:rsidRPr="002A0042">
              <w:rPr>
                <w:sz w:val="22"/>
                <w:szCs w:val="22"/>
              </w:rPr>
              <w:t>7 557,97</w:t>
            </w:r>
            <w:r w:rsidRPr="002A0042">
              <w:rPr>
                <w:bCs/>
                <w:color w:val="000000"/>
              </w:rPr>
              <w:t>руб</w:t>
            </w:r>
            <w:r w:rsidR="00FA61EB" w:rsidRPr="002A0042">
              <w:rPr>
                <w:bCs/>
                <w:color w:val="000000"/>
              </w:rPr>
              <w:t>.</w:t>
            </w:r>
            <w:r w:rsidRPr="007415E2">
              <w:rPr>
                <w:sz w:val="22"/>
                <w:szCs w:val="22"/>
              </w:rPr>
              <w:t xml:space="preserve"> </w:t>
            </w:r>
          </w:p>
        </w:tc>
      </w:tr>
      <w:tr w:rsidR="00D626F2" w:rsidRPr="00890F21" w:rsidTr="00006587">
        <w:tc>
          <w:tcPr>
            <w:tcW w:w="3333" w:type="dxa"/>
          </w:tcPr>
          <w:p w:rsidR="00D626F2" w:rsidRPr="00920872" w:rsidRDefault="00D626F2" w:rsidP="00363DFE">
            <w:r w:rsidRPr="00920872">
              <w:rPr>
                <w:sz w:val="22"/>
                <w:szCs w:val="22"/>
              </w:rPr>
              <w:t xml:space="preserve">Ожидаемые конечные результаты   реализации </w:t>
            </w:r>
            <w:r w:rsidR="00363DFE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D626F2" w:rsidRPr="00BD4089" w:rsidRDefault="00BD5B40" w:rsidP="00BD5B4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доли </w:t>
            </w:r>
            <w:bookmarkStart w:id="4" w:name="C28"/>
            <w:bookmarkEnd w:id="4"/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аварийных и подлежащих </w:t>
            </w:r>
            <w:bookmarkStart w:id="5" w:name="C29"/>
            <w:bookmarkEnd w:id="5"/>
            <w:r w:rsidRPr="0024118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>носу</w:t>
            </w:r>
            <w:r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(непригодных для проживания) жилых домов, признанных таковыми </w:t>
            </w:r>
            <w:r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 января 2012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4118F"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граждан, проживающих в жилищном фонде, признанном </w:t>
            </w:r>
            <w:bookmarkStart w:id="6" w:name="C30"/>
            <w:bookmarkEnd w:id="6"/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>аварийным</w:t>
            </w:r>
            <w:r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 xml:space="preserve">и подлежащим </w:t>
            </w:r>
            <w:bookmarkStart w:id="7" w:name="C31"/>
            <w:bookmarkEnd w:id="7"/>
            <w:r w:rsidR="00FA61EB" w:rsidRPr="0024118F">
              <w:rPr>
                <w:rFonts w:ascii="Times New Roman" w:hAnsi="Times New Roman" w:cs="Times New Roman"/>
                <w:sz w:val="22"/>
                <w:szCs w:val="22"/>
              </w:rPr>
              <w:t>сносу, благоустроенными жилыми помещениями</w:t>
            </w:r>
          </w:p>
        </w:tc>
      </w:tr>
      <w:tr w:rsidR="00D626F2" w:rsidRPr="00890F21" w:rsidTr="00006587">
        <w:tc>
          <w:tcPr>
            <w:tcW w:w="3333" w:type="dxa"/>
          </w:tcPr>
          <w:p w:rsidR="00D626F2" w:rsidRPr="00920872" w:rsidRDefault="00D626F2" w:rsidP="00363DFE">
            <w:r w:rsidRPr="00920872">
              <w:rPr>
                <w:sz w:val="22"/>
                <w:szCs w:val="22"/>
              </w:rPr>
              <w:t xml:space="preserve">Перечень индикаторов эффективности мероприятий </w:t>
            </w:r>
            <w:r w:rsidR="00363DFE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6520" w:type="dxa"/>
          </w:tcPr>
          <w:p w:rsidR="00D626F2" w:rsidRPr="002C4DBE" w:rsidRDefault="00D626F2" w:rsidP="00DD1305">
            <w:r w:rsidRPr="002C4DBE">
              <w:rPr>
                <w:sz w:val="22"/>
                <w:szCs w:val="22"/>
              </w:rPr>
              <w:t xml:space="preserve">Индикаторы эффективности мероприятий </w:t>
            </w:r>
            <w:r w:rsidR="00BD4089">
              <w:rPr>
                <w:sz w:val="22"/>
                <w:szCs w:val="22"/>
              </w:rPr>
              <w:t>П</w:t>
            </w:r>
            <w:r w:rsidRPr="002C4DBE">
              <w:rPr>
                <w:sz w:val="22"/>
                <w:szCs w:val="22"/>
              </w:rPr>
              <w:t>рограммы приведены в таблице </w:t>
            </w:r>
            <w:r w:rsidR="006C1AE6">
              <w:rPr>
                <w:sz w:val="22"/>
                <w:szCs w:val="22"/>
              </w:rPr>
              <w:t>2</w:t>
            </w:r>
          </w:p>
        </w:tc>
      </w:tr>
      <w:tr w:rsidR="00D626F2" w:rsidRPr="00890F21" w:rsidTr="00006587">
        <w:trPr>
          <w:trHeight w:val="558"/>
        </w:trPr>
        <w:tc>
          <w:tcPr>
            <w:tcW w:w="3333" w:type="dxa"/>
          </w:tcPr>
          <w:p w:rsidR="00D626F2" w:rsidRPr="00920872" w:rsidRDefault="00D626F2" w:rsidP="000E44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контроля  исполнения </w:t>
            </w:r>
            <w:r w:rsidR="007E77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</w:t>
            </w:r>
          </w:p>
          <w:p w:rsidR="00D626F2" w:rsidRPr="00920872" w:rsidRDefault="00D626F2" w:rsidP="000E4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6520" w:type="dxa"/>
          </w:tcPr>
          <w:p w:rsidR="00D626F2" w:rsidRPr="00920872" w:rsidRDefault="00D626F2" w:rsidP="00BD40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осуществляется в форме отчёта  и мониторинга в соответствии с Положением о порядке разработки, реализации и оценки эффективности муниципальных  целевых </w:t>
            </w:r>
            <w:r w:rsidRPr="009208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программ, утвержденным 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Постановлением городской Администрации от 12.12.2014 № 820</w:t>
            </w:r>
            <w:r w:rsidR="00BD408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BD5B40" w:rsidRDefault="00BD5B40" w:rsidP="00EA1D6D">
      <w:pPr>
        <w:ind w:firstLine="284"/>
        <w:rPr>
          <w:b/>
        </w:rPr>
      </w:pPr>
      <w:r>
        <w:lastRenderedPageBreak/>
        <w:br/>
      </w:r>
      <w:r w:rsidRPr="00BD5B40">
        <w:rPr>
          <w:b/>
        </w:rPr>
        <w:t>  </w:t>
      </w:r>
      <w:r w:rsidR="008E3E8B">
        <w:rPr>
          <w:b/>
        </w:rPr>
        <w:t>2. Характеристика проблемы, на решение которой направлена Программа</w:t>
      </w:r>
    </w:p>
    <w:p w:rsidR="00EA1D6D" w:rsidRPr="00BD5B40" w:rsidRDefault="00EA1D6D" w:rsidP="00EA1D6D">
      <w:pPr>
        <w:ind w:firstLine="284"/>
        <w:rPr>
          <w:b/>
        </w:rPr>
      </w:pPr>
    </w:p>
    <w:p w:rsidR="00E56F2E" w:rsidRDefault="00BD5B40" w:rsidP="00E56F2E">
      <w:pPr>
        <w:ind w:firstLine="567"/>
        <w:jc w:val="both"/>
      </w:pPr>
      <w:r w:rsidRPr="00CE480A">
        <w:t>В связи с передачей жилищного фонда в муниципальную собственность, содержание жилищного фонда социального использования, обеспечение условий для жилищного строительства, обеспечение малоимущих граждан, нуждающихся в улучшении жилищных условий, жилыми помещениями в соответствии с жилищным законодательством стали одними из основных функций органов местного самоуправления.</w:t>
      </w:r>
    </w:p>
    <w:p w:rsidR="00E56F2E" w:rsidRDefault="00BD5B40" w:rsidP="00E56F2E">
      <w:pPr>
        <w:ind w:firstLine="567"/>
        <w:jc w:val="both"/>
      </w:pPr>
      <w:r w:rsidRPr="00CE480A">
        <w:t xml:space="preserve">Большинство проживающих в жилищном фонде, признанном </w:t>
      </w:r>
      <w:bookmarkStart w:id="8" w:name="C38"/>
      <w:bookmarkEnd w:id="8"/>
      <w:r w:rsidRPr="00CE480A">
        <w:t>аварийным</w:t>
      </w:r>
      <w:r w:rsidR="00E56F2E">
        <w:t xml:space="preserve"> </w:t>
      </w:r>
      <w:r w:rsidRPr="00CE480A">
        <w:t>и подлежащим сносу,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E56F2E" w:rsidRDefault="00BD5B40" w:rsidP="00E56F2E">
      <w:pPr>
        <w:ind w:firstLine="567"/>
        <w:jc w:val="both"/>
      </w:pPr>
      <w:r w:rsidRPr="00CE480A">
        <w:t xml:space="preserve">В соответствии с оценкой жилищного фонда, проведенной межведомственной комиссией </w:t>
      </w:r>
      <w:r w:rsidR="00E56F2E">
        <w:t>МО «Город Мирный»</w:t>
      </w:r>
      <w:r w:rsidRPr="00CE480A">
        <w:t xml:space="preserve"> по признанию помещения жилым помещением, жилого помещения муниципального жилищного фонда пригодным (непригодным) для проживания и многоквартирного дома муниципального жилищного фонда </w:t>
      </w:r>
      <w:bookmarkStart w:id="9" w:name="C40"/>
      <w:bookmarkEnd w:id="9"/>
      <w:r w:rsidRPr="00CE480A">
        <w:t>аварийным</w:t>
      </w:r>
      <w:r w:rsidR="00E56F2E">
        <w:t xml:space="preserve"> </w:t>
      </w:r>
      <w:r w:rsidRPr="00CE480A">
        <w:t xml:space="preserve">и подлежащим </w:t>
      </w:r>
      <w:bookmarkStart w:id="10" w:name="C41"/>
      <w:bookmarkEnd w:id="10"/>
      <w:r w:rsidRPr="00CE480A">
        <w:t>сносу</w:t>
      </w:r>
      <w:r w:rsidR="00E56F2E">
        <w:t xml:space="preserve"> </w:t>
      </w:r>
      <w:r w:rsidRPr="00CE480A">
        <w:t>или реконструкции (далее по тексту - межведомственная комиссия), по состоянию на 01.01.201</w:t>
      </w:r>
      <w:r w:rsidR="00E56F2E">
        <w:t>8</w:t>
      </w:r>
      <w:r w:rsidRPr="00CE480A">
        <w:t xml:space="preserve"> на территории города </w:t>
      </w:r>
      <w:r w:rsidR="00E56F2E">
        <w:t>Мирного</w:t>
      </w:r>
      <w:r w:rsidRPr="00CE480A">
        <w:t xml:space="preserve"> расположены </w:t>
      </w:r>
      <w:r w:rsidR="00E56F2E">
        <w:t>60</w:t>
      </w:r>
      <w:r w:rsidRPr="00CE480A">
        <w:t xml:space="preserve"> </w:t>
      </w:r>
      <w:bookmarkStart w:id="11" w:name="C42"/>
      <w:bookmarkEnd w:id="11"/>
      <w:r w:rsidRPr="00CE480A">
        <w:t>аварийных дом</w:t>
      </w:r>
      <w:r w:rsidR="00EB6C0A">
        <w:t>ов</w:t>
      </w:r>
      <w:r w:rsidRPr="00CE480A">
        <w:t xml:space="preserve"> подлежащих </w:t>
      </w:r>
      <w:bookmarkStart w:id="12" w:name="C43"/>
      <w:bookmarkEnd w:id="12"/>
      <w:r w:rsidRPr="00CE480A">
        <w:t>сносу, общей площадью 3</w:t>
      </w:r>
      <w:r w:rsidR="00E56F2E">
        <w:t>0 806</w:t>
      </w:r>
      <w:r w:rsidRPr="00CE480A">
        <w:t xml:space="preserve"> кв. м, в которых проживают </w:t>
      </w:r>
      <w:r w:rsidR="00E56F2E">
        <w:t xml:space="preserve">1992 </w:t>
      </w:r>
      <w:r w:rsidRPr="00CE480A">
        <w:t>человек</w:t>
      </w:r>
      <w:r w:rsidR="00E56F2E">
        <w:t>а</w:t>
      </w:r>
      <w:r w:rsidRPr="00CE480A">
        <w:t>.</w:t>
      </w:r>
    </w:p>
    <w:p w:rsidR="00E56F2E" w:rsidRDefault="00BD5B40" w:rsidP="00E56F2E">
      <w:pPr>
        <w:ind w:firstLine="567"/>
        <w:jc w:val="both"/>
      </w:pPr>
      <w:r w:rsidRPr="00CE480A">
        <w:t>Жилищный фонд, признанный непригодным для проживания, или с высоким уровнем износа ухудшает внешний облик города, сдерживает развитие городской инфраструктуры,</w:t>
      </w:r>
      <w:r w:rsidR="00E56F2E">
        <w:t xml:space="preserve"> </w:t>
      </w:r>
      <w:r w:rsidRPr="00CE480A">
        <w:t>понижает инвестиционную привлекательность города.</w:t>
      </w:r>
    </w:p>
    <w:p w:rsidR="001D3913" w:rsidRDefault="00BD5B40" w:rsidP="00E56F2E">
      <w:pPr>
        <w:ind w:firstLine="567"/>
        <w:jc w:val="both"/>
      </w:pPr>
      <w:r w:rsidRPr="00CE480A">
        <w:t xml:space="preserve">Проблемы по обеспечению благоустроенным жильем граждан, проживающих в жилищном фонде, признанном непригодным для проживания, или с высоким уровнем износа, по развитию территорий города, занятых в настоящее время таким жилищным фондом, нельзя решать изолированно друг от друга. Самым эффективным методом их решения является программно-целевой, обеспечивающий увязку реализации мероприятий по срокам, ресурсам, исполнителям, а также эффективное управление направленными на финансирование программных мероприятий бюджетными средствами. Обеспечение благоустроенным жильем граждан, проживающих в жилищном фонде, признанном </w:t>
      </w:r>
      <w:bookmarkStart w:id="13" w:name="C44"/>
      <w:bookmarkEnd w:id="13"/>
      <w:r w:rsidRPr="00CE480A">
        <w:t>аварийным</w:t>
      </w:r>
      <w:r w:rsidR="00E56F2E">
        <w:t xml:space="preserve"> </w:t>
      </w:r>
      <w:r w:rsidRPr="00CE480A">
        <w:t xml:space="preserve">и подлежащим </w:t>
      </w:r>
      <w:bookmarkStart w:id="14" w:name="C45"/>
      <w:bookmarkEnd w:id="14"/>
      <w:r w:rsidRPr="00CE480A">
        <w:t>сносу</w:t>
      </w:r>
      <w:r w:rsidR="00E165BD">
        <w:t>,</w:t>
      </w:r>
      <w:r w:rsidR="00E56F2E">
        <w:t xml:space="preserve"> </w:t>
      </w:r>
      <w:r w:rsidRPr="00CE480A">
        <w:t>планируется проводить с привлечением средств бюджет</w:t>
      </w:r>
      <w:r w:rsidR="00E56F2E">
        <w:t>ов</w:t>
      </w:r>
      <w:r w:rsidRPr="00CE480A">
        <w:t xml:space="preserve"> </w:t>
      </w:r>
      <w:r w:rsidR="001D3913">
        <w:t>Республики Саха (Якутия), МО «Мирнинский район» и МО «Город Мирный».</w:t>
      </w:r>
    </w:p>
    <w:p w:rsidR="001D3913" w:rsidRDefault="00BD5B40" w:rsidP="00E56F2E">
      <w:pPr>
        <w:ind w:firstLine="567"/>
        <w:jc w:val="both"/>
      </w:pPr>
      <w:r w:rsidRPr="00CE480A">
        <w:t xml:space="preserve">Очередность расселения граждан и </w:t>
      </w:r>
      <w:bookmarkStart w:id="15" w:name="C47"/>
      <w:bookmarkEnd w:id="15"/>
      <w:r w:rsidRPr="00CE480A">
        <w:t>сноса</w:t>
      </w:r>
      <w:bookmarkStart w:id="16" w:name="C48"/>
      <w:bookmarkEnd w:id="16"/>
      <w:r w:rsidR="001D3913">
        <w:t xml:space="preserve"> </w:t>
      </w:r>
      <w:r w:rsidRPr="00CE480A">
        <w:t>аварийных</w:t>
      </w:r>
      <w:r w:rsidR="001D3913">
        <w:t xml:space="preserve"> </w:t>
      </w:r>
      <w:r w:rsidRPr="00CE480A">
        <w:t xml:space="preserve">жилых домов устанавливаются </w:t>
      </w:r>
      <w:r w:rsidR="001D3913">
        <w:t>Государственный программой Республики Саха (Якутия)</w:t>
      </w:r>
      <w:r w:rsidRPr="00CE480A">
        <w:t>.</w:t>
      </w:r>
      <w:bookmarkStart w:id="17" w:name="C49"/>
      <w:bookmarkStart w:id="18" w:name="C50"/>
      <w:bookmarkEnd w:id="17"/>
      <w:bookmarkEnd w:id="18"/>
    </w:p>
    <w:p w:rsidR="007B1785" w:rsidRDefault="007B1785" w:rsidP="00E5411C">
      <w:pPr>
        <w:jc w:val="center"/>
        <w:rPr>
          <w:b/>
        </w:rPr>
      </w:pPr>
    </w:p>
    <w:p w:rsidR="0042049C" w:rsidRPr="006B0ED8" w:rsidRDefault="006B0ED8" w:rsidP="006B0ED8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E3E8B" w:rsidRPr="006B0ED8">
        <w:rPr>
          <w:rFonts w:ascii="Times New Roman" w:hAnsi="Times New Roman" w:cs="Times New Roman"/>
          <w:b/>
        </w:rPr>
        <w:t>Основные ц</w:t>
      </w:r>
      <w:r w:rsidR="0042049C" w:rsidRPr="006B0ED8">
        <w:rPr>
          <w:rFonts w:ascii="Times New Roman" w:hAnsi="Times New Roman" w:cs="Times New Roman"/>
          <w:b/>
        </w:rPr>
        <w:t>ели и задачи Программы</w:t>
      </w:r>
    </w:p>
    <w:p w:rsidR="006B0ED8" w:rsidRDefault="006B0ED8" w:rsidP="006B0ED8">
      <w:pPr>
        <w:jc w:val="center"/>
        <w:rPr>
          <w:b/>
        </w:rPr>
      </w:pPr>
    </w:p>
    <w:p w:rsidR="006B0ED8" w:rsidRPr="006B0ED8" w:rsidRDefault="006B0ED8" w:rsidP="006B0ED8">
      <w:pPr>
        <w:ind w:firstLine="567"/>
        <w:jc w:val="both"/>
      </w:pPr>
      <w:r w:rsidRPr="006B0ED8">
        <w:t xml:space="preserve">Объектом целевой программы </w:t>
      </w:r>
      <w:r w:rsidRPr="00EB6C0A">
        <w:t xml:space="preserve">«Переселение граждан из аварийного муниципального жилищного фонда» </w:t>
      </w:r>
      <w:r w:rsidRPr="006B0ED8">
        <w:t>на 2018 год (далее по тексту - Программа) является аварийный жилищный фонд - совокупность жилых помещений домов, признанных после 01 января 2012  года аварийными и подлежащими сносу.</w:t>
      </w:r>
    </w:p>
    <w:p w:rsidR="006B0ED8" w:rsidRPr="006B0ED8" w:rsidRDefault="006B0ED8" w:rsidP="006B0ED8">
      <w:pPr>
        <w:ind w:firstLine="567"/>
        <w:jc w:val="both"/>
      </w:pPr>
      <w:r w:rsidRPr="006B0ED8">
        <w:t>Предметом регулирования Программы являются отношения, возникающие в процессе переселения граждан из аварийного жилищного фонда города Мирного, в соответствии с действующим законодательством.</w:t>
      </w:r>
    </w:p>
    <w:p w:rsidR="006B0ED8" w:rsidRPr="006B0ED8" w:rsidRDefault="006B0ED8" w:rsidP="006B0ED8">
      <w:pPr>
        <w:ind w:firstLine="284"/>
        <w:jc w:val="both"/>
      </w:pPr>
      <w:r w:rsidRPr="006B0ED8">
        <w:t>     Правовыми основаниями разработки и реализации Программы являются:</w:t>
      </w:r>
    </w:p>
    <w:p w:rsidR="006B0ED8" w:rsidRPr="006B0ED8" w:rsidRDefault="006B0ED8" w:rsidP="006B0ED8">
      <w:pPr>
        <w:ind w:firstLine="284"/>
        <w:jc w:val="both"/>
      </w:pPr>
      <w:r w:rsidRPr="006B0ED8">
        <w:t>     Жилищный кодекс Российской Федерации;</w:t>
      </w:r>
    </w:p>
    <w:p w:rsidR="006B0ED8" w:rsidRPr="006B0ED8" w:rsidRDefault="006B0ED8" w:rsidP="006B0ED8">
      <w:pPr>
        <w:ind w:firstLine="284"/>
        <w:jc w:val="both"/>
      </w:pPr>
      <w:r w:rsidRPr="006B0ED8">
        <w:t>     Земельный кодекс Российской Федерации;</w:t>
      </w:r>
    </w:p>
    <w:p w:rsidR="00917361" w:rsidRDefault="006B0ED8" w:rsidP="006B0ED8">
      <w:pPr>
        <w:ind w:firstLine="284"/>
        <w:jc w:val="both"/>
      </w:pPr>
      <w:r w:rsidRPr="006B0ED8">
        <w:t>     Бюджетный кодекс Российской Федерации;</w:t>
      </w:r>
    </w:p>
    <w:p w:rsidR="006B0ED8" w:rsidRDefault="006B0ED8" w:rsidP="006B0ED8">
      <w:pPr>
        <w:ind w:firstLine="284"/>
        <w:jc w:val="both"/>
      </w:pPr>
      <w:r w:rsidRPr="006B0ED8">
        <w:t>     </w:t>
      </w:r>
      <w:r w:rsidRPr="006B0ED8">
        <w:rPr>
          <w:bCs/>
          <w:szCs w:val="28"/>
        </w:rPr>
        <w:t>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</w:t>
      </w:r>
      <w:r w:rsidRPr="006B0ED8">
        <w:t>.</w:t>
      </w:r>
    </w:p>
    <w:p w:rsidR="006B0ED8" w:rsidRPr="006B0ED8" w:rsidRDefault="006B0ED8" w:rsidP="006B0ED8">
      <w:pPr>
        <w:jc w:val="center"/>
        <w:rPr>
          <w:b/>
        </w:rPr>
      </w:pPr>
    </w:p>
    <w:tbl>
      <w:tblPr>
        <w:tblW w:w="48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295"/>
        <w:gridCol w:w="2236"/>
        <w:gridCol w:w="1059"/>
        <w:gridCol w:w="1349"/>
        <w:gridCol w:w="1132"/>
      </w:tblGrid>
      <w:tr w:rsidR="006F16A9" w:rsidRPr="00CE480A" w:rsidTr="00917361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№</w:t>
            </w:r>
            <w:r w:rsidRPr="00CE480A">
              <w:rPr>
                <w:i/>
                <w:iCs/>
              </w:rPr>
              <w:br/>
              <w:t>п.</w:t>
            </w:r>
            <w:r w:rsidRPr="00CE480A">
              <w:t xml:space="preserve"> 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Цели и задачи</w:t>
            </w:r>
            <w:r w:rsidRPr="00CE480A">
              <w:t xml:space="preserve">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Показатель</w:t>
            </w:r>
            <w:r w:rsidRPr="00CE480A">
              <w:t xml:space="preserve">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Единица измерения</w:t>
            </w:r>
            <w:r w:rsidRPr="00CE480A">
              <w:t xml:space="preserve">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Период реализации</w:t>
            </w:r>
            <w:r w:rsidRPr="00CE480A">
              <w:rPr>
                <w:i/>
                <w:iCs/>
              </w:rPr>
              <w:br/>
              <w:t>Программы 201</w:t>
            </w:r>
            <w:r>
              <w:rPr>
                <w:i/>
                <w:iCs/>
              </w:rPr>
              <w:t>8</w:t>
            </w:r>
            <w:r w:rsidRPr="00CE480A">
              <w:rPr>
                <w:i/>
                <w:iCs/>
              </w:rPr>
              <w:t xml:space="preserve"> </w:t>
            </w:r>
            <w:r w:rsidRPr="00CE480A">
              <w:t xml:space="preserve">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tabs>
                <w:tab w:val="left" w:pos="905"/>
              </w:tabs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Примечание</w:t>
            </w:r>
            <w:r w:rsidRPr="00CE480A">
              <w:t xml:space="preserve"> </w:t>
            </w:r>
          </w:p>
        </w:tc>
      </w:tr>
      <w:tr w:rsidR="006F16A9" w:rsidRPr="00CE480A" w:rsidTr="00917361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r w:rsidRPr="00CE480A">
              <w:t> 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2</w:t>
            </w:r>
            <w:r w:rsidRPr="00CE480A">
              <w:t xml:space="preserve">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3</w:t>
            </w:r>
            <w:r w:rsidRPr="00CE480A">
              <w:t xml:space="preserve">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4</w:t>
            </w:r>
            <w:r w:rsidRPr="00CE480A">
              <w:t xml:space="preserve">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6</w:t>
            </w:r>
            <w:r w:rsidRPr="00CE480A">
              <w:t xml:space="preserve">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rPr>
                <w:i/>
                <w:iCs/>
              </w:rPr>
              <w:t>9</w:t>
            </w:r>
            <w:r w:rsidRPr="00CE480A">
              <w:t xml:space="preserve"> </w:t>
            </w:r>
          </w:p>
        </w:tc>
      </w:tr>
      <w:tr w:rsidR="006F16A9" w:rsidRPr="00CE480A" w:rsidTr="00917361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1 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</w:pPr>
            <w:r w:rsidRPr="00CE480A">
              <w:t xml:space="preserve">Обеспечение граждан, проживающих в жилищном фонде, признанном </w:t>
            </w:r>
            <w:bookmarkStart w:id="19" w:name="C51"/>
            <w:bookmarkEnd w:id="19"/>
            <w:r w:rsidRPr="00CE480A">
              <w:t>аварийным</w:t>
            </w:r>
            <w:r>
              <w:t xml:space="preserve"> </w:t>
            </w:r>
            <w:r w:rsidRPr="00CE480A">
              <w:t xml:space="preserve">и подлежащим </w:t>
            </w:r>
            <w:bookmarkStart w:id="20" w:name="C52"/>
            <w:bookmarkEnd w:id="20"/>
            <w:r w:rsidRPr="00CE480A">
              <w:t xml:space="preserve">сносу, благоустроенными жилыми помещениями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</w:pPr>
            <w:r w:rsidRPr="00CE480A">
              <w:t xml:space="preserve">Количество граждан, переселяемых из </w:t>
            </w:r>
            <w:bookmarkStart w:id="21" w:name="C53"/>
            <w:bookmarkEnd w:id="21"/>
            <w:r w:rsidRPr="00CE480A">
              <w:t>аварийных</w:t>
            </w:r>
            <w:r>
              <w:t xml:space="preserve"> </w:t>
            </w:r>
            <w:r w:rsidRPr="00CE480A">
              <w:t xml:space="preserve">жилых домов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человек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4738E2" w:rsidRDefault="004738E2" w:rsidP="00663EE4">
            <w:pPr>
              <w:spacing w:before="100" w:beforeAutospacing="1" w:after="100" w:afterAutospacing="1"/>
              <w:jc w:val="center"/>
            </w:pPr>
            <w:r w:rsidRPr="004738E2">
              <w:t>40</w:t>
            </w:r>
            <w:r w:rsidR="0042049C" w:rsidRPr="004738E2">
              <w:t xml:space="preserve">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r w:rsidRPr="00CE480A">
              <w:t> </w:t>
            </w:r>
          </w:p>
        </w:tc>
      </w:tr>
      <w:tr w:rsidR="006F16A9" w:rsidRPr="00CE480A" w:rsidTr="00BD71BC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240"/>
              <w:jc w:val="center"/>
            </w:pPr>
            <w:r w:rsidRPr="00CE480A">
              <w:t>1.1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</w:pPr>
            <w:r w:rsidRPr="00CE480A">
              <w:t xml:space="preserve">Разработка правовых и методологических механизмов реализации программных мероприятий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</w:pPr>
            <w:r w:rsidRPr="00CE480A">
              <w:t xml:space="preserve">Количество документов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единиц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49C" w:rsidRPr="004738E2" w:rsidRDefault="00BD71BC" w:rsidP="001564B7">
            <w:r>
              <w:t xml:space="preserve">       -</w:t>
            </w:r>
            <w:r w:rsidR="0042049C" w:rsidRPr="004738E2">
              <w:t> </w:t>
            </w:r>
            <w: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r w:rsidRPr="00CE480A">
              <w:t> </w:t>
            </w:r>
          </w:p>
        </w:tc>
      </w:tr>
      <w:tr w:rsidR="006F16A9" w:rsidRPr="00CE480A" w:rsidTr="00917361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1.2 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663EE4">
            <w:pPr>
              <w:spacing w:before="100" w:beforeAutospacing="1" w:after="100" w:afterAutospacing="1"/>
            </w:pPr>
            <w:r w:rsidRPr="00CE480A">
              <w:t xml:space="preserve">Организация переселения граждан из </w:t>
            </w:r>
            <w:bookmarkStart w:id="22" w:name="C54"/>
            <w:bookmarkEnd w:id="22"/>
            <w:r w:rsidRPr="00CE480A">
              <w:t>аварийных</w:t>
            </w:r>
            <w:r>
              <w:t xml:space="preserve"> </w:t>
            </w:r>
            <w:r w:rsidRPr="00CE480A">
              <w:t xml:space="preserve">многоквартирных домов в городе </w:t>
            </w:r>
            <w:r w:rsidR="00663EE4">
              <w:t xml:space="preserve">Мирном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</w:pPr>
            <w:r w:rsidRPr="00CE480A">
              <w:t xml:space="preserve">Количество семей, переселяемых из </w:t>
            </w:r>
            <w:bookmarkStart w:id="23" w:name="C55"/>
            <w:bookmarkEnd w:id="23"/>
            <w:r w:rsidRPr="00CE480A">
              <w:t>аварийных</w:t>
            </w:r>
            <w:r>
              <w:t xml:space="preserve"> </w:t>
            </w:r>
            <w:r w:rsidRPr="00CE480A">
              <w:t xml:space="preserve">жилых домов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единиц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4738E2" w:rsidRDefault="00BE60BB" w:rsidP="00FA398C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br/>
              <w:t> </w:t>
            </w:r>
          </w:p>
        </w:tc>
      </w:tr>
      <w:tr w:rsidR="006F16A9" w:rsidRPr="00CE480A" w:rsidTr="00917361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2 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</w:pPr>
            <w:r w:rsidRPr="00CE480A">
              <w:t xml:space="preserve">Ликвидация </w:t>
            </w:r>
            <w:bookmarkStart w:id="24" w:name="C58"/>
            <w:bookmarkEnd w:id="24"/>
            <w:r w:rsidRPr="00CE480A">
              <w:t>аварийного</w:t>
            </w:r>
            <w:r>
              <w:t xml:space="preserve"> </w:t>
            </w:r>
            <w:r w:rsidRPr="00CE480A">
              <w:t xml:space="preserve">жилищного фонда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42049C">
            <w:pPr>
              <w:spacing w:before="100" w:beforeAutospacing="1" w:after="100" w:afterAutospacing="1"/>
            </w:pPr>
            <w:r w:rsidRPr="00CE480A">
              <w:t xml:space="preserve">Общая площадь </w:t>
            </w:r>
            <w:bookmarkStart w:id="25" w:name="C59"/>
            <w:bookmarkEnd w:id="25"/>
            <w:r w:rsidRPr="00CE480A">
              <w:t>аварийных</w:t>
            </w:r>
            <w:r>
              <w:t xml:space="preserve"> </w:t>
            </w:r>
            <w:r w:rsidRPr="00CE480A">
              <w:t xml:space="preserve">жилых домов 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pPr>
              <w:spacing w:before="100" w:beforeAutospacing="1" w:after="100" w:afterAutospacing="1"/>
              <w:jc w:val="center"/>
            </w:pPr>
            <w:r w:rsidRPr="00CE480A">
              <w:t xml:space="preserve">кв. м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4738E2" w:rsidRDefault="004738E2" w:rsidP="004738E2">
            <w:pPr>
              <w:jc w:val="center"/>
            </w:pPr>
            <w:r w:rsidRPr="004738E2">
              <w:t>658,8</w:t>
            </w:r>
            <w:r w:rsidR="00FA398C"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49C" w:rsidRPr="00CE480A" w:rsidRDefault="0042049C" w:rsidP="001564B7">
            <w:r w:rsidRPr="00CE480A">
              <w:t> </w:t>
            </w:r>
          </w:p>
        </w:tc>
      </w:tr>
    </w:tbl>
    <w:p w:rsidR="008E3E8B" w:rsidRDefault="008E3E8B" w:rsidP="007B1785">
      <w:pPr>
        <w:jc w:val="center"/>
        <w:rPr>
          <w:b/>
          <w:bCs/>
        </w:rPr>
      </w:pPr>
    </w:p>
    <w:p w:rsidR="008E3E8B" w:rsidRPr="00363DFE" w:rsidRDefault="008E3E8B" w:rsidP="006B0ED8">
      <w:pPr>
        <w:pStyle w:val="af5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363DFE">
        <w:rPr>
          <w:rFonts w:ascii="Times New Roman" w:hAnsi="Times New Roman" w:cs="Times New Roman"/>
          <w:b/>
          <w:bCs/>
        </w:rPr>
        <w:t>Программные мероприятия</w:t>
      </w:r>
    </w:p>
    <w:p w:rsidR="008E3E8B" w:rsidRPr="00363DFE" w:rsidRDefault="008E3E8B" w:rsidP="007B1785">
      <w:pPr>
        <w:jc w:val="center"/>
        <w:rPr>
          <w:b/>
          <w:bCs/>
        </w:rPr>
      </w:pPr>
    </w:p>
    <w:p w:rsidR="00363DFE" w:rsidRPr="00363DFE" w:rsidRDefault="00363DFE" w:rsidP="00363DFE">
      <w:pPr>
        <w:ind w:firstLine="567"/>
      </w:pPr>
      <w:r w:rsidRPr="00363DFE">
        <w:rPr>
          <w:b/>
          <w:bCs/>
        </w:rPr>
        <w:t xml:space="preserve">  </w:t>
      </w:r>
      <w:r w:rsidRPr="00363DFE">
        <w:t xml:space="preserve">Система программных мероприятий включает в себя организационные и технические мероприятия: </w:t>
      </w:r>
    </w:p>
    <w:p w:rsidR="00363DFE" w:rsidRPr="00363DFE" w:rsidRDefault="00363DFE" w:rsidP="00363DFE">
      <w:pPr>
        <w:numPr>
          <w:ilvl w:val="0"/>
          <w:numId w:val="1"/>
        </w:numPr>
        <w:ind w:left="0" w:firstLine="284"/>
        <w:jc w:val="both"/>
      </w:pPr>
      <w:r w:rsidRPr="00363DFE">
        <w:t>Организационные:</w:t>
      </w:r>
    </w:p>
    <w:p w:rsidR="00363DFE" w:rsidRPr="00363DFE" w:rsidRDefault="00363DFE" w:rsidP="00363DFE">
      <w:pPr>
        <w:ind w:firstLine="284"/>
        <w:jc w:val="both"/>
      </w:pPr>
      <w:r w:rsidRPr="00363DFE">
        <w:t>-</w:t>
      </w:r>
      <w:r w:rsidRPr="00363DFE">
        <w:tab/>
        <w:t>анализ состояния жилищного фонда;</w:t>
      </w:r>
    </w:p>
    <w:p w:rsidR="00363DFE" w:rsidRPr="00363DFE" w:rsidRDefault="00363DFE" w:rsidP="00363DFE">
      <w:pPr>
        <w:ind w:firstLine="284"/>
        <w:jc w:val="both"/>
      </w:pPr>
      <w:r w:rsidRPr="00363DFE">
        <w:t>-</w:t>
      </w:r>
      <w:r w:rsidRPr="00363DFE">
        <w:tab/>
        <w:t>уточнение адресного перечня ветхого, аварийного, непригодного для проживания жилья, подлежащего сносу.</w:t>
      </w:r>
    </w:p>
    <w:p w:rsidR="00363DFE" w:rsidRPr="00363DFE" w:rsidRDefault="00363DFE" w:rsidP="00363DFE">
      <w:pPr>
        <w:numPr>
          <w:ilvl w:val="0"/>
          <w:numId w:val="1"/>
        </w:numPr>
        <w:ind w:left="0" w:firstLine="284"/>
        <w:jc w:val="both"/>
      </w:pPr>
      <w:r w:rsidRPr="00363DFE">
        <w:t>Технические:</w:t>
      </w:r>
    </w:p>
    <w:p w:rsidR="00363DFE" w:rsidRPr="00363DFE" w:rsidRDefault="00363DFE" w:rsidP="00363DFE">
      <w:pPr>
        <w:ind w:left="284"/>
        <w:jc w:val="both"/>
      </w:pPr>
      <w:r w:rsidRPr="00363DFE">
        <w:t>- выплата выкупной стоимости собственникам, согласно ст.32 ЖК РФ;</w:t>
      </w:r>
    </w:p>
    <w:p w:rsidR="00363DFE" w:rsidRPr="00363DFE" w:rsidRDefault="00BD71BC" w:rsidP="00363DFE">
      <w:pPr>
        <w:ind w:firstLine="284"/>
        <w:jc w:val="both"/>
      </w:pPr>
      <w:r>
        <w:t>-</w:t>
      </w:r>
      <w:r w:rsidR="00363DFE" w:rsidRPr="00363DFE">
        <w:t>приобретение жилья для переселения граждан из аварийного, непригодного д</w:t>
      </w:r>
      <w:r w:rsidR="00EB6C0A">
        <w:t>ля постоянного проживания жилья.</w:t>
      </w:r>
    </w:p>
    <w:p w:rsidR="00363DFE" w:rsidRPr="00363DFE" w:rsidRDefault="00363DFE" w:rsidP="00363DFE">
      <w:pPr>
        <w:ind w:firstLine="284"/>
        <w:jc w:val="both"/>
      </w:pPr>
    </w:p>
    <w:p w:rsidR="00371C5D" w:rsidRPr="00371C5D" w:rsidRDefault="00371C5D" w:rsidP="00EA1D6D">
      <w:pPr>
        <w:pStyle w:val="af5"/>
        <w:keepNext/>
        <w:keepLines/>
        <w:numPr>
          <w:ilvl w:val="0"/>
          <w:numId w:val="31"/>
        </w:numPr>
        <w:spacing w:before="40"/>
        <w:outlineLvl w:val="3"/>
        <w:rPr>
          <w:rFonts w:ascii="Times New Roman" w:hAnsi="Times New Roman" w:cs="Times New Roman"/>
          <w:b/>
          <w:iCs/>
          <w:color w:val="000000"/>
        </w:rPr>
      </w:pPr>
      <w:r w:rsidRPr="00371C5D">
        <w:rPr>
          <w:rFonts w:ascii="Times New Roman" w:hAnsi="Times New Roman" w:cs="Times New Roman"/>
          <w:b/>
          <w:iCs/>
          <w:color w:val="000000"/>
        </w:rPr>
        <w:t>Ресурсное обеспечение Программы</w:t>
      </w:r>
    </w:p>
    <w:p w:rsidR="00371C5D" w:rsidRPr="00732371" w:rsidRDefault="00371C5D" w:rsidP="00371C5D">
      <w:pPr>
        <w:keepNext/>
        <w:keepLines/>
        <w:spacing w:before="40"/>
        <w:jc w:val="center"/>
        <w:outlineLvl w:val="3"/>
        <w:rPr>
          <w:b/>
          <w:iCs/>
          <w:color w:val="000000"/>
        </w:rPr>
      </w:pPr>
    </w:p>
    <w:p w:rsidR="00371C5D" w:rsidRPr="00997C09" w:rsidRDefault="00371C5D" w:rsidP="00371C5D">
      <w:pPr>
        <w:ind w:firstLine="567"/>
        <w:jc w:val="both"/>
      </w:pPr>
      <w:r w:rsidRPr="00732371">
        <w:rPr>
          <w:color w:val="000000"/>
        </w:rPr>
        <w:t xml:space="preserve">      </w:t>
      </w:r>
      <w:r w:rsidRPr="00917361">
        <w:t>Мероприятия, предусмотренные Программой, финансируются за счет средств бюджет</w:t>
      </w:r>
      <w:r w:rsidR="00917361" w:rsidRPr="00917361">
        <w:t>а</w:t>
      </w:r>
      <w:r w:rsidRPr="00917361">
        <w:t xml:space="preserve"> муниципальн</w:t>
      </w:r>
      <w:r w:rsidR="00EB6C0A">
        <w:t>ого образования «Г</w:t>
      </w:r>
      <w:r w:rsidR="00917361" w:rsidRPr="00917361">
        <w:t>ород Мирный» в размере не менее 5%</w:t>
      </w:r>
      <w:r w:rsidRPr="00917361">
        <w:t xml:space="preserve">, бюджета МО «Мирнинский район» </w:t>
      </w:r>
      <w:r w:rsidR="00917361" w:rsidRPr="00917361">
        <w:t xml:space="preserve">в размере не менее 10%, </w:t>
      </w:r>
      <w:r w:rsidRPr="00917361">
        <w:t>и государственного бю</w:t>
      </w:r>
      <w:r w:rsidR="00917361" w:rsidRPr="00917361">
        <w:t>джета Республики Саха (Якутия) в размере не менее 85% от общей стоимости программных мероприятий,</w:t>
      </w:r>
    </w:p>
    <w:p w:rsidR="00371C5D" w:rsidRDefault="00371C5D" w:rsidP="00371C5D">
      <w:pPr>
        <w:ind w:firstLine="567"/>
        <w:jc w:val="both"/>
      </w:pPr>
      <w:r w:rsidRPr="00732371">
        <w:t>Объем средств, необходимых для реализации Программы, рассчитывается исходя из расселяемой площади жилых помещений, указанных в реестре аварийных многоквартирных домов, средней  стоимости одного квадратного метра общей площади</w:t>
      </w:r>
      <w:r>
        <w:t xml:space="preserve"> жилых помещений, приобретаемых</w:t>
      </w:r>
      <w:r w:rsidRPr="00732371">
        <w:t xml:space="preserve"> у собственников, не являющи</w:t>
      </w:r>
      <w:r>
        <w:t>х</w:t>
      </w:r>
      <w:r w:rsidRPr="00732371">
        <w:t>ся застройщиками и выкупной стоимости жилых помещений.</w:t>
      </w:r>
    </w:p>
    <w:p w:rsidR="00371C5D" w:rsidRPr="00997C09" w:rsidRDefault="00371C5D" w:rsidP="00371C5D">
      <w:pPr>
        <w:ind w:firstLine="567"/>
        <w:jc w:val="both"/>
      </w:pPr>
    </w:p>
    <w:tbl>
      <w:tblPr>
        <w:tblStyle w:val="a3"/>
        <w:tblW w:w="101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091"/>
        <w:gridCol w:w="6058"/>
      </w:tblGrid>
      <w:tr w:rsidR="00371C5D" w:rsidRPr="00393652" w:rsidTr="00EC5E33">
        <w:trPr>
          <w:trHeight w:val="334"/>
        </w:trPr>
        <w:tc>
          <w:tcPr>
            <w:tcW w:w="4091" w:type="dxa"/>
          </w:tcPr>
          <w:p w:rsidR="00371C5D" w:rsidRPr="00393652" w:rsidRDefault="00371C5D" w:rsidP="00EC5E33">
            <w:pPr>
              <w:jc w:val="center"/>
              <w:rPr>
                <w:sz w:val="22"/>
                <w:szCs w:val="22"/>
              </w:rPr>
            </w:pPr>
            <w:r w:rsidRPr="00732371">
              <w:rPr>
                <w:sz w:val="28"/>
                <w:szCs w:val="28"/>
              </w:rPr>
              <w:t>     </w:t>
            </w:r>
            <w:r w:rsidRPr="0039365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58" w:type="dxa"/>
          </w:tcPr>
          <w:p w:rsidR="00371C5D" w:rsidRPr="002A0042" w:rsidRDefault="00EB6C0A" w:rsidP="00EC5E3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371C5D" w:rsidRPr="002A0042">
              <w:rPr>
                <w:sz w:val="22"/>
                <w:szCs w:val="22"/>
              </w:rPr>
              <w:t>умма</w:t>
            </w:r>
          </w:p>
        </w:tc>
      </w:tr>
      <w:tr w:rsidR="00371C5D" w:rsidRPr="0031774F" w:rsidTr="00EC5E33">
        <w:trPr>
          <w:trHeight w:val="274"/>
        </w:trPr>
        <w:tc>
          <w:tcPr>
            <w:tcW w:w="4091" w:type="dxa"/>
          </w:tcPr>
          <w:p w:rsidR="00371C5D" w:rsidRDefault="00371C5D" w:rsidP="00EC5E33">
            <w:pPr>
              <w:jc w:val="center"/>
              <w:rPr>
                <w:b/>
              </w:rPr>
            </w:pPr>
            <w:r w:rsidRPr="0031774F">
              <w:rPr>
                <w:sz w:val="22"/>
                <w:szCs w:val="22"/>
              </w:rPr>
              <w:t>Всего</w:t>
            </w:r>
          </w:p>
        </w:tc>
        <w:tc>
          <w:tcPr>
            <w:tcW w:w="6058" w:type="dxa"/>
          </w:tcPr>
          <w:p w:rsidR="00371C5D" w:rsidRPr="002A0042" w:rsidRDefault="00371C5D" w:rsidP="002A0042">
            <w:pPr>
              <w:jc w:val="center"/>
              <w:rPr>
                <w:b/>
              </w:rPr>
            </w:pPr>
            <w:r w:rsidRPr="002A0042">
              <w:rPr>
                <w:b/>
                <w:sz w:val="18"/>
                <w:szCs w:val="18"/>
              </w:rPr>
              <w:t>6</w:t>
            </w:r>
            <w:r w:rsidR="002A0042" w:rsidRPr="002A0042">
              <w:rPr>
                <w:b/>
                <w:sz w:val="18"/>
                <w:szCs w:val="18"/>
              </w:rPr>
              <w:t>6 75</w:t>
            </w:r>
            <w:r w:rsidRPr="002A0042">
              <w:rPr>
                <w:b/>
                <w:sz w:val="18"/>
                <w:szCs w:val="18"/>
              </w:rPr>
              <w:t>1 159,32</w:t>
            </w:r>
          </w:p>
        </w:tc>
      </w:tr>
      <w:tr w:rsidR="00371C5D" w:rsidRPr="0031774F" w:rsidTr="00EC5E33">
        <w:trPr>
          <w:trHeight w:val="274"/>
        </w:trPr>
        <w:tc>
          <w:tcPr>
            <w:tcW w:w="4091" w:type="dxa"/>
          </w:tcPr>
          <w:p w:rsidR="00371C5D" w:rsidRPr="00582070" w:rsidRDefault="00371C5D" w:rsidP="00EC5E33">
            <w:pPr>
              <w:jc w:val="center"/>
            </w:pPr>
            <w:r w:rsidRPr="0031774F">
              <w:rPr>
                <w:sz w:val="22"/>
                <w:szCs w:val="22"/>
              </w:rPr>
              <w:t>В том числе:</w:t>
            </w:r>
          </w:p>
        </w:tc>
        <w:tc>
          <w:tcPr>
            <w:tcW w:w="6058" w:type="dxa"/>
          </w:tcPr>
          <w:p w:rsidR="00371C5D" w:rsidRPr="002A0042" w:rsidRDefault="00371C5D" w:rsidP="00EC5E33">
            <w:pPr>
              <w:jc w:val="center"/>
            </w:pPr>
          </w:p>
        </w:tc>
      </w:tr>
      <w:tr w:rsidR="00371C5D" w:rsidRPr="0031774F" w:rsidTr="00EC5E33">
        <w:trPr>
          <w:trHeight w:val="501"/>
        </w:trPr>
        <w:tc>
          <w:tcPr>
            <w:tcW w:w="4091" w:type="dxa"/>
          </w:tcPr>
          <w:p w:rsidR="00371C5D" w:rsidRPr="00997C09" w:rsidRDefault="00371C5D" w:rsidP="00EC5E33">
            <w:pPr>
              <w:jc w:val="center"/>
              <w:rPr>
                <w:b/>
              </w:rPr>
            </w:pPr>
            <w:r w:rsidRPr="0031774F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6058" w:type="dxa"/>
            <w:vAlign w:val="center"/>
          </w:tcPr>
          <w:p w:rsidR="00371C5D" w:rsidRPr="002A0042" w:rsidRDefault="00371C5D" w:rsidP="002A00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0042">
              <w:rPr>
                <w:b/>
                <w:color w:val="000000"/>
                <w:sz w:val="18"/>
                <w:szCs w:val="18"/>
              </w:rPr>
              <w:t>5</w:t>
            </w:r>
            <w:r w:rsidR="002A0042" w:rsidRPr="002A0042">
              <w:rPr>
                <w:b/>
                <w:color w:val="000000"/>
                <w:sz w:val="18"/>
                <w:szCs w:val="18"/>
              </w:rPr>
              <w:t>6</w:t>
            </w:r>
            <w:r w:rsidRPr="002A0042">
              <w:rPr>
                <w:b/>
                <w:color w:val="000000"/>
                <w:sz w:val="18"/>
                <w:szCs w:val="18"/>
              </w:rPr>
              <w:t> </w:t>
            </w:r>
            <w:r w:rsidR="002A0042" w:rsidRPr="002A0042">
              <w:rPr>
                <w:b/>
                <w:color w:val="000000"/>
                <w:sz w:val="18"/>
                <w:szCs w:val="18"/>
              </w:rPr>
              <w:t>73</w:t>
            </w:r>
            <w:r w:rsidRPr="002A0042">
              <w:rPr>
                <w:b/>
                <w:color w:val="000000"/>
                <w:sz w:val="18"/>
                <w:szCs w:val="18"/>
              </w:rPr>
              <w:t>8 485,42</w:t>
            </w:r>
          </w:p>
        </w:tc>
      </w:tr>
      <w:tr w:rsidR="00371C5D" w:rsidRPr="0031774F" w:rsidTr="00EC5E33">
        <w:trPr>
          <w:trHeight w:val="274"/>
        </w:trPr>
        <w:tc>
          <w:tcPr>
            <w:tcW w:w="4091" w:type="dxa"/>
          </w:tcPr>
          <w:p w:rsidR="00371C5D" w:rsidRPr="00997C09" w:rsidRDefault="00371C5D" w:rsidP="00EC5E33">
            <w:pPr>
              <w:jc w:val="center"/>
              <w:rPr>
                <w:b/>
              </w:rPr>
            </w:pPr>
            <w:r w:rsidRPr="0031774F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6058" w:type="dxa"/>
            <w:vAlign w:val="center"/>
          </w:tcPr>
          <w:p w:rsidR="00371C5D" w:rsidRPr="002A0042" w:rsidRDefault="00371C5D" w:rsidP="002A0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042">
              <w:rPr>
                <w:b/>
                <w:bCs/>
                <w:color w:val="000000"/>
                <w:sz w:val="18"/>
                <w:szCs w:val="18"/>
              </w:rPr>
              <w:t>6 </w:t>
            </w:r>
            <w:r w:rsidR="002A0042" w:rsidRPr="002A0042">
              <w:rPr>
                <w:b/>
                <w:bCs/>
                <w:color w:val="000000"/>
                <w:sz w:val="18"/>
                <w:szCs w:val="18"/>
              </w:rPr>
              <w:t>67</w:t>
            </w:r>
            <w:r w:rsidRPr="002A0042">
              <w:rPr>
                <w:b/>
                <w:bCs/>
                <w:color w:val="000000"/>
                <w:sz w:val="18"/>
                <w:szCs w:val="18"/>
              </w:rPr>
              <w:t>5 115,93</w:t>
            </w:r>
          </w:p>
        </w:tc>
      </w:tr>
      <w:tr w:rsidR="00371C5D" w:rsidRPr="00E15BD6" w:rsidTr="00EC5E33">
        <w:trPr>
          <w:trHeight w:val="274"/>
        </w:trPr>
        <w:tc>
          <w:tcPr>
            <w:tcW w:w="4091" w:type="dxa"/>
          </w:tcPr>
          <w:p w:rsidR="00371C5D" w:rsidRPr="00997C09" w:rsidRDefault="00371C5D" w:rsidP="00EC5E33">
            <w:pPr>
              <w:jc w:val="center"/>
              <w:rPr>
                <w:b/>
              </w:rPr>
            </w:pPr>
            <w:r w:rsidRPr="0031774F">
              <w:rPr>
                <w:sz w:val="22"/>
                <w:szCs w:val="22"/>
              </w:rPr>
              <w:t xml:space="preserve">Бюджет МО «Город Мирный»  </w:t>
            </w:r>
          </w:p>
        </w:tc>
        <w:tc>
          <w:tcPr>
            <w:tcW w:w="6058" w:type="dxa"/>
            <w:vAlign w:val="center"/>
          </w:tcPr>
          <w:p w:rsidR="00371C5D" w:rsidRPr="002A0042" w:rsidRDefault="00371C5D" w:rsidP="002A0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0042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2A0042" w:rsidRPr="002A0042"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Pr="002A0042">
              <w:rPr>
                <w:b/>
                <w:bCs/>
                <w:color w:val="000000"/>
                <w:sz w:val="18"/>
                <w:szCs w:val="18"/>
              </w:rPr>
              <w:t>7 557,97</w:t>
            </w:r>
          </w:p>
        </w:tc>
      </w:tr>
      <w:tr w:rsidR="00371C5D" w:rsidRPr="0031774F" w:rsidTr="00EC5E33">
        <w:trPr>
          <w:trHeight w:val="274"/>
        </w:trPr>
        <w:tc>
          <w:tcPr>
            <w:tcW w:w="4091" w:type="dxa"/>
          </w:tcPr>
          <w:p w:rsidR="00371C5D" w:rsidRPr="00997C09" w:rsidRDefault="00371C5D" w:rsidP="00EC5E33">
            <w:pPr>
              <w:jc w:val="center"/>
              <w:rPr>
                <w:b/>
              </w:rPr>
            </w:pPr>
            <w:r w:rsidRPr="0031774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6058" w:type="dxa"/>
          </w:tcPr>
          <w:p w:rsidR="00371C5D" w:rsidRPr="002A0042" w:rsidRDefault="00371C5D" w:rsidP="00EC5E33">
            <w:pPr>
              <w:jc w:val="center"/>
              <w:rPr>
                <w:b/>
                <w:sz w:val="18"/>
                <w:szCs w:val="18"/>
              </w:rPr>
            </w:pPr>
            <w:r w:rsidRPr="002A0042">
              <w:rPr>
                <w:b/>
                <w:sz w:val="18"/>
                <w:szCs w:val="18"/>
              </w:rPr>
              <w:t>0,00</w:t>
            </w:r>
          </w:p>
        </w:tc>
      </w:tr>
    </w:tbl>
    <w:p w:rsidR="008E3E8B" w:rsidRDefault="008E3E8B" w:rsidP="007B1785">
      <w:pPr>
        <w:jc w:val="center"/>
        <w:rPr>
          <w:b/>
          <w:bCs/>
        </w:rPr>
      </w:pPr>
    </w:p>
    <w:p w:rsidR="00732371" w:rsidRPr="00EA1D6D" w:rsidRDefault="00732371" w:rsidP="00EA1D6D">
      <w:pPr>
        <w:pStyle w:val="af5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EA1D6D">
        <w:rPr>
          <w:rFonts w:ascii="Times New Roman" w:hAnsi="Times New Roman" w:cs="Times New Roman"/>
          <w:b/>
          <w:bCs/>
        </w:rPr>
        <w:t>Механизм реализации Программы</w:t>
      </w:r>
    </w:p>
    <w:p w:rsidR="00EA1D6D" w:rsidRPr="00EA1D6D" w:rsidRDefault="00EA1D6D" w:rsidP="00EA1D6D">
      <w:pPr>
        <w:pStyle w:val="af5"/>
        <w:ind w:left="360"/>
        <w:rPr>
          <w:b/>
          <w:bCs/>
        </w:rPr>
      </w:pPr>
    </w:p>
    <w:p w:rsidR="00732371" w:rsidRPr="00732371" w:rsidRDefault="00732371" w:rsidP="00732371">
      <w:pPr>
        <w:ind w:firstLine="567"/>
        <w:jc w:val="both"/>
      </w:pPr>
      <w:r w:rsidRPr="00732371">
        <w:t>Реализация мероприятий по переселению граждан из аварийного жилищного фонда осуществляется по двум направлениям:</w:t>
      </w:r>
    </w:p>
    <w:p w:rsidR="00732371" w:rsidRPr="00732371" w:rsidRDefault="00732371" w:rsidP="00732371">
      <w:pPr>
        <w:numPr>
          <w:ilvl w:val="0"/>
          <w:numId w:val="38"/>
        </w:numPr>
        <w:ind w:left="0" w:firstLine="567"/>
        <w:jc w:val="both"/>
      </w:pPr>
      <w:r w:rsidRPr="00732371">
        <w:t>приобретение жилых помещений на вторичном рынке недвижимости для предоставления гражданам, переселяемым из занимаемых по договорам социального найма жилых помещений в признанных ава</w:t>
      </w:r>
      <w:r w:rsidR="00E165BD">
        <w:t>рийными многоквартирных домов</w:t>
      </w:r>
      <w:r w:rsidRPr="00732371">
        <w:t xml:space="preserve">. </w:t>
      </w:r>
    </w:p>
    <w:p w:rsidR="00732371" w:rsidRPr="00732371" w:rsidRDefault="00732371" w:rsidP="00732371">
      <w:pPr>
        <w:numPr>
          <w:ilvl w:val="0"/>
          <w:numId w:val="38"/>
        </w:numPr>
        <w:ind w:left="0" w:firstLine="567"/>
        <w:jc w:val="both"/>
      </w:pPr>
      <w:r w:rsidRPr="00732371">
        <w:t>выплата гражданам - собственникам жилья выкупной цены изымаемых жилых помещений.</w:t>
      </w:r>
    </w:p>
    <w:p w:rsidR="00732371" w:rsidRPr="00732371" w:rsidRDefault="00732371" w:rsidP="00732371">
      <w:pPr>
        <w:ind w:firstLine="567"/>
        <w:jc w:val="both"/>
      </w:pPr>
      <w:r w:rsidRPr="00732371">
        <w:t>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 ранее занимаемым жилым помещениям, отвечающие установленным требованиям, находящиеся в черте населенного пункта, в котором расположен аварийный многоквартирный дом.</w:t>
      </w:r>
    </w:p>
    <w:p w:rsidR="00732371" w:rsidRPr="00732371" w:rsidRDefault="00732371" w:rsidP="00732371">
      <w:pPr>
        <w:ind w:firstLine="567"/>
        <w:jc w:val="both"/>
      </w:pPr>
      <w:r w:rsidRPr="00732371">
        <w:t xml:space="preserve">Изъятие у собственника жилых помещений в аварийных многоквартирных домах осуществляется в соответствии с действующим законодательством. В случае отсутствия другого жилого помещения на территории муниципального образования собственнику, по соглашению сторон, может </w:t>
      </w:r>
      <w:r w:rsidR="001564B7">
        <w:t xml:space="preserve">быть </w:t>
      </w:r>
      <w:r w:rsidRPr="00732371">
        <w:t>предоставлено другое жилое помещение в виде выкупа за изымаемое жилое помещение.</w:t>
      </w:r>
    </w:p>
    <w:p w:rsidR="00732371" w:rsidRPr="00997C09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FF0000"/>
        </w:rPr>
        <w:t xml:space="preserve">    </w:t>
      </w:r>
      <w:r w:rsidRPr="00732371">
        <w:rPr>
          <w:color w:val="000000"/>
        </w:rPr>
        <w:t xml:space="preserve">Изъятие жилых помещений, находящихся в признанных аварийными многоквартирных домах, осуществляется органами местного самоуправления в порядке, предусмотренном частями 1 - 3, 5 - 9 статьи 32 </w:t>
      </w:r>
      <w:hyperlink r:id="rId9" w:history="1">
        <w:r w:rsidRPr="00997C09">
          <w:rPr>
            <w:color w:val="000000"/>
          </w:rPr>
          <w:t>Жилищного кодекса Российской Федерации</w:t>
        </w:r>
      </w:hyperlink>
      <w:r w:rsidRPr="00732371">
        <w:rPr>
          <w:color w:val="000000"/>
        </w:rPr>
        <w:t>.</w:t>
      </w:r>
    </w:p>
    <w:p w:rsidR="00732371" w:rsidRPr="006C1AE6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 xml:space="preserve">Предоставление жилого помещения по договору социального найма производится в соответствии со статьями 86 и 89 </w:t>
      </w:r>
      <w:hyperlink r:id="rId10" w:history="1">
        <w:r w:rsidRPr="006C1AE6">
          <w:rPr>
            <w:color w:val="000000"/>
          </w:rPr>
          <w:t>Жилищного кодекса Российской Федерации</w:t>
        </w:r>
      </w:hyperlink>
      <w:r w:rsidRPr="00732371">
        <w:rPr>
          <w:color w:val="000000"/>
        </w:rPr>
        <w:t>.</w:t>
      </w:r>
    </w:p>
    <w:p w:rsidR="00732371" w:rsidRPr="00997C09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 xml:space="preserve">Решение </w:t>
      </w:r>
      <w:r w:rsidR="00363DFE">
        <w:rPr>
          <w:color w:val="000000"/>
        </w:rPr>
        <w:t>городской Администрации</w:t>
      </w:r>
      <w:r w:rsidRPr="00732371">
        <w:rPr>
          <w:color w:val="000000"/>
        </w:rPr>
        <w:t xml:space="preserve"> об изъятии жилого помещения, находящегося в признанном аварийным многоквартирном доме, принимается после истечения установленного органом местного самоуправления срока, в течение которого собственники помещений должны были осуществить снос или реконструкцию признанного аварийным дома.</w:t>
      </w:r>
    </w:p>
    <w:p w:rsidR="00732371" w:rsidRPr="00997C09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>Предоставление взамен жилого помещения, подлежащего изъятию, собственнику такого помещения иного жилого помещения осуществляется с зачетом его стоимости в выкупную цену. Выкупная цена жилого помещения, сроки и другие условия выкупа определяются соглашением органа местного самоуправления с собственником каждого изымаемого помещения, находящегося в признанном аварийным многоквартирном доме.</w:t>
      </w:r>
    </w:p>
    <w:p w:rsidR="00732371" w:rsidRPr="00997C09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 xml:space="preserve">Согласно части 7 статьи 32 </w:t>
      </w:r>
      <w:hyperlink r:id="rId11" w:history="1">
        <w:r w:rsidRPr="006C1AE6">
          <w:rPr>
            <w:color w:val="000000"/>
          </w:rPr>
          <w:t>Жилищного кодекса Российской Федерации</w:t>
        </w:r>
      </w:hyperlink>
      <w:r w:rsidRPr="00732371">
        <w:rPr>
          <w:color w:val="000000"/>
        </w:rPr>
        <w:t xml:space="preserve"> при определении выкупной цены жилого помещения в нее включаются:</w:t>
      </w:r>
    </w:p>
    <w:p w:rsidR="00732371" w:rsidRPr="00997C09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>а) рыночная стоимость жилого помещения;</w:t>
      </w:r>
    </w:p>
    <w:p w:rsidR="00732371" w:rsidRDefault="00732371" w:rsidP="00732371">
      <w:pPr>
        <w:ind w:firstLine="567"/>
        <w:jc w:val="both"/>
        <w:rPr>
          <w:color w:val="000000"/>
        </w:rPr>
      </w:pPr>
      <w:r w:rsidRPr="00732371">
        <w:rPr>
          <w:color w:val="000000"/>
        </w:rPr>
        <w:t>б) все убытки, причиненные собственнику жилого помещения его изъятием, включая убытки, которые он несет в связи с и</w:t>
      </w:r>
      <w:r w:rsidRPr="00997C09">
        <w:rPr>
          <w:color w:val="000000"/>
        </w:rPr>
        <w:t>зменением места проживания.</w:t>
      </w:r>
    </w:p>
    <w:p w:rsidR="007B1785" w:rsidRDefault="006B0ED8" w:rsidP="00EB6C0A">
      <w:pPr>
        <w:ind w:firstLine="567"/>
        <w:jc w:val="both"/>
        <w:rPr>
          <w:sz w:val="22"/>
          <w:szCs w:val="22"/>
        </w:rPr>
      </w:pPr>
      <w:r>
        <w:rPr>
          <w:color w:val="000000"/>
        </w:rPr>
        <w:t>Перечень аварийных жилых домов, подлежащих сносу, приведен в таблице 1.</w:t>
      </w:r>
    </w:p>
    <w:p w:rsidR="007B1785" w:rsidRDefault="007B1785" w:rsidP="00997C09">
      <w:pPr>
        <w:ind w:firstLine="284"/>
        <w:jc w:val="both"/>
        <w:rPr>
          <w:sz w:val="22"/>
          <w:szCs w:val="22"/>
        </w:rPr>
        <w:sectPr w:rsidR="007B1785" w:rsidSect="007B1785"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7B1785" w:rsidRPr="006F16A9" w:rsidRDefault="007B1785" w:rsidP="007B1785">
      <w:pPr>
        <w:ind w:firstLine="284"/>
        <w:jc w:val="center"/>
        <w:rPr>
          <w:b/>
          <w:sz w:val="22"/>
          <w:szCs w:val="22"/>
        </w:rPr>
      </w:pPr>
      <w:r w:rsidRPr="006F16A9">
        <w:rPr>
          <w:b/>
          <w:sz w:val="22"/>
          <w:szCs w:val="22"/>
        </w:rPr>
        <w:t>Перечень многоквартирных домов, подлежащих сносу в 2018 году</w:t>
      </w:r>
      <w:r>
        <w:rPr>
          <w:b/>
          <w:sz w:val="22"/>
          <w:szCs w:val="22"/>
        </w:rPr>
        <w:t>.</w:t>
      </w:r>
    </w:p>
    <w:p w:rsidR="007B1785" w:rsidRPr="003277F6" w:rsidRDefault="007B1785" w:rsidP="007B1785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203"/>
        <w:gridCol w:w="1560"/>
        <w:gridCol w:w="992"/>
        <w:gridCol w:w="1984"/>
        <w:gridCol w:w="851"/>
        <w:gridCol w:w="992"/>
        <w:gridCol w:w="1134"/>
        <w:gridCol w:w="768"/>
        <w:gridCol w:w="1075"/>
        <w:gridCol w:w="1134"/>
        <w:gridCol w:w="1276"/>
        <w:gridCol w:w="768"/>
        <w:gridCol w:w="791"/>
        <w:gridCol w:w="851"/>
      </w:tblGrid>
      <w:tr w:rsidR="007B1785" w:rsidTr="00BB6C51">
        <w:trPr>
          <w:trHeight w:val="91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Основания признания многоквартирного дома аварийным и подлежащим сносу.                         (дата признания, № акта и заключения МВК)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жителей всего   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жителей планируемых к переселению 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жилых помещений.     (ед)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расселяемых жилых помещений. (кв.м)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площадь жилых помещений многоквартирного дома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Расселяемая площадь жилых помещений.   (кв.м)</w:t>
            </w:r>
          </w:p>
        </w:tc>
      </w:tr>
      <w:tr w:rsidR="007B1785" w:rsidTr="00BB6C51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7B1785" w:rsidTr="00BB6C51">
        <w:trPr>
          <w:trHeight w:val="20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85" w:rsidRDefault="007B1785" w:rsidP="00BB6C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собственность</w:t>
            </w:r>
          </w:p>
        </w:tc>
      </w:tr>
      <w:tr w:rsidR="007B1785" w:rsidTr="00BB6C5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B1785" w:rsidTr="00BB6C51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"Город Мирный"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BE60BB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</w:tr>
      <w:tr w:rsidR="007B1785" w:rsidTr="00BB6C51">
        <w:trPr>
          <w:trHeight w:val="6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"Город Мирный"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3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050E6">
              <w:rPr>
                <w:sz w:val="22"/>
                <w:szCs w:val="22"/>
              </w:rPr>
              <w:t xml:space="preserve"> Ойунского, д.33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Default="007B1785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8D61A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7909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МВК </w:t>
            </w:r>
            <w:r w:rsidRPr="008D61A1">
              <w:rPr>
                <w:color w:val="000000"/>
                <w:sz w:val="22"/>
                <w:szCs w:val="22"/>
              </w:rPr>
              <w:t xml:space="preserve">от </w:t>
            </w:r>
            <w:r w:rsidR="008D61A1" w:rsidRPr="008D61A1">
              <w:rPr>
                <w:color w:val="000000"/>
                <w:sz w:val="22"/>
                <w:szCs w:val="22"/>
              </w:rPr>
              <w:t>17</w:t>
            </w:r>
            <w:r w:rsidRPr="008D61A1">
              <w:rPr>
                <w:color w:val="000000"/>
                <w:sz w:val="22"/>
                <w:szCs w:val="22"/>
              </w:rPr>
              <w:t>.</w:t>
            </w:r>
            <w:r w:rsidR="008D61A1" w:rsidRPr="008D61A1">
              <w:rPr>
                <w:color w:val="000000"/>
                <w:sz w:val="22"/>
                <w:szCs w:val="22"/>
              </w:rPr>
              <w:t>11.</w:t>
            </w:r>
            <w:r w:rsidRPr="008D61A1">
              <w:rPr>
                <w:color w:val="000000"/>
                <w:sz w:val="22"/>
                <w:szCs w:val="22"/>
              </w:rPr>
              <w:t>201</w:t>
            </w:r>
            <w:r w:rsidR="008D61A1" w:rsidRPr="008D61A1">
              <w:rPr>
                <w:color w:val="000000"/>
                <w:sz w:val="22"/>
                <w:szCs w:val="22"/>
              </w:rPr>
              <w:t>7</w:t>
            </w:r>
            <w:r w:rsidRPr="008D61A1">
              <w:rPr>
                <w:color w:val="000000"/>
                <w:sz w:val="22"/>
                <w:szCs w:val="22"/>
              </w:rPr>
              <w:t xml:space="preserve"> № </w:t>
            </w:r>
            <w:r w:rsidR="008D61A1" w:rsidRPr="008D61A1">
              <w:rPr>
                <w:color w:val="000000"/>
                <w:sz w:val="22"/>
                <w:szCs w:val="22"/>
              </w:rPr>
              <w:t>52</w:t>
            </w:r>
            <w:r w:rsidRPr="008D61A1">
              <w:rPr>
                <w:color w:val="000000"/>
                <w:sz w:val="22"/>
                <w:szCs w:val="22"/>
              </w:rPr>
              <w:t xml:space="preserve">, акт от </w:t>
            </w:r>
            <w:r w:rsidR="008D61A1" w:rsidRPr="008D61A1">
              <w:rPr>
                <w:color w:val="000000"/>
                <w:sz w:val="22"/>
                <w:szCs w:val="22"/>
              </w:rPr>
              <w:t>17.11201</w:t>
            </w:r>
            <w:r w:rsidR="00790925">
              <w:rPr>
                <w:color w:val="000000"/>
                <w:sz w:val="22"/>
                <w:szCs w:val="22"/>
              </w:rPr>
              <w:t>7</w:t>
            </w:r>
            <w:r w:rsidR="008D61A1" w:rsidRPr="008D61A1">
              <w:rPr>
                <w:color w:val="000000"/>
                <w:sz w:val="22"/>
                <w:szCs w:val="22"/>
              </w:rPr>
              <w:t xml:space="preserve"> </w:t>
            </w:r>
            <w:r w:rsidRPr="008D61A1">
              <w:rPr>
                <w:color w:val="000000"/>
                <w:sz w:val="22"/>
                <w:szCs w:val="22"/>
              </w:rPr>
              <w:t>№</w:t>
            </w:r>
            <w:r w:rsidR="008D61A1" w:rsidRPr="008D61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 w:rsidRPr="006A500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 w:rsidRPr="006A500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BE60BB" w:rsidP="00BB6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sz w:val="22"/>
                <w:szCs w:val="22"/>
              </w:rPr>
            </w:pPr>
            <w:r w:rsidRPr="006A500D">
              <w:rPr>
                <w:sz w:val="22"/>
                <w:szCs w:val="22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BB6C5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A500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BB6C5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8D61A1" w:rsidP="00BB6C51">
            <w:pPr>
              <w:jc w:val="center"/>
              <w:rPr>
                <w:sz w:val="22"/>
                <w:szCs w:val="22"/>
                <w:highlight w:val="yellow"/>
              </w:rPr>
            </w:pPr>
            <w:r w:rsidRPr="008D61A1">
              <w:rPr>
                <w:sz w:val="22"/>
                <w:szCs w:val="22"/>
              </w:rPr>
              <w:t>583,2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6A500D">
            <w:pPr>
              <w:jc w:val="center"/>
              <w:rPr>
                <w:sz w:val="22"/>
                <w:szCs w:val="22"/>
                <w:highlight w:val="yellow"/>
              </w:rPr>
            </w:pPr>
            <w:r w:rsidRPr="008D61A1">
              <w:rPr>
                <w:sz w:val="22"/>
                <w:szCs w:val="22"/>
              </w:rPr>
              <w:t>583,2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BB6C5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A500D">
              <w:rPr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Pr="003050E6" w:rsidRDefault="007B1785" w:rsidP="006A500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A500D">
              <w:rPr>
                <w:color w:val="000000"/>
                <w:sz w:val="22"/>
                <w:szCs w:val="22"/>
              </w:rPr>
              <w:t>1</w:t>
            </w:r>
            <w:r w:rsidR="006A500D" w:rsidRPr="006A500D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7B1785" w:rsidTr="00BB6C51">
        <w:trPr>
          <w:trHeight w:val="912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85" w:rsidRDefault="007B1785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 w:rsidRPr="006A500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 w:rsidRPr="006A500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sz w:val="22"/>
                <w:szCs w:val="22"/>
              </w:rPr>
            </w:pPr>
            <w:r w:rsidRPr="006A500D">
              <w:rPr>
                <w:sz w:val="22"/>
                <w:szCs w:val="22"/>
              </w:rPr>
              <w:t>3</w:t>
            </w:r>
            <w:r w:rsidR="00BE60BB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sz w:val="22"/>
                <w:szCs w:val="22"/>
              </w:rPr>
            </w:pPr>
            <w:r w:rsidRPr="006A500D">
              <w:rPr>
                <w:sz w:val="22"/>
                <w:szCs w:val="22"/>
              </w:rPr>
              <w:t>3</w:t>
            </w:r>
            <w:r w:rsidR="00BE60BB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BB6C5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3050E6" w:rsidRDefault="006A500D" w:rsidP="00BB6C51">
            <w:pPr>
              <w:jc w:val="center"/>
              <w:rPr>
                <w:sz w:val="22"/>
                <w:szCs w:val="22"/>
                <w:highlight w:val="yellow"/>
              </w:rPr>
            </w:pPr>
            <w:r w:rsidRPr="006A500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85" w:rsidRPr="006A500D" w:rsidRDefault="006A500D" w:rsidP="00BB6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185,1</w:t>
            </w:r>
          </w:p>
        </w:tc>
      </w:tr>
    </w:tbl>
    <w:p w:rsidR="007B1785" w:rsidRDefault="007B1785" w:rsidP="007B1785">
      <w:pPr>
        <w:ind w:firstLine="567"/>
        <w:jc w:val="both"/>
      </w:pPr>
    </w:p>
    <w:p w:rsidR="006A500D" w:rsidRDefault="006A500D" w:rsidP="007B1785">
      <w:pPr>
        <w:ind w:firstLine="567"/>
        <w:jc w:val="both"/>
      </w:pPr>
    </w:p>
    <w:p w:rsidR="002F40E9" w:rsidRDefault="002F40E9" w:rsidP="007B1785">
      <w:pPr>
        <w:ind w:firstLine="567"/>
        <w:jc w:val="both"/>
      </w:pPr>
    </w:p>
    <w:p w:rsidR="002F40E9" w:rsidRDefault="002F40E9" w:rsidP="007B1785">
      <w:pPr>
        <w:ind w:firstLine="567"/>
        <w:jc w:val="both"/>
      </w:pPr>
    </w:p>
    <w:p w:rsidR="002F40E9" w:rsidRDefault="002F40E9" w:rsidP="007B1785">
      <w:pPr>
        <w:ind w:firstLine="567"/>
        <w:jc w:val="both"/>
      </w:pPr>
    </w:p>
    <w:p w:rsidR="002F40E9" w:rsidRDefault="002F40E9" w:rsidP="007B1785">
      <w:pPr>
        <w:ind w:firstLine="567"/>
        <w:jc w:val="both"/>
      </w:pPr>
    </w:p>
    <w:p w:rsidR="002F40E9" w:rsidRDefault="002F40E9" w:rsidP="00EC5E33">
      <w:pPr>
        <w:autoSpaceDE w:val="0"/>
        <w:autoSpaceDN w:val="0"/>
        <w:adjustRightInd w:val="0"/>
        <w:ind w:left="-284" w:firstLine="426"/>
        <w:jc w:val="both"/>
        <w:outlineLvl w:val="2"/>
        <w:rPr>
          <w:sz w:val="22"/>
          <w:szCs w:val="22"/>
        </w:rPr>
      </w:pPr>
    </w:p>
    <w:p w:rsidR="002F40E9" w:rsidRDefault="002F40E9" w:rsidP="00EC5E33">
      <w:pPr>
        <w:autoSpaceDE w:val="0"/>
        <w:autoSpaceDN w:val="0"/>
        <w:adjustRightInd w:val="0"/>
        <w:ind w:left="-284" w:firstLine="426"/>
        <w:jc w:val="both"/>
        <w:outlineLvl w:val="2"/>
        <w:rPr>
          <w:sz w:val="22"/>
          <w:szCs w:val="22"/>
        </w:rPr>
      </w:pPr>
    </w:p>
    <w:p w:rsidR="002F40E9" w:rsidRPr="0032633E" w:rsidRDefault="002F40E9" w:rsidP="00EC5E33">
      <w:pPr>
        <w:autoSpaceDE w:val="0"/>
        <w:autoSpaceDN w:val="0"/>
        <w:adjustRightInd w:val="0"/>
        <w:ind w:left="-284" w:firstLine="426"/>
        <w:jc w:val="both"/>
        <w:outlineLvl w:val="2"/>
        <w:rPr>
          <w:sz w:val="22"/>
          <w:szCs w:val="22"/>
        </w:rPr>
        <w:sectPr w:rsidR="002F40E9" w:rsidRPr="0032633E" w:rsidSect="00006587">
          <w:footerReference w:type="even" r:id="rId12"/>
          <w:footerReference w:type="default" r:id="rId13"/>
          <w:pgSz w:w="16838" w:h="11906" w:orient="landscape" w:code="9"/>
          <w:pgMar w:top="1701" w:right="567" w:bottom="709" w:left="567" w:header="709" w:footer="709" w:gutter="0"/>
          <w:cols w:space="708"/>
          <w:docGrid w:linePitch="360"/>
        </w:sectPr>
      </w:pPr>
    </w:p>
    <w:tbl>
      <w:tblPr>
        <w:tblStyle w:val="a3"/>
        <w:tblW w:w="101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23"/>
        <w:gridCol w:w="4053"/>
        <w:gridCol w:w="1691"/>
        <w:gridCol w:w="3286"/>
        <w:gridCol w:w="96"/>
      </w:tblGrid>
      <w:tr w:rsidR="0072112D" w:rsidRPr="00267755" w:rsidTr="002F40E9">
        <w:trPr>
          <w:trHeight w:val="304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587" w:rsidRDefault="00006587" w:rsidP="002F40E9">
            <w:pPr>
              <w:ind w:left="34" w:hanging="142"/>
              <w:rPr>
                <w:color w:val="000000"/>
              </w:rPr>
            </w:pPr>
          </w:p>
          <w:p w:rsidR="00006587" w:rsidRDefault="00006587" w:rsidP="00006587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F40E9">
              <w:rPr>
                <w:rFonts w:ascii="Times New Roman" w:hAnsi="Times New Roman" w:cs="Times New Roman"/>
                <w:b/>
              </w:rPr>
              <w:t>Оценка эффективности Программы</w:t>
            </w:r>
          </w:p>
          <w:p w:rsidR="00EB6C0A" w:rsidRPr="002F40E9" w:rsidRDefault="00EB6C0A" w:rsidP="00EB6C0A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</w:p>
          <w:p w:rsidR="00006587" w:rsidRDefault="00006587" w:rsidP="00006587">
            <w:pPr>
              <w:ind w:firstLine="567"/>
              <w:jc w:val="both"/>
            </w:pPr>
            <w:r>
              <w:t>Оценка эффективности Программы осуществляется в соответствии с 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      </w:r>
          </w:p>
          <w:p w:rsidR="00006587" w:rsidRDefault="00006587" w:rsidP="00006587">
            <w:pPr>
              <w:ind w:firstLine="567"/>
              <w:jc w:val="both"/>
            </w:pPr>
            <w:r>
              <w:t>Оценка эффективности Программы осуществляется Координатором программы  по итогам ее исполнения за отчетный финансовый год и в целом после завершения её реализации.</w:t>
            </w:r>
          </w:p>
          <w:p w:rsidR="00006587" w:rsidRDefault="00006587" w:rsidP="00006587">
            <w:pPr>
              <w:ind w:firstLine="567"/>
              <w:jc w:val="both"/>
            </w:pPr>
          </w:p>
          <w:p w:rsidR="00006587" w:rsidRPr="002C4DBE" w:rsidRDefault="00006587" w:rsidP="00006587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C4DBE">
              <w:rPr>
                <w:rFonts w:ascii="Times New Roman" w:hAnsi="Times New Roman" w:cs="Times New Roman"/>
                <w:sz w:val="22"/>
                <w:szCs w:val="22"/>
              </w:rPr>
              <w:t xml:space="preserve">Расчет оценки выполнения индикаторов Программы:  </w:t>
            </w:r>
          </w:p>
          <w:p w:rsidR="00006587" w:rsidRPr="0032633E" w:rsidRDefault="00006587" w:rsidP="00006587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2C4DBE">
              <w:rPr>
                <w:b/>
                <w:sz w:val="22"/>
                <w:szCs w:val="22"/>
              </w:rPr>
              <w:t xml:space="preserve">Нефинансовые результаты. </w:t>
            </w:r>
            <w:r w:rsidRPr="002C4DBE">
              <w:rPr>
                <w:sz w:val="22"/>
                <w:szCs w:val="22"/>
              </w:rPr>
              <w:t xml:space="preserve">Под нефинансовыми результатами понимается </w:t>
            </w:r>
            <w:r w:rsidRPr="00CA0BF8">
              <w:rPr>
                <w:b/>
                <w:sz w:val="22"/>
                <w:szCs w:val="22"/>
              </w:rPr>
              <w:t>степень достижения запланированного уровня целевых показателей</w:t>
            </w:r>
            <w:r w:rsidRPr="0032633E">
              <w:rPr>
                <w:sz w:val="22"/>
                <w:szCs w:val="22"/>
              </w:rPr>
              <w:t xml:space="preserve"> Программы. </w:t>
            </w:r>
          </w:p>
          <w:p w:rsidR="00006587" w:rsidRPr="0032633E" w:rsidRDefault="00006587" w:rsidP="00006587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      </w:r>
            <w:r>
              <w:rPr>
                <w:sz w:val="22"/>
                <w:szCs w:val="22"/>
              </w:rPr>
              <w:t xml:space="preserve"> </w:t>
            </w:r>
            <w:r w:rsidRPr="002C4DBE">
              <w:rPr>
                <w:sz w:val="22"/>
                <w:szCs w:val="22"/>
              </w:rPr>
              <w:t>(</w:t>
            </w:r>
            <w:hyperlink r:id="rId14" w:history="1">
              <w:r w:rsidRPr="002C4DBE">
                <w:rPr>
                  <w:sz w:val="22"/>
                  <w:szCs w:val="22"/>
                </w:rPr>
                <w:t>таблица 1</w:t>
              </w:r>
            </w:hyperlink>
            <w:r>
              <w:rPr>
                <w:sz w:val="22"/>
                <w:szCs w:val="22"/>
              </w:rPr>
              <w:t>)</w:t>
            </w:r>
            <w:r w:rsidRPr="0032633E">
              <w:rPr>
                <w:sz w:val="22"/>
                <w:szCs w:val="22"/>
              </w:rPr>
              <w:t>.</w:t>
            </w:r>
          </w:p>
          <w:p w:rsidR="00006587" w:rsidRPr="0032633E" w:rsidRDefault="00006587" w:rsidP="00006587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Применяется для индикаторов, значение которых приводится в числовом выражении: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2633E">
              <w:rPr>
                <w:sz w:val="22"/>
                <w:szCs w:val="22"/>
              </w:rPr>
              <w:t xml:space="preserve">                                      </w:t>
            </w:r>
            <w:r w:rsidRPr="0032633E">
              <w:rPr>
                <w:sz w:val="22"/>
                <w:szCs w:val="22"/>
                <w:lang w:val="en-US"/>
              </w:rPr>
              <w:t>I</w:t>
            </w:r>
            <w:r w:rsidRPr="0032633E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32633E">
              <w:rPr>
                <w:sz w:val="22"/>
                <w:szCs w:val="22"/>
                <w:vertAlign w:val="subscript"/>
              </w:rPr>
              <w:t>факт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2633E">
              <w:rPr>
                <w:sz w:val="22"/>
                <w:szCs w:val="22"/>
                <w:lang w:val="en-US"/>
              </w:rPr>
              <w:t xml:space="preserve">                             I </w:t>
            </w:r>
            <w:r w:rsidRPr="0032633E">
              <w:rPr>
                <w:sz w:val="22"/>
                <w:szCs w:val="22"/>
                <w:vertAlign w:val="subscript"/>
                <w:lang w:val="en-US"/>
              </w:rPr>
              <w:t xml:space="preserve">n </w:t>
            </w:r>
            <w:r w:rsidRPr="0032633E">
              <w:rPr>
                <w:sz w:val="22"/>
                <w:szCs w:val="22"/>
                <w:lang w:val="en-US"/>
              </w:rPr>
              <w:t xml:space="preserve">= -----------, </w:t>
            </w:r>
            <w:r w:rsidRPr="0032633E">
              <w:rPr>
                <w:sz w:val="22"/>
                <w:szCs w:val="22"/>
              </w:rPr>
              <w:t>где</w:t>
            </w:r>
            <w:r w:rsidRPr="0032633E">
              <w:rPr>
                <w:sz w:val="22"/>
                <w:szCs w:val="22"/>
                <w:lang w:val="en-US"/>
              </w:rPr>
              <w:t>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  <w:lang w:val="en-US"/>
              </w:rPr>
              <w:t xml:space="preserve">                                       I</w:t>
            </w:r>
            <w:r w:rsidRPr="0032633E">
              <w:rPr>
                <w:sz w:val="22"/>
                <w:szCs w:val="22"/>
                <w:vertAlign w:val="subscript"/>
              </w:rPr>
              <w:t xml:space="preserve"> план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  <w:vertAlign w:val="subscript"/>
              </w:rPr>
            </w:pPr>
            <w:r w:rsidRPr="0032633E">
              <w:rPr>
                <w:sz w:val="22"/>
                <w:szCs w:val="22"/>
              </w:rPr>
              <w:t xml:space="preserve">                                    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I </w:t>
            </w:r>
            <w:r w:rsidRPr="0032633E">
              <w:rPr>
                <w:sz w:val="22"/>
                <w:szCs w:val="22"/>
                <w:vertAlign w:val="subscript"/>
              </w:rPr>
              <w:t>n</w:t>
            </w:r>
            <w:r w:rsidRPr="0032633E">
              <w:rPr>
                <w:sz w:val="22"/>
                <w:szCs w:val="22"/>
              </w:rPr>
              <w:t xml:space="preserve"> - значение  n-го индикатора, расчет которого приводится в числовом выражении;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I </w:t>
            </w:r>
            <w:r w:rsidRPr="0032633E">
              <w:rPr>
                <w:sz w:val="22"/>
                <w:szCs w:val="22"/>
                <w:vertAlign w:val="subscript"/>
              </w:rPr>
              <w:t>факт</w:t>
            </w:r>
            <w:r w:rsidRPr="0032633E">
              <w:rPr>
                <w:sz w:val="22"/>
                <w:szCs w:val="22"/>
              </w:rPr>
              <w:t xml:space="preserve"> - фактическое значение индикатора (показателя);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I </w:t>
            </w:r>
            <w:r w:rsidRPr="0032633E">
              <w:rPr>
                <w:sz w:val="22"/>
                <w:szCs w:val="22"/>
                <w:vertAlign w:val="subscript"/>
              </w:rPr>
              <w:t>план</w:t>
            </w:r>
            <w:r w:rsidRPr="0032633E">
              <w:rPr>
                <w:sz w:val="22"/>
                <w:szCs w:val="22"/>
              </w:rPr>
              <w:t xml:space="preserve"> - плановое значение индикатора (показателя).</w:t>
            </w:r>
          </w:p>
          <w:p w:rsidR="00006587" w:rsidRPr="0032633E" w:rsidRDefault="00006587" w:rsidP="000065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b/>
                <w:sz w:val="22"/>
                <w:szCs w:val="22"/>
              </w:rPr>
              <w:t>Финансовые результаты.</w:t>
            </w:r>
            <w:r w:rsidRPr="0032633E">
              <w:rPr>
                <w:sz w:val="22"/>
                <w:szCs w:val="22"/>
              </w:rPr>
              <w:t xml:space="preserve"> Под финансовыми результатами понимается </w:t>
            </w:r>
            <w:r w:rsidRPr="00CA0BF8">
              <w:rPr>
                <w:b/>
                <w:sz w:val="22"/>
                <w:szCs w:val="22"/>
              </w:rPr>
              <w:t>уровень освоения финансовых средств</w:t>
            </w:r>
            <w:r w:rsidRPr="0032633E">
              <w:rPr>
                <w:sz w:val="22"/>
                <w:szCs w:val="22"/>
              </w:rPr>
              <w:t>, направляемых на реализацию программных мероприятий и определяется по формуле: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Кф =</w:t>
            </w:r>
            <w:r w:rsidRPr="0032633E">
              <w:rPr>
                <w:sz w:val="22"/>
                <w:szCs w:val="22"/>
                <w:lang w:val="en-US"/>
              </w:rPr>
              <w:t>V</w:t>
            </w:r>
            <w:r w:rsidRPr="0032633E">
              <w:rPr>
                <w:sz w:val="22"/>
                <w:szCs w:val="22"/>
              </w:rPr>
              <w:t>ф/</w:t>
            </w:r>
            <w:r w:rsidRPr="0032633E">
              <w:rPr>
                <w:sz w:val="22"/>
                <w:szCs w:val="22"/>
                <w:lang w:val="en-US"/>
              </w:rPr>
              <w:t>Vn</w:t>
            </w:r>
            <w:r w:rsidRPr="0032633E">
              <w:rPr>
                <w:sz w:val="22"/>
                <w:szCs w:val="22"/>
              </w:rPr>
              <w:t>*100, где: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Кф-соотношение освоенных финансовых средств и запланированного финансирования Программы;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  <w:lang w:val="en-US"/>
              </w:rPr>
              <w:t>V</w:t>
            </w:r>
            <w:r w:rsidRPr="0032633E">
              <w:rPr>
                <w:sz w:val="22"/>
                <w:szCs w:val="22"/>
              </w:rPr>
              <w:t>ф-объём средств, выделенных в бюджете города на реализацию мероприятий Программы;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  <w:lang w:val="en-US"/>
              </w:rPr>
              <w:t>Vn</w:t>
            </w:r>
            <w:r w:rsidRPr="0032633E">
              <w:rPr>
                <w:sz w:val="22"/>
                <w:szCs w:val="22"/>
              </w:rPr>
              <w:t>-объём запланированного совокупного финансирования Программы.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  <w:p w:rsidR="00006587" w:rsidRPr="0032633E" w:rsidRDefault="00006587" w:rsidP="000065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Для расчёта интегрального значения индикатора, определяющего эффективность реализации Подпрограммы применяется формула: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                                          </w:t>
            </w:r>
            <w:r w:rsidRPr="0032633E">
              <w:rPr>
                <w:sz w:val="22"/>
                <w:szCs w:val="22"/>
                <w:lang w:val="en-US"/>
              </w:rPr>
              <w:t>SUM</w:t>
            </w:r>
            <w:r w:rsidRPr="0032633E">
              <w:rPr>
                <w:sz w:val="22"/>
                <w:szCs w:val="22"/>
              </w:rPr>
              <w:t xml:space="preserve"> </w:t>
            </w:r>
            <w:r w:rsidRPr="0032633E">
              <w:rPr>
                <w:sz w:val="22"/>
                <w:szCs w:val="22"/>
                <w:lang w:val="en-US"/>
              </w:rPr>
              <w:t>I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                                    </w:t>
            </w:r>
            <w:r w:rsidRPr="0032633E">
              <w:rPr>
                <w:sz w:val="22"/>
                <w:szCs w:val="22"/>
                <w:lang w:val="en-US"/>
              </w:rPr>
              <w:t>R</w:t>
            </w:r>
            <w:r w:rsidRPr="0032633E">
              <w:rPr>
                <w:sz w:val="22"/>
                <w:szCs w:val="22"/>
              </w:rPr>
              <w:t xml:space="preserve"> = ----------,         где:</w:t>
            </w:r>
          </w:p>
          <w:p w:rsidR="00006587" w:rsidRPr="0032633E" w:rsidRDefault="00006587" w:rsidP="0000658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                                         n</w:t>
            </w:r>
          </w:p>
          <w:p w:rsidR="00006587" w:rsidRPr="0032633E" w:rsidRDefault="00006587" w:rsidP="00006587">
            <w:pPr>
              <w:tabs>
                <w:tab w:val="left" w:pos="993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R  - интегральная оценка целевой программы; </w:t>
            </w:r>
          </w:p>
          <w:p w:rsidR="00006587" w:rsidRPr="0032633E" w:rsidRDefault="00006587" w:rsidP="00006587">
            <w:pPr>
              <w:tabs>
                <w:tab w:val="left" w:pos="993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  <w:lang w:val="en-US"/>
              </w:rPr>
              <w:t>SUM</w:t>
            </w:r>
            <w:r w:rsidRPr="0032633E">
              <w:rPr>
                <w:sz w:val="22"/>
                <w:szCs w:val="22"/>
              </w:rPr>
              <w:t xml:space="preserve"> </w:t>
            </w:r>
            <w:r w:rsidRPr="0032633E">
              <w:rPr>
                <w:sz w:val="22"/>
                <w:szCs w:val="22"/>
                <w:lang w:val="en-US"/>
              </w:rPr>
              <w:t>I</w:t>
            </w:r>
            <w:r w:rsidRPr="0032633E">
              <w:rPr>
                <w:sz w:val="22"/>
                <w:szCs w:val="22"/>
              </w:rPr>
              <w:t xml:space="preserve"> – сумма всех индикаторов;</w:t>
            </w:r>
          </w:p>
          <w:p w:rsidR="00006587" w:rsidRPr="0032633E" w:rsidRDefault="00006587" w:rsidP="00006587">
            <w:pPr>
              <w:tabs>
                <w:tab w:val="left" w:pos="993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n  - количество индикаторов.</w:t>
            </w:r>
          </w:p>
          <w:p w:rsidR="00006587" w:rsidRPr="0032633E" w:rsidRDefault="00006587" w:rsidP="00006587">
            <w:pPr>
              <w:widowControl w:val="0"/>
              <w:tabs>
                <w:tab w:val="left" w:pos="993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  <w:p w:rsidR="00006587" w:rsidRPr="0032633E" w:rsidRDefault="00006587" w:rsidP="00006587">
            <w:pPr>
              <w:widowControl w:val="0"/>
              <w:tabs>
                <w:tab w:val="left" w:pos="567"/>
                <w:tab w:val="left" w:pos="709"/>
                <w:tab w:val="left" w:pos="1701"/>
                <w:tab w:val="left" w:pos="1985"/>
              </w:tabs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На основании проведенной оценки эффективность реализации Программы ранжируется следующим образом: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если показатель превышает 0,8 - цели программного мероприятия достигнуты;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если показатель составит менее 0,8 - цели программного мероприятия не достигнуты.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/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left="567"/>
              <w:jc w:val="both"/>
              <w:outlineLvl w:val="2"/>
              <w:rPr>
                <w:b/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а) о корректировке целей, задач, перечня мероприятий Программы;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left="567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б) о смене форм и методов управления реализации Программы;</w:t>
            </w:r>
          </w:p>
          <w:p w:rsidR="00006587" w:rsidRPr="0032633E" w:rsidRDefault="00006587" w:rsidP="00006587">
            <w:pPr>
              <w:widowControl w:val="0"/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left="567"/>
              <w:jc w:val="both"/>
              <w:outlineLvl w:val="2"/>
              <w:rPr>
                <w:b/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в) о сокращении финансирования Программы за счет средств местного бюджета</w:t>
            </w:r>
            <w:r>
              <w:rPr>
                <w:sz w:val="22"/>
                <w:szCs w:val="22"/>
              </w:rPr>
              <w:t>.</w:t>
            </w:r>
            <w:r w:rsidRPr="0032633E">
              <w:rPr>
                <w:b/>
                <w:sz w:val="22"/>
                <w:szCs w:val="22"/>
              </w:rPr>
              <w:t xml:space="preserve"> </w:t>
            </w:r>
          </w:p>
          <w:p w:rsidR="00006587" w:rsidRPr="0032633E" w:rsidRDefault="00006587" w:rsidP="00006587">
            <w:pPr>
              <w:autoSpaceDE w:val="0"/>
              <w:autoSpaceDN w:val="0"/>
              <w:adjustRightInd w:val="0"/>
              <w:ind w:left="-284" w:firstLine="426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 xml:space="preserve">По итогам проведенной оценки эффективности реализации </w:t>
            </w:r>
            <w:r>
              <w:rPr>
                <w:sz w:val="22"/>
                <w:szCs w:val="22"/>
              </w:rPr>
              <w:t>П</w:t>
            </w:r>
            <w:r w:rsidRPr="0032633E">
              <w:rPr>
                <w:sz w:val="22"/>
                <w:szCs w:val="22"/>
              </w:rPr>
              <w:t>рограммы могут быть внесены следующие предло</w:t>
            </w:r>
            <w:r>
              <w:rPr>
                <w:sz w:val="22"/>
                <w:szCs w:val="22"/>
              </w:rPr>
              <w:t>жения по дальнейшей реализации П</w:t>
            </w:r>
            <w:r w:rsidRPr="0032633E">
              <w:rPr>
                <w:sz w:val="22"/>
                <w:szCs w:val="22"/>
              </w:rPr>
              <w:t>рограммы:</w:t>
            </w:r>
          </w:p>
          <w:p w:rsidR="00006587" w:rsidRPr="0032633E" w:rsidRDefault="00006587" w:rsidP="00006587">
            <w:pPr>
              <w:autoSpaceDE w:val="0"/>
              <w:autoSpaceDN w:val="0"/>
              <w:adjustRightInd w:val="0"/>
              <w:ind w:left="-284" w:firstLine="426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а) о корректировке целей, задач, перечня мероприятий целевой программы;</w:t>
            </w:r>
          </w:p>
          <w:p w:rsidR="00006587" w:rsidRPr="0032633E" w:rsidRDefault="00006587" w:rsidP="00006587">
            <w:pPr>
              <w:autoSpaceDE w:val="0"/>
              <w:autoSpaceDN w:val="0"/>
              <w:adjustRightInd w:val="0"/>
              <w:ind w:left="-284" w:firstLine="426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б) о смене форм и методов управления реализации целевой программы;</w:t>
            </w:r>
          </w:p>
          <w:p w:rsidR="00006587" w:rsidRDefault="00006587" w:rsidP="00006587">
            <w:pPr>
              <w:autoSpaceDE w:val="0"/>
              <w:autoSpaceDN w:val="0"/>
              <w:adjustRightInd w:val="0"/>
              <w:ind w:left="-284" w:firstLine="426"/>
              <w:jc w:val="both"/>
              <w:outlineLvl w:val="2"/>
              <w:rPr>
                <w:sz w:val="22"/>
                <w:szCs w:val="22"/>
              </w:rPr>
            </w:pPr>
            <w:r w:rsidRPr="0032633E">
              <w:rPr>
                <w:sz w:val="22"/>
                <w:szCs w:val="22"/>
              </w:rPr>
              <w:t>в) о сокращении финансирования целевой программы за счет средств местного бюджета.</w:t>
            </w:r>
          </w:p>
          <w:p w:rsidR="00006587" w:rsidRDefault="00006587" w:rsidP="002F40E9">
            <w:pPr>
              <w:ind w:left="34" w:hanging="142"/>
              <w:rPr>
                <w:color w:val="000000"/>
              </w:rPr>
            </w:pPr>
          </w:p>
          <w:p w:rsidR="0072112D" w:rsidRPr="00997C09" w:rsidRDefault="0072112D" w:rsidP="00AB69A3">
            <w:pPr>
              <w:jc w:val="both"/>
              <w:rPr>
                <w:b/>
              </w:rPr>
            </w:pPr>
            <w:r w:rsidRPr="00267755">
              <w:rPr>
                <w:sz w:val="22"/>
                <w:szCs w:val="22"/>
              </w:rPr>
              <w:t xml:space="preserve">Оценка объема и эффективности реализации мер по обеспечению жильем участников </w:t>
            </w:r>
            <w:r>
              <w:rPr>
                <w:sz w:val="22"/>
                <w:szCs w:val="22"/>
              </w:rPr>
              <w:t xml:space="preserve">Программы </w:t>
            </w:r>
            <w:r w:rsidRPr="00267755">
              <w:rPr>
                <w:sz w:val="22"/>
                <w:szCs w:val="22"/>
              </w:rPr>
              <w:t>будет осуществляться на основе следующих  целевых индикаторов (таблица</w:t>
            </w:r>
            <w:r>
              <w:rPr>
                <w:sz w:val="22"/>
                <w:szCs w:val="22"/>
              </w:rPr>
              <w:t xml:space="preserve"> 2</w:t>
            </w:r>
            <w:r w:rsidRPr="00267755">
              <w:rPr>
                <w:sz w:val="22"/>
                <w:szCs w:val="22"/>
              </w:rPr>
              <w:t>)</w:t>
            </w:r>
          </w:p>
          <w:p w:rsidR="0072112D" w:rsidRPr="00267755" w:rsidRDefault="0072112D" w:rsidP="00AB69A3">
            <w:pPr>
              <w:widowControl w:val="0"/>
              <w:autoSpaceDE w:val="0"/>
              <w:autoSpaceDN w:val="0"/>
              <w:adjustRightInd w:val="0"/>
              <w:ind w:left="-9606" w:firstLine="317"/>
              <w:jc w:val="both"/>
            </w:pPr>
            <w:r w:rsidRPr="00267755">
              <w:rPr>
                <w:sz w:val="22"/>
                <w:szCs w:val="22"/>
              </w:rPr>
              <w:t>ценка объема и эффективности реализации мер по обеспечению</w:t>
            </w:r>
            <w:r>
              <w:rPr>
                <w:sz w:val="22"/>
                <w:szCs w:val="22"/>
              </w:rPr>
              <w:t xml:space="preserve"> жильем участников </w:t>
            </w:r>
          </w:p>
          <w:p w:rsidR="0072112D" w:rsidRPr="00267755" w:rsidRDefault="0072112D" w:rsidP="00AB69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7755">
              <w:rPr>
                <w:b/>
                <w:bCs/>
                <w:sz w:val="22"/>
                <w:szCs w:val="22"/>
              </w:rPr>
              <w:t xml:space="preserve">Основные целевые индикаторы </w:t>
            </w:r>
            <w:r>
              <w:rPr>
                <w:b/>
                <w:bCs/>
                <w:sz w:val="22"/>
                <w:szCs w:val="22"/>
              </w:rPr>
              <w:t>Программы</w:t>
            </w:r>
            <w:r w:rsidRPr="00267755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267755">
              <w:rPr>
                <w:b/>
                <w:bCs/>
                <w:sz w:val="22"/>
                <w:szCs w:val="22"/>
              </w:rPr>
              <w:t xml:space="preserve">ереселение граждан </w:t>
            </w:r>
            <w:r>
              <w:rPr>
                <w:b/>
                <w:bCs/>
                <w:sz w:val="22"/>
                <w:szCs w:val="22"/>
              </w:rPr>
              <w:t xml:space="preserve">из </w:t>
            </w:r>
            <w:r w:rsidRPr="00267755">
              <w:rPr>
                <w:b/>
                <w:bCs/>
                <w:sz w:val="22"/>
                <w:szCs w:val="22"/>
              </w:rPr>
              <w:t xml:space="preserve">аварийного </w:t>
            </w:r>
            <w:r>
              <w:rPr>
                <w:b/>
                <w:bCs/>
                <w:sz w:val="22"/>
                <w:szCs w:val="22"/>
              </w:rPr>
              <w:t xml:space="preserve">муниципального </w:t>
            </w:r>
            <w:r w:rsidRPr="00267755">
              <w:rPr>
                <w:b/>
                <w:bCs/>
                <w:sz w:val="22"/>
                <w:szCs w:val="22"/>
              </w:rPr>
              <w:t>жилищного фонда»</w:t>
            </w:r>
          </w:p>
          <w:p w:rsidR="0072112D" w:rsidRPr="00267755" w:rsidRDefault="0072112D" w:rsidP="00AB69A3">
            <w:pPr>
              <w:rPr>
                <w:color w:val="000000"/>
              </w:rPr>
            </w:pPr>
            <w:r w:rsidRPr="002677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Таблица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2112D" w:rsidRPr="005A55F8" w:rsidTr="00AB69A3">
        <w:trPr>
          <w:gridAfter w:val="1"/>
          <w:wAfter w:w="96" w:type="dxa"/>
          <w:trHeight w:val="824"/>
        </w:trPr>
        <w:tc>
          <w:tcPr>
            <w:tcW w:w="1023" w:type="dxa"/>
          </w:tcPr>
          <w:p w:rsidR="0072112D" w:rsidRPr="00D71729" w:rsidRDefault="0072112D" w:rsidP="00AB6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112D" w:rsidRPr="00D71729" w:rsidRDefault="0072112D" w:rsidP="00AB6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72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53" w:type="dxa"/>
          </w:tcPr>
          <w:p w:rsidR="0072112D" w:rsidRPr="00D71729" w:rsidRDefault="0072112D" w:rsidP="00AB6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729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91" w:type="dxa"/>
          </w:tcPr>
          <w:p w:rsidR="0072112D" w:rsidRPr="00D71729" w:rsidRDefault="0072112D" w:rsidP="00AB6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729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72112D" w:rsidRPr="00D71729" w:rsidRDefault="00923C45" w:rsidP="00AB6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729">
              <w:rPr>
                <w:b/>
                <w:bCs/>
                <w:color w:val="000000"/>
                <w:sz w:val="22"/>
                <w:szCs w:val="22"/>
              </w:rPr>
              <w:t>Всего за 2018г.</w:t>
            </w:r>
          </w:p>
        </w:tc>
      </w:tr>
      <w:tr w:rsidR="00923C45" w:rsidRPr="00267755" w:rsidTr="00AB69A3">
        <w:trPr>
          <w:gridAfter w:val="1"/>
          <w:wAfter w:w="96" w:type="dxa"/>
          <w:trHeight w:val="461"/>
        </w:trPr>
        <w:tc>
          <w:tcPr>
            <w:tcW w:w="1023" w:type="dxa"/>
            <w:noWrap/>
          </w:tcPr>
          <w:p w:rsidR="00923C45" w:rsidRPr="00D71729" w:rsidRDefault="00923C45" w:rsidP="00923C45">
            <w:pPr>
              <w:jc w:val="center"/>
              <w:rPr>
                <w:color w:val="000000"/>
                <w:sz w:val="22"/>
                <w:szCs w:val="22"/>
              </w:rPr>
            </w:pPr>
            <w:r w:rsidRPr="00D717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3" w:type="dxa"/>
          </w:tcPr>
          <w:p w:rsidR="00923C45" w:rsidRPr="00D71729" w:rsidRDefault="00923C45" w:rsidP="00923C45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D71729">
              <w:rPr>
                <w:rFonts w:eastAsia="SimSun"/>
                <w:sz w:val="22"/>
                <w:szCs w:val="22"/>
              </w:rPr>
              <w:t>Количество расселенных домов</w:t>
            </w:r>
          </w:p>
        </w:tc>
        <w:tc>
          <w:tcPr>
            <w:tcW w:w="1691" w:type="dxa"/>
          </w:tcPr>
          <w:p w:rsidR="00923C45" w:rsidRPr="00D71729" w:rsidRDefault="00923C45" w:rsidP="00AB69A3">
            <w:pPr>
              <w:jc w:val="center"/>
              <w:rPr>
                <w:rFonts w:eastAsia="SimSun"/>
                <w:sz w:val="22"/>
                <w:szCs w:val="22"/>
              </w:rPr>
            </w:pPr>
            <w:r w:rsidRPr="00D71729">
              <w:rPr>
                <w:rFonts w:eastAsia="SimSun"/>
                <w:sz w:val="22"/>
                <w:szCs w:val="22"/>
              </w:rPr>
              <w:t xml:space="preserve">ед. </w:t>
            </w:r>
          </w:p>
        </w:tc>
        <w:tc>
          <w:tcPr>
            <w:tcW w:w="3286" w:type="dxa"/>
          </w:tcPr>
          <w:p w:rsidR="00923C45" w:rsidRPr="00D71729" w:rsidRDefault="00923C45" w:rsidP="00AB69A3">
            <w:pPr>
              <w:jc w:val="center"/>
              <w:rPr>
                <w:rFonts w:eastAsia="SimSun"/>
                <w:sz w:val="22"/>
                <w:szCs w:val="22"/>
              </w:rPr>
            </w:pPr>
            <w:r w:rsidRPr="00D71729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2112D" w:rsidRPr="00267755" w:rsidTr="00AB69A3">
        <w:trPr>
          <w:gridAfter w:val="1"/>
          <w:wAfter w:w="96" w:type="dxa"/>
          <w:trHeight w:val="461"/>
        </w:trPr>
        <w:tc>
          <w:tcPr>
            <w:tcW w:w="1023" w:type="dxa"/>
            <w:noWrap/>
          </w:tcPr>
          <w:p w:rsidR="0072112D" w:rsidRPr="00D71729" w:rsidRDefault="00923C45" w:rsidP="00AB69A3">
            <w:pPr>
              <w:jc w:val="center"/>
              <w:rPr>
                <w:color w:val="000000"/>
                <w:sz w:val="22"/>
                <w:szCs w:val="22"/>
              </w:rPr>
            </w:pPr>
            <w:r w:rsidRPr="00D717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3" w:type="dxa"/>
          </w:tcPr>
          <w:p w:rsidR="0072112D" w:rsidRPr="00D71729" w:rsidRDefault="00923C45" w:rsidP="00923C45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D71729">
              <w:rPr>
                <w:rFonts w:eastAsia="SimSun"/>
                <w:sz w:val="22"/>
                <w:szCs w:val="22"/>
              </w:rPr>
              <w:t>Количество</w:t>
            </w:r>
            <w:r w:rsidR="0072112D" w:rsidRPr="00D71729">
              <w:rPr>
                <w:rFonts w:eastAsia="SimSun"/>
                <w:sz w:val="22"/>
                <w:szCs w:val="22"/>
              </w:rPr>
              <w:t xml:space="preserve"> жителей, переселенных из аварийного жилищного фона </w:t>
            </w:r>
          </w:p>
        </w:tc>
        <w:tc>
          <w:tcPr>
            <w:tcW w:w="1691" w:type="dxa"/>
          </w:tcPr>
          <w:p w:rsidR="0072112D" w:rsidRPr="00D71729" w:rsidRDefault="0072112D" w:rsidP="00AB69A3">
            <w:pPr>
              <w:jc w:val="center"/>
              <w:rPr>
                <w:rFonts w:eastAsia="SimSun"/>
                <w:sz w:val="22"/>
                <w:szCs w:val="22"/>
              </w:rPr>
            </w:pPr>
            <w:r w:rsidRPr="00D71729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3286" w:type="dxa"/>
          </w:tcPr>
          <w:p w:rsidR="0072112D" w:rsidRPr="00D71729" w:rsidRDefault="0072112D" w:rsidP="00AB69A3">
            <w:pPr>
              <w:jc w:val="center"/>
              <w:rPr>
                <w:rFonts w:eastAsia="SimSun"/>
                <w:sz w:val="22"/>
                <w:szCs w:val="22"/>
                <w:highlight w:val="yellow"/>
              </w:rPr>
            </w:pPr>
            <w:r w:rsidRPr="00D71729">
              <w:rPr>
                <w:rFonts w:eastAsia="SimSun"/>
                <w:sz w:val="22"/>
                <w:szCs w:val="22"/>
              </w:rPr>
              <w:t>40</w:t>
            </w:r>
          </w:p>
        </w:tc>
      </w:tr>
      <w:tr w:rsidR="0072112D" w:rsidRPr="00267755" w:rsidTr="00AB69A3">
        <w:trPr>
          <w:gridAfter w:val="1"/>
          <w:wAfter w:w="96" w:type="dxa"/>
          <w:trHeight w:val="5"/>
        </w:trPr>
        <w:tc>
          <w:tcPr>
            <w:tcW w:w="1023" w:type="dxa"/>
            <w:noWrap/>
          </w:tcPr>
          <w:p w:rsidR="0072112D" w:rsidRPr="00D71729" w:rsidRDefault="00923C45" w:rsidP="00AB69A3">
            <w:pPr>
              <w:jc w:val="center"/>
              <w:rPr>
                <w:color w:val="000000"/>
                <w:sz w:val="22"/>
                <w:szCs w:val="22"/>
              </w:rPr>
            </w:pPr>
            <w:r w:rsidRPr="00D717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3" w:type="dxa"/>
          </w:tcPr>
          <w:p w:rsidR="0072112D" w:rsidRPr="00D71729" w:rsidRDefault="0072112D" w:rsidP="00AB69A3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D71729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1691" w:type="dxa"/>
          </w:tcPr>
          <w:p w:rsidR="0072112D" w:rsidRPr="00D71729" w:rsidRDefault="0072112D" w:rsidP="00AB69A3">
            <w:pPr>
              <w:jc w:val="center"/>
              <w:rPr>
                <w:rFonts w:eastAsia="SimSun"/>
                <w:sz w:val="22"/>
                <w:szCs w:val="22"/>
                <w:vertAlign w:val="superscript"/>
              </w:rPr>
            </w:pPr>
            <w:r w:rsidRPr="00D71729">
              <w:rPr>
                <w:rFonts w:eastAsia="SimSun"/>
                <w:sz w:val="22"/>
                <w:szCs w:val="22"/>
              </w:rPr>
              <w:t>м</w:t>
            </w:r>
            <w:r w:rsidRPr="00D71729">
              <w:rPr>
                <w:rFonts w:eastAsia="SimSu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86" w:type="dxa"/>
          </w:tcPr>
          <w:p w:rsidR="0072112D" w:rsidRPr="00D71729" w:rsidRDefault="0072112D" w:rsidP="001A777D">
            <w:pPr>
              <w:jc w:val="center"/>
              <w:rPr>
                <w:rFonts w:eastAsia="SimSun"/>
                <w:sz w:val="22"/>
                <w:szCs w:val="22"/>
                <w:highlight w:val="yellow"/>
              </w:rPr>
            </w:pPr>
            <w:r w:rsidRPr="00D71729">
              <w:rPr>
                <w:rFonts w:eastAsia="SimSun"/>
                <w:sz w:val="22"/>
                <w:szCs w:val="22"/>
              </w:rPr>
              <w:t>658,8</w:t>
            </w:r>
          </w:p>
        </w:tc>
      </w:tr>
    </w:tbl>
    <w:p w:rsidR="00AB69A3" w:rsidRDefault="00AB69A3" w:rsidP="00AB69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B69A3" w:rsidSect="00EB6C0A">
      <w:footerReference w:type="even" r:id="rId15"/>
      <w:footerReference w:type="default" r:id="rId16"/>
      <w:pgSz w:w="11905" w:h="16838"/>
      <w:pgMar w:top="1134" w:right="1418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CC" w:rsidRDefault="00D259CC">
      <w:r>
        <w:separator/>
      </w:r>
    </w:p>
  </w:endnote>
  <w:endnote w:type="continuationSeparator" w:id="0">
    <w:p w:rsidR="00D259CC" w:rsidRDefault="00D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E9" w:rsidRDefault="002F40E9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0E9" w:rsidRDefault="002F40E9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E9" w:rsidRDefault="002F40E9" w:rsidP="008D33F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E9" w:rsidRDefault="002F40E9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2F40E9" w:rsidRDefault="002F40E9" w:rsidP="008D33F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E9" w:rsidRDefault="002F40E9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CC" w:rsidRDefault="00D259CC">
      <w:r>
        <w:separator/>
      </w:r>
    </w:p>
  </w:footnote>
  <w:footnote w:type="continuationSeparator" w:id="0">
    <w:p w:rsidR="00D259CC" w:rsidRDefault="00D2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46F6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072"/>
    <w:multiLevelType w:val="hybridMultilevel"/>
    <w:tmpl w:val="A5DEB3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54A4E"/>
    <w:multiLevelType w:val="hybridMultilevel"/>
    <w:tmpl w:val="B03A1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2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3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5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9"/>
  </w:num>
  <w:num w:numId="4">
    <w:abstractNumId w:val="18"/>
  </w:num>
  <w:num w:numId="5">
    <w:abstractNumId w:val="22"/>
  </w:num>
  <w:num w:numId="6">
    <w:abstractNumId w:val="7"/>
  </w:num>
  <w:num w:numId="7">
    <w:abstractNumId w:val="21"/>
  </w:num>
  <w:num w:numId="8">
    <w:abstractNumId w:val="2"/>
  </w:num>
  <w:num w:numId="9">
    <w:abstractNumId w:val="39"/>
  </w:num>
  <w:num w:numId="10">
    <w:abstractNumId w:val="24"/>
  </w:num>
  <w:num w:numId="11">
    <w:abstractNumId w:val="19"/>
  </w:num>
  <w:num w:numId="12">
    <w:abstractNumId w:val="20"/>
  </w:num>
  <w:num w:numId="13">
    <w:abstractNumId w:val="38"/>
  </w:num>
  <w:num w:numId="14">
    <w:abstractNumId w:val="37"/>
  </w:num>
  <w:num w:numId="15">
    <w:abstractNumId w:val="5"/>
  </w:num>
  <w:num w:numId="16">
    <w:abstractNumId w:val="41"/>
  </w:num>
  <w:num w:numId="17">
    <w:abstractNumId w:val="3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28"/>
  </w:num>
  <w:num w:numId="23">
    <w:abstractNumId w:val="26"/>
  </w:num>
  <w:num w:numId="24">
    <w:abstractNumId w:val="4"/>
  </w:num>
  <w:num w:numId="25">
    <w:abstractNumId w:val="31"/>
  </w:num>
  <w:num w:numId="26">
    <w:abstractNumId w:val="6"/>
  </w:num>
  <w:num w:numId="27">
    <w:abstractNumId w:val="36"/>
  </w:num>
  <w:num w:numId="28">
    <w:abstractNumId w:val="30"/>
  </w:num>
  <w:num w:numId="29">
    <w:abstractNumId w:val="34"/>
  </w:num>
  <w:num w:numId="30">
    <w:abstractNumId w:val="23"/>
  </w:num>
  <w:num w:numId="31">
    <w:abstractNumId w:val="25"/>
  </w:num>
  <w:num w:numId="32">
    <w:abstractNumId w:val="13"/>
  </w:num>
  <w:num w:numId="33">
    <w:abstractNumId w:val="14"/>
  </w:num>
  <w:num w:numId="34">
    <w:abstractNumId w:val="8"/>
  </w:num>
  <w:num w:numId="35">
    <w:abstractNumId w:val="27"/>
  </w:num>
  <w:num w:numId="36">
    <w:abstractNumId w:val="9"/>
  </w:num>
  <w:num w:numId="37">
    <w:abstractNumId w:val="40"/>
  </w:num>
  <w:num w:numId="38">
    <w:abstractNumId w:val="35"/>
  </w:num>
  <w:num w:numId="39">
    <w:abstractNumId w:val="0"/>
  </w:num>
  <w:num w:numId="40">
    <w:abstractNumId w:val="1"/>
  </w:num>
  <w:num w:numId="41">
    <w:abstractNumId w:val="16"/>
  </w:num>
  <w:num w:numId="4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4614"/>
    <w:rsid w:val="00006041"/>
    <w:rsid w:val="00006587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36E9"/>
    <w:rsid w:val="00033A30"/>
    <w:rsid w:val="00034216"/>
    <w:rsid w:val="00034B22"/>
    <w:rsid w:val="00041E9E"/>
    <w:rsid w:val="00042FBD"/>
    <w:rsid w:val="0004766F"/>
    <w:rsid w:val="00050402"/>
    <w:rsid w:val="0005100C"/>
    <w:rsid w:val="000518B5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7ABF"/>
    <w:rsid w:val="00071F8D"/>
    <w:rsid w:val="00072653"/>
    <w:rsid w:val="00073881"/>
    <w:rsid w:val="00074162"/>
    <w:rsid w:val="000749F1"/>
    <w:rsid w:val="00074A21"/>
    <w:rsid w:val="0007704F"/>
    <w:rsid w:val="00077136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A015D"/>
    <w:rsid w:val="000A0884"/>
    <w:rsid w:val="000A275F"/>
    <w:rsid w:val="000A66A4"/>
    <w:rsid w:val="000A70D0"/>
    <w:rsid w:val="000A70EE"/>
    <w:rsid w:val="000B0A68"/>
    <w:rsid w:val="000B385D"/>
    <w:rsid w:val="000B4B86"/>
    <w:rsid w:val="000B4DC4"/>
    <w:rsid w:val="000B73A1"/>
    <w:rsid w:val="000C0FF3"/>
    <w:rsid w:val="000C1B24"/>
    <w:rsid w:val="000C1E25"/>
    <w:rsid w:val="000C55FC"/>
    <w:rsid w:val="000C61C2"/>
    <w:rsid w:val="000C7657"/>
    <w:rsid w:val="000C78D0"/>
    <w:rsid w:val="000D4981"/>
    <w:rsid w:val="000D6F76"/>
    <w:rsid w:val="000E00D6"/>
    <w:rsid w:val="000E0659"/>
    <w:rsid w:val="000E123A"/>
    <w:rsid w:val="000E13DE"/>
    <w:rsid w:val="000E216D"/>
    <w:rsid w:val="000E2B66"/>
    <w:rsid w:val="000E3DF7"/>
    <w:rsid w:val="000E444E"/>
    <w:rsid w:val="000F11D3"/>
    <w:rsid w:val="000F3B7A"/>
    <w:rsid w:val="000F7551"/>
    <w:rsid w:val="0010417C"/>
    <w:rsid w:val="001066B1"/>
    <w:rsid w:val="00111AF2"/>
    <w:rsid w:val="00112482"/>
    <w:rsid w:val="0011410F"/>
    <w:rsid w:val="00114B93"/>
    <w:rsid w:val="001154E5"/>
    <w:rsid w:val="00121F8B"/>
    <w:rsid w:val="00124127"/>
    <w:rsid w:val="00126E92"/>
    <w:rsid w:val="0013132B"/>
    <w:rsid w:val="00131812"/>
    <w:rsid w:val="00134EA5"/>
    <w:rsid w:val="0013603E"/>
    <w:rsid w:val="00136E7B"/>
    <w:rsid w:val="001373CF"/>
    <w:rsid w:val="00140701"/>
    <w:rsid w:val="00140D81"/>
    <w:rsid w:val="00147167"/>
    <w:rsid w:val="00150551"/>
    <w:rsid w:val="00152B4E"/>
    <w:rsid w:val="00153D71"/>
    <w:rsid w:val="00153DDF"/>
    <w:rsid w:val="001547B1"/>
    <w:rsid w:val="0015575D"/>
    <w:rsid w:val="001557BC"/>
    <w:rsid w:val="001564B7"/>
    <w:rsid w:val="001604FD"/>
    <w:rsid w:val="00160A02"/>
    <w:rsid w:val="00162F9A"/>
    <w:rsid w:val="00164560"/>
    <w:rsid w:val="0016527E"/>
    <w:rsid w:val="0016640B"/>
    <w:rsid w:val="00170589"/>
    <w:rsid w:val="00170B53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9AF"/>
    <w:rsid w:val="00196D45"/>
    <w:rsid w:val="001A03C4"/>
    <w:rsid w:val="001A2330"/>
    <w:rsid w:val="001A2730"/>
    <w:rsid w:val="001A3C42"/>
    <w:rsid w:val="001A3CE1"/>
    <w:rsid w:val="001A3D2B"/>
    <w:rsid w:val="001A68D3"/>
    <w:rsid w:val="001A6D29"/>
    <w:rsid w:val="001A777D"/>
    <w:rsid w:val="001B232F"/>
    <w:rsid w:val="001B40BA"/>
    <w:rsid w:val="001B5863"/>
    <w:rsid w:val="001C1A94"/>
    <w:rsid w:val="001C2158"/>
    <w:rsid w:val="001C5374"/>
    <w:rsid w:val="001C5940"/>
    <w:rsid w:val="001C5E2C"/>
    <w:rsid w:val="001C6217"/>
    <w:rsid w:val="001C731F"/>
    <w:rsid w:val="001C7C70"/>
    <w:rsid w:val="001D193F"/>
    <w:rsid w:val="001D2310"/>
    <w:rsid w:val="001D3913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68E"/>
    <w:rsid w:val="001E7D51"/>
    <w:rsid w:val="001F0594"/>
    <w:rsid w:val="001F0822"/>
    <w:rsid w:val="001F0E18"/>
    <w:rsid w:val="001F2310"/>
    <w:rsid w:val="001F3252"/>
    <w:rsid w:val="001F4C77"/>
    <w:rsid w:val="001F5D74"/>
    <w:rsid w:val="001F72C6"/>
    <w:rsid w:val="001F7A87"/>
    <w:rsid w:val="0020036B"/>
    <w:rsid w:val="00200837"/>
    <w:rsid w:val="002028E9"/>
    <w:rsid w:val="00203CCF"/>
    <w:rsid w:val="0020535A"/>
    <w:rsid w:val="00205EBB"/>
    <w:rsid w:val="00206781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30BBE"/>
    <w:rsid w:val="00230C33"/>
    <w:rsid w:val="00231D05"/>
    <w:rsid w:val="00232ACD"/>
    <w:rsid w:val="0023627A"/>
    <w:rsid w:val="00237266"/>
    <w:rsid w:val="002402A4"/>
    <w:rsid w:val="0024118F"/>
    <w:rsid w:val="00243314"/>
    <w:rsid w:val="00244B85"/>
    <w:rsid w:val="00244DC3"/>
    <w:rsid w:val="0024552B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860"/>
    <w:rsid w:val="00256BBC"/>
    <w:rsid w:val="00260DA2"/>
    <w:rsid w:val="00266EBA"/>
    <w:rsid w:val="0026760D"/>
    <w:rsid w:val="002708C7"/>
    <w:rsid w:val="002716F1"/>
    <w:rsid w:val="002724D3"/>
    <w:rsid w:val="00272A39"/>
    <w:rsid w:val="00273E9C"/>
    <w:rsid w:val="0027786B"/>
    <w:rsid w:val="00277E69"/>
    <w:rsid w:val="0028046A"/>
    <w:rsid w:val="002817F7"/>
    <w:rsid w:val="00285743"/>
    <w:rsid w:val="00287269"/>
    <w:rsid w:val="002913F4"/>
    <w:rsid w:val="002934E4"/>
    <w:rsid w:val="002939E1"/>
    <w:rsid w:val="0029584F"/>
    <w:rsid w:val="002959BE"/>
    <w:rsid w:val="00296496"/>
    <w:rsid w:val="002A0042"/>
    <w:rsid w:val="002A02C1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FAE"/>
    <w:rsid w:val="002B49F4"/>
    <w:rsid w:val="002B6396"/>
    <w:rsid w:val="002C0D0A"/>
    <w:rsid w:val="002C2963"/>
    <w:rsid w:val="002C3134"/>
    <w:rsid w:val="002C4DBE"/>
    <w:rsid w:val="002C558C"/>
    <w:rsid w:val="002D088C"/>
    <w:rsid w:val="002D4223"/>
    <w:rsid w:val="002D4E4C"/>
    <w:rsid w:val="002D5955"/>
    <w:rsid w:val="002D6BE8"/>
    <w:rsid w:val="002D73EC"/>
    <w:rsid w:val="002D7A33"/>
    <w:rsid w:val="002E0CA9"/>
    <w:rsid w:val="002E1F67"/>
    <w:rsid w:val="002E2428"/>
    <w:rsid w:val="002E35FF"/>
    <w:rsid w:val="002E4CD9"/>
    <w:rsid w:val="002E5415"/>
    <w:rsid w:val="002E67DA"/>
    <w:rsid w:val="002E6C42"/>
    <w:rsid w:val="002F17FB"/>
    <w:rsid w:val="002F1D9F"/>
    <w:rsid w:val="002F371E"/>
    <w:rsid w:val="002F3C71"/>
    <w:rsid w:val="002F40E9"/>
    <w:rsid w:val="002F532D"/>
    <w:rsid w:val="002F5822"/>
    <w:rsid w:val="002F6AC9"/>
    <w:rsid w:val="00301792"/>
    <w:rsid w:val="003018E4"/>
    <w:rsid w:val="00304617"/>
    <w:rsid w:val="003050E6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5C8B"/>
    <w:rsid w:val="0032633E"/>
    <w:rsid w:val="003277F6"/>
    <w:rsid w:val="00330D62"/>
    <w:rsid w:val="0033162A"/>
    <w:rsid w:val="00331C4E"/>
    <w:rsid w:val="003326F4"/>
    <w:rsid w:val="00334BA2"/>
    <w:rsid w:val="00336B39"/>
    <w:rsid w:val="003400DF"/>
    <w:rsid w:val="0034131E"/>
    <w:rsid w:val="00341DE5"/>
    <w:rsid w:val="00341E7D"/>
    <w:rsid w:val="003435EC"/>
    <w:rsid w:val="0035039D"/>
    <w:rsid w:val="00355BF7"/>
    <w:rsid w:val="003560B6"/>
    <w:rsid w:val="0036062A"/>
    <w:rsid w:val="00363787"/>
    <w:rsid w:val="00363DFE"/>
    <w:rsid w:val="003651C2"/>
    <w:rsid w:val="00365B96"/>
    <w:rsid w:val="003662A2"/>
    <w:rsid w:val="003665E7"/>
    <w:rsid w:val="00366959"/>
    <w:rsid w:val="00366A57"/>
    <w:rsid w:val="00367092"/>
    <w:rsid w:val="00370C5A"/>
    <w:rsid w:val="00371C5D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3652"/>
    <w:rsid w:val="00395022"/>
    <w:rsid w:val="00395173"/>
    <w:rsid w:val="00395945"/>
    <w:rsid w:val="003968F8"/>
    <w:rsid w:val="003A1191"/>
    <w:rsid w:val="003A3B1E"/>
    <w:rsid w:val="003B21B7"/>
    <w:rsid w:val="003B250B"/>
    <w:rsid w:val="003B3FAA"/>
    <w:rsid w:val="003B43C6"/>
    <w:rsid w:val="003B5A33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31AC"/>
    <w:rsid w:val="003E4569"/>
    <w:rsid w:val="003E55BC"/>
    <w:rsid w:val="003E76D0"/>
    <w:rsid w:val="003F1E0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67A7"/>
    <w:rsid w:val="004169F4"/>
    <w:rsid w:val="00416CB3"/>
    <w:rsid w:val="00417BDB"/>
    <w:rsid w:val="0042049C"/>
    <w:rsid w:val="00420516"/>
    <w:rsid w:val="00423E34"/>
    <w:rsid w:val="00424742"/>
    <w:rsid w:val="00424CBB"/>
    <w:rsid w:val="00425BA7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730E"/>
    <w:rsid w:val="00437EFE"/>
    <w:rsid w:val="0044009C"/>
    <w:rsid w:val="00441E73"/>
    <w:rsid w:val="004424C5"/>
    <w:rsid w:val="004453BE"/>
    <w:rsid w:val="00447C98"/>
    <w:rsid w:val="00450871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38E2"/>
    <w:rsid w:val="0047495A"/>
    <w:rsid w:val="00476174"/>
    <w:rsid w:val="0048057F"/>
    <w:rsid w:val="004809D8"/>
    <w:rsid w:val="004819EF"/>
    <w:rsid w:val="00482090"/>
    <w:rsid w:val="00482C0C"/>
    <w:rsid w:val="00484DCF"/>
    <w:rsid w:val="0048794E"/>
    <w:rsid w:val="00487F14"/>
    <w:rsid w:val="00491B78"/>
    <w:rsid w:val="00495B91"/>
    <w:rsid w:val="00497D41"/>
    <w:rsid w:val="004A0D88"/>
    <w:rsid w:val="004A2B81"/>
    <w:rsid w:val="004A68FB"/>
    <w:rsid w:val="004A6F00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4FCA"/>
    <w:rsid w:val="004C5348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3D50"/>
    <w:rsid w:val="004F4D5E"/>
    <w:rsid w:val="004F689A"/>
    <w:rsid w:val="004F75EE"/>
    <w:rsid w:val="004F7D0E"/>
    <w:rsid w:val="005021AA"/>
    <w:rsid w:val="00502CAE"/>
    <w:rsid w:val="005038EB"/>
    <w:rsid w:val="00503C4F"/>
    <w:rsid w:val="00503DE4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DD6"/>
    <w:rsid w:val="00535F1E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586"/>
    <w:rsid w:val="00553C83"/>
    <w:rsid w:val="00557E11"/>
    <w:rsid w:val="0056157C"/>
    <w:rsid w:val="00562747"/>
    <w:rsid w:val="00563D6B"/>
    <w:rsid w:val="0056505C"/>
    <w:rsid w:val="00567119"/>
    <w:rsid w:val="00567696"/>
    <w:rsid w:val="005715C4"/>
    <w:rsid w:val="00572625"/>
    <w:rsid w:val="00573E9D"/>
    <w:rsid w:val="005750AF"/>
    <w:rsid w:val="005766D3"/>
    <w:rsid w:val="00576CF7"/>
    <w:rsid w:val="005801C6"/>
    <w:rsid w:val="00580616"/>
    <w:rsid w:val="005814B8"/>
    <w:rsid w:val="00582070"/>
    <w:rsid w:val="005828AD"/>
    <w:rsid w:val="005845CB"/>
    <w:rsid w:val="005847A5"/>
    <w:rsid w:val="00585249"/>
    <w:rsid w:val="00585718"/>
    <w:rsid w:val="00590953"/>
    <w:rsid w:val="00591A02"/>
    <w:rsid w:val="00593EF3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55F8"/>
    <w:rsid w:val="005A648E"/>
    <w:rsid w:val="005B00B2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5F62"/>
    <w:rsid w:val="005C6CC2"/>
    <w:rsid w:val="005D1EBB"/>
    <w:rsid w:val="005D27E2"/>
    <w:rsid w:val="005D3136"/>
    <w:rsid w:val="005D5676"/>
    <w:rsid w:val="005D5E47"/>
    <w:rsid w:val="005D6015"/>
    <w:rsid w:val="005D775A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2B82"/>
    <w:rsid w:val="00604FEF"/>
    <w:rsid w:val="00612EC9"/>
    <w:rsid w:val="00613639"/>
    <w:rsid w:val="006157D3"/>
    <w:rsid w:val="006172F1"/>
    <w:rsid w:val="006208B8"/>
    <w:rsid w:val="00620B49"/>
    <w:rsid w:val="00622CBB"/>
    <w:rsid w:val="00626EA8"/>
    <w:rsid w:val="00632245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BDC"/>
    <w:rsid w:val="0064730C"/>
    <w:rsid w:val="006473FF"/>
    <w:rsid w:val="006508B3"/>
    <w:rsid w:val="00651F91"/>
    <w:rsid w:val="00654FA9"/>
    <w:rsid w:val="006564BD"/>
    <w:rsid w:val="006574A5"/>
    <w:rsid w:val="00660345"/>
    <w:rsid w:val="00661C1E"/>
    <w:rsid w:val="006621D1"/>
    <w:rsid w:val="00663EE4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63A9"/>
    <w:rsid w:val="00677333"/>
    <w:rsid w:val="00681F0B"/>
    <w:rsid w:val="00686605"/>
    <w:rsid w:val="006912C1"/>
    <w:rsid w:val="00693A5E"/>
    <w:rsid w:val="00694725"/>
    <w:rsid w:val="006A500D"/>
    <w:rsid w:val="006A5774"/>
    <w:rsid w:val="006A6AF5"/>
    <w:rsid w:val="006A71A5"/>
    <w:rsid w:val="006A7344"/>
    <w:rsid w:val="006B0ED8"/>
    <w:rsid w:val="006B1DBD"/>
    <w:rsid w:val="006B6CDD"/>
    <w:rsid w:val="006B7FFE"/>
    <w:rsid w:val="006C1AE6"/>
    <w:rsid w:val="006C1DE1"/>
    <w:rsid w:val="006C33ED"/>
    <w:rsid w:val="006C43B1"/>
    <w:rsid w:val="006C4774"/>
    <w:rsid w:val="006D05D6"/>
    <w:rsid w:val="006D22EA"/>
    <w:rsid w:val="006D270B"/>
    <w:rsid w:val="006D2B9B"/>
    <w:rsid w:val="006D72EA"/>
    <w:rsid w:val="006D75EB"/>
    <w:rsid w:val="006E03F0"/>
    <w:rsid w:val="006E09F9"/>
    <w:rsid w:val="006E66B5"/>
    <w:rsid w:val="006F07CC"/>
    <w:rsid w:val="006F0B5F"/>
    <w:rsid w:val="006F161A"/>
    <w:rsid w:val="006F16A9"/>
    <w:rsid w:val="006F49CB"/>
    <w:rsid w:val="006F7A45"/>
    <w:rsid w:val="007004F6"/>
    <w:rsid w:val="0070056C"/>
    <w:rsid w:val="007013A8"/>
    <w:rsid w:val="007017B0"/>
    <w:rsid w:val="00701DE2"/>
    <w:rsid w:val="00701FCB"/>
    <w:rsid w:val="00705A57"/>
    <w:rsid w:val="007104EA"/>
    <w:rsid w:val="007147FC"/>
    <w:rsid w:val="00715BE1"/>
    <w:rsid w:val="00715F3A"/>
    <w:rsid w:val="0072112D"/>
    <w:rsid w:val="007261F6"/>
    <w:rsid w:val="00730579"/>
    <w:rsid w:val="00732371"/>
    <w:rsid w:val="00732A37"/>
    <w:rsid w:val="00732C5F"/>
    <w:rsid w:val="00734968"/>
    <w:rsid w:val="00734DF0"/>
    <w:rsid w:val="007355FB"/>
    <w:rsid w:val="00735761"/>
    <w:rsid w:val="00740ABE"/>
    <w:rsid w:val="00740D86"/>
    <w:rsid w:val="007415E2"/>
    <w:rsid w:val="007417F2"/>
    <w:rsid w:val="00741C76"/>
    <w:rsid w:val="0074294A"/>
    <w:rsid w:val="0074298E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67B8"/>
    <w:rsid w:val="00761C13"/>
    <w:rsid w:val="00762F40"/>
    <w:rsid w:val="00764C51"/>
    <w:rsid w:val="007651CA"/>
    <w:rsid w:val="0076658C"/>
    <w:rsid w:val="00766BAE"/>
    <w:rsid w:val="00767B04"/>
    <w:rsid w:val="00770C71"/>
    <w:rsid w:val="0077155F"/>
    <w:rsid w:val="00774EAD"/>
    <w:rsid w:val="0077776F"/>
    <w:rsid w:val="00777B6B"/>
    <w:rsid w:val="00780E18"/>
    <w:rsid w:val="00782448"/>
    <w:rsid w:val="00782C0B"/>
    <w:rsid w:val="007845B1"/>
    <w:rsid w:val="007847CC"/>
    <w:rsid w:val="0078519E"/>
    <w:rsid w:val="00785C52"/>
    <w:rsid w:val="00790571"/>
    <w:rsid w:val="00790925"/>
    <w:rsid w:val="007929C2"/>
    <w:rsid w:val="00792E8B"/>
    <w:rsid w:val="00792F7D"/>
    <w:rsid w:val="00793090"/>
    <w:rsid w:val="0079390C"/>
    <w:rsid w:val="00795A7E"/>
    <w:rsid w:val="007A21E9"/>
    <w:rsid w:val="007A4434"/>
    <w:rsid w:val="007A467D"/>
    <w:rsid w:val="007A4BF7"/>
    <w:rsid w:val="007A4CCF"/>
    <w:rsid w:val="007A4FEF"/>
    <w:rsid w:val="007A6466"/>
    <w:rsid w:val="007B0B32"/>
    <w:rsid w:val="007B1785"/>
    <w:rsid w:val="007B2B10"/>
    <w:rsid w:val="007B372A"/>
    <w:rsid w:val="007B4B36"/>
    <w:rsid w:val="007B6944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505B"/>
    <w:rsid w:val="007D64C9"/>
    <w:rsid w:val="007D671D"/>
    <w:rsid w:val="007E01BF"/>
    <w:rsid w:val="007E32FE"/>
    <w:rsid w:val="007E77F9"/>
    <w:rsid w:val="007F28ED"/>
    <w:rsid w:val="007F2EF8"/>
    <w:rsid w:val="007F5BB0"/>
    <w:rsid w:val="007F603C"/>
    <w:rsid w:val="00800418"/>
    <w:rsid w:val="00802BAE"/>
    <w:rsid w:val="0080382E"/>
    <w:rsid w:val="008074F8"/>
    <w:rsid w:val="008075DC"/>
    <w:rsid w:val="00813B99"/>
    <w:rsid w:val="0081453C"/>
    <w:rsid w:val="0081479D"/>
    <w:rsid w:val="00817CB3"/>
    <w:rsid w:val="00820BE7"/>
    <w:rsid w:val="00820FBD"/>
    <w:rsid w:val="008214F4"/>
    <w:rsid w:val="0082162F"/>
    <w:rsid w:val="008228BC"/>
    <w:rsid w:val="00822A59"/>
    <w:rsid w:val="00823122"/>
    <w:rsid w:val="008237A5"/>
    <w:rsid w:val="008256F0"/>
    <w:rsid w:val="00827ADB"/>
    <w:rsid w:val="00831C33"/>
    <w:rsid w:val="008320BE"/>
    <w:rsid w:val="00833207"/>
    <w:rsid w:val="00833248"/>
    <w:rsid w:val="00833254"/>
    <w:rsid w:val="008355A2"/>
    <w:rsid w:val="00841B19"/>
    <w:rsid w:val="0084344A"/>
    <w:rsid w:val="0084524D"/>
    <w:rsid w:val="008459DE"/>
    <w:rsid w:val="0084743A"/>
    <w:rsid w:val="00847B2F"/>
    <w:rsid w:val="00847FC8"/>
    <w:rsid w:val="00850033"/>
    <w:rsid w:val="00850EAB"/>
    <w:rsid w:val="00853B5C"/>
    <w:rsid w:val="00856430"/>
    <w:rsid w:val="00856652"/>
    <w:rsid w:val="00857EF1"/>
    <w:rsid w:val="00863BDF"/>
    <w:rsid w:val="00864124"/>
    <w:rsid w:val="008642C7"/>
    <w:rsid w:val="00870006"/>
    <w:rsid w:val="0087035A"/>
    <w:rsid w:val="0087098E"/>
    <w:rsid w:val="00870EB4"/>
    <w:rsid w:val="008711E6"/>
    <w:rsid w:val="00871654"/>
    <w:rsid w:val="0087186C"/>
    <w:rsid w:val="0087271B"/>
    <w:rsid w:val="0087408B"/>
    <w:rsid w:val="00874A5E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B073E"/>
    <w:rsid w:val="008B0FB8"/>
    <w:rsid w:val="008B1794"/>
    <w:rsid w:val="008B2840"/>
    <w:rsid w:val="008B30EF"/>
    <w:rsid w:val="008C0112"/>
    <w:rsid w:val="008C1845"/>
    <w:rsid w:val="008C34D0"/>
    <w:rsid w:val="008D33F1"/>
    <w:rsid w:val="008D348F"/>
    <w:rsid w:val="008D376B"/>
    <w:rsid w:val="008D61A1"/>
    <w:rsid w:val="008D662C"/>
    <w:rsid w:val="008E0772"/>
    <w:rsid w:val="008E0F08"/>
    <w:rsid w:val="008E3696"/>
    <w:rsid w:val="008E3E8B"/>
    <w:rsid w:val="008E4485"/>
    <w:rsid w:val="008E5230"/>
    <w:rsid w:val="008E6FDF"/>
    <w:rsid w:val="008E7528"/>
    <w:rsid w:val="008F02C8"/>
    <w:rsid w:val="008F0AF2"/>
    <w:rsid w:val="008F235E"/>
    <w:rsid w:val="008F5750"/>
    <w:rsid w:val="008F5B2F"/>
    <w:rsid w:val="008F5E12"/>
    <w:rsid w:val="008F6E72"/>
    <w:rsid w:val="00901ACC"/>
    <w:rsid w:val="00902244"/>
    <w:rsid w:val="00902610"/>
    <w:rsid w:val="009030FA"/>
    <w:rsid w:val="00907097"/>
    <w:rsid w:val="0091243C"/>
    <w:rsid w:val="00912BD1"/>
    <w:rsid w:val="009159B2"/>
    <w:rsid w:val="00916E39"/>
    <w:rsid w:val="00917361"/>
    <w:rsid w:val="00917514"/>
    <w:rsid w:val="00920872"/>
    <w:rsid w:val="00921CF8"/>
    <w:rsid w:val="009235FC"/>
    <w:rsid w:val="00923C45"/>
    <w:rsid w:val="00923D27"/>
    <w:rsid w:val="00924C54"/>
    <w:rsid w:val="00925330"/>
    <w:rsid w:val="009254F1"/>
    <w:rsid w:val="0093181B"/>
    <w:rsid w:val="00931A10"/>
    <w:rsid w:val="0093322D"/>
    <w:rsid w:val="009333D5"/>
    <w:rsid w:val="00935EFA"/>
    <w:rsid w:val="00937550"/>
    <w:rsid w:val="00937BB5"/>
    <w:rsid w:val="0094195A"/>
    <w:rsid w:val="00941A87"/>
    <w:rsid w:val="00944FF6"/>
    <w:rsid w:val="00945D42"/>
    <w:rsid w:val="00946333"/>
    <w:rsid w:val="009465E0"/>
    <w:rsid w:val="009473ED"/>
    <w:rsid w:val="0094783A"/>
    <w:rsid w:val="00951C64"/>
    <w:rsid w:val="00952D66"/>
    <w:rsid w:val="00953B00"/>
    <w:rsid w:val="0095440B"/>
    <w:rsid w:val="00954CAE"/>
    <w:rsid w:val="0095655B"/>
    <w:rsid w:val="00960035"/>
    <w:rsid w:val="00963210"/>
    <w:rsid w:val="009649D5"/>
    <w:rsid w:val="00967E32"/>
    <w:rsid w:val="00970D4C"/>
    <w:rsid w:val="0097173F"/>
    <w:rsid w:val="009719FC"/>
    <w:rsid w:val="009729EA"/>
    <w:rsid w:val="0097622F"/>
    <w:rsid w:val="0098143D"/>
    <w:rsid w:val="00990D2C"/>
    <w:rsid w:val="009914B4"/>
    <w:rsid w:val="00995592"/>
    <w:rsid w:val="00996AC5"/>
    <w:rsid w:val="00997C09"/>
    <w:rsid w:val="009A0871"/>
    <w:rsid w:val="009A12ED"/>
    <w:rsid w:val="009A22F9"/>
    <w:rsid w:val="009A2B56"/>
    <w:rsid w:val="009A408A"/>
    <w:rsid w:val="009A4DAD"/>
    <w:rsid w:val="009A5EF3"/>
    <w:rsid w:val="009B0D71"/>
    <w:rsid w:val="009B132B"/>
    <w:rsid w:val="009B4165"/>
    <w:rsid w:val="009B6A2A"/>
    <w:rsid w:val="009B6DEF"/>
    <w:rsid w:val="009C0742"/>
    <w:rsid w:val="009C489C"/>
    <w:rsid w:val="009C48EB"/>
    <w:rsid w:val="009C494F"/>
    <w:rsid w:val="009C5305"/>
    <w:rsid w:val="009C5CD8"/>
    <w:rsid w:val="009C69D8"/>
    <w:rsid w:val="009D11BA"/>
    <w:rsid w:val="009D1319"/>
    <w:rsid w:val="009D5318"/>
    <w:rsid w:val="009D7BBA"/>
    <w:rsid w:val="009E3F58"/>
    <w:rsid w:val="009E591A"/>
    <w:rsid w:val="009E7402"/>
    <w:rsid w:val="009F0F96"/>
    <w:rsid w:val="009F1222"/>
    <w:rsid w:val="009F1A83"/>
    <w:rsid w:val="009F24DD"/>
    <w:rsid w:val="009F37B1"/>
    <w:rsid w:val="009F4A53"/>
    <w:rsid w:val="00A00830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2189C"/>
    <w:rsid w:val="00A21911"/>
    <w:rsid w:val="00A26535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47AAA"/>
    <w:rsid w:val="00A50F9D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23C0"/>
    <w:rsid w:val="00A63D0A"/>
    <w:rsid w:val="00A6450C"/>
    <w:rsid w:val="00A703CF"/>
    <w:rsid w:val="00A717B2"/>
    <w:rsid w:val="00A74270"/>
    <w:rsid w:val="00A74637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1F0D"/>
    <w:rsid w:val="00AA2343"/>
    <w:rsid w:val="00AA3567"/>
    <w:rsid w:val="00AA4D43"/>
    <w:rsid w:val="00AA4D74"/>
    <w:rsid w:val="00AA5748"/>
    <w:rsid w:val="00AA62B9"/>
    <w:rsid w:val="00AA7C18"/>
    <w:rsid w:val="00AB0A65"/>
    <w:rsid w:val="00AB69A3"/>
    <w:rsid w:val="00AC00F4"/>
    <w:rsid w:val="00AC12C7"/>
    <w:rsid w:val="00AC2778"/>
    <w:rsid w:val="00AC61AE"/>
    <w:rsid w:val="00AD0849"/>
    <w:rsid w:val="00AD3075"/>
    <w:rsid w:val="00AD3DC8"/>
    <w:rsid w:val="00AD72E4"/>
    <w:rsid w:val="00AD7792"/>
    <w:rsid w:val="00AE1099"/>
    <w:rsid w:val="00AE14BC"/>
    <w:rsid w:val="00AE61BC"/>
    <w:rsid w:val="00AE6849"/>
    <w:rsid w:val="00AE7900"/>
    <w:rsid w:val="00AE7E57"/>
    <w:rsid w:val="00AF1360"/>
    <w:rsid w:val="00AF22DE"/>
    <w:rsid w:val="00AF289D"/>
    <w:rsid w:val="00AF37E9"/>
    <w:rsid w:val="00AF3B4A"/>
    <w:rsid w:val="00AF5048"/>
    <w:rsid w:val="00AF640C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30218"/>
    <w:rsid w:val="00B302EB"/>
    <w:rsid w:val="00B31479"/>
    <w:rsid w:val="00B343A2"/>
    <w:rsid w:val="00B36220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4A0B"/>
    <w:rsid w:val="00B45483"/>
    <w:rsid w:val="00B46C6C"/>
    <w:rsid w:val="00B46FF2"/>
    <w:rsid w:val="00B5185F"/>
    <w:rsid w:val="00B53666"/>
    <w:rsid w:val="00B5736A"/>
    <w:rsid w:val="00B60C00"/>
    <w:rsid w:val="00B61E14"/>
    <w:rsid w:val="00B63E0D"/>
    <w:rsid w:val="00B64BAA"/>
    <w:rsid w:val="00B66CAD"/>
    <w:rsid w:val="00B73073"/>
    <w:rsid w:val="00B7406C"/>
    <w:rsid w:val="00B7633E"/>
    <w:rsid w:val="00B76DA9"/>
    <w:rsid w:val="00B77071"/>
    <w:rsid w:val="00B805C5"/>
    <w:rsid w:val="00B809F7"/>
    <w:rsid w:val="00B8279E"/>
    <w:rsid w:val="00B84A72"/>
    <w:rsid w:val="00B86688"/>
    <w:rsid w:val="00B874F2"/>
    <w:rsid w:val="00B87AB5"/>
    <w:rsid w:val="00B90400"/>
    <w:rsid w:val="00B91ADD"/>
    <w:rsid w:val="00B91FA7"/>
    <w:rsid w:val="00B940CA"/>
    <w:rsid w:val="00B95F45"/>
    <w:rsid w:val="00B95F9D"/>
    <w:rsid w:val="00BA34C8"/>
    <w:rsid w:val="00BA35D2"/>
    <w:rsid w:val="00BA513B"/>
    <w:rsid w:val="00BA7E7D"/>
    <w:rsid w:val="00BB313C"/>
    <w:rsid w:val="00BB5C70"/>
    <w:rsid w:val="00BB6C51"/>
    <w:rsid w:val="00BB7DEA"/>
    <w:rsid w:val="00BC0924"/>
    <w:rsid w:val="00BD0091"/>
    <w:rsid w:val="00BD1781"/>
    <w:rsid w:val="00BD3BDE"/>
    <w:rsid w:val="00BD4089"/>
    <w:rsid w:val="00BD4304"/>
    <w:rsid w:val="00BD44B8"/>
    <w:rsid w:val="00BD595F"/>
    <w:rsid w:val="00BD5B40"/>
    <w:rsid w:val="00BD5F65"/>
    <w:rsid w:val="00BD675E"/>
    <w:rsid w:val="00BD6D56"/>
    <w:rsid w:val="00BD6F7F"/>
    <w:rsid w:val="00BD71BC"/>
    <w:rsid w:val="00BD7878"/>
    <w:rsid w:val="00BE17CB"/>
    <w:rsid w:val="00BE2BD2"/>
    <w:rsid w:val="00BE47DD"/>
    <w:rsid w:val="00BE60BB"/>
    <w:rsid w:val="00BF2DA4"/>
    <w:rsid w:val="00BF4D81"/>
    <w:rsid w:val="00BF4F9D"/>
    <w:rsid w:val="00C01F08"/>
    <w:rsid w:val="00C02112"/>
    <w:rsid w:val="00C02C4D"/>
    <w:rsid w:val="00C05831"/>
    <w:rsid w:val="00C063DF"/>
    <w:rsid w:val="00C07864"/>
    <w:rsid w:val="00C11923"/>
    <w:rsid w:val="00C12949"/>
    <w:rsid w:val="00C1298A"/>
    <w:rsid w:val="00C153D7"/>
    <w:rsid w:val="00C1798D"/>
    <w:rsid w:val="00C20DF8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479A"/>
    <w:rsid w:val="00C369E9"/>
    <w:rsid w:val="00C40A4E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433A"/>
    <w:rsid w:val="00C54350"/>
    <w:rsid w:val="00C5756F"/>
    <w:rsid w:val="00C579D3"/>
    <w:rsid w:val="00C61E14"/>
    <w:rsid w:val="00C6273A"/>
    <w:rsid w:val="00C6595E"/>
    <w:rsid w:val="00C66C19"/>
    <w:rsid w:val="00C72B86"/>
    <w:rsid w:val="00C730FD"/>
    <w:rsid w:val="00C756EE"/>
    <w:rsid w:val="00C75B4D"/>
    <w:rsid w:val="00C76782"/>
    <w:rsid w:val="00C768DA"/>
    <w:rsid w:val="00C770E7"/>
    <w:rsid w:val="00C77307"/>
    <w:rsid w:val="00C7759F"/>
    <w:rsid w:val="00C80501"/>
    <w:rsid w:val="00C808F0"/>
    <w:rsid w:val="00C80C4C"/>
    <w:rsid w:val="00C861BE"/>
    <w:rsid w:val="00C8674F"/>
    <w:rsid w:val="00C86A3A"/>
    <w:rsid w:val="00C92114"/>
    <w:rsid w:val="00C9365F"/>
    <w:rsid w:val="00C9392D"/>
    <w:rsid w:val="00C952C2"/>
    <w:rsid w:val="00C96793"/>
    <w:rsid w:val="00C972AE"/>
    <w:rsid w:val="00C973F1"/>
    <w:rsid w:val="00CA37AC"/>
    <w:rsid w:val="00CA470D"/>
    <w:rsid w:val="00CA49FF"/>
    <w:rsid w:val="00CA623F"/>
    <w:rsid w:val="00CB0774"/>
    <w:rsid w:val="00CB3060"/>
    <w:rsid w:val="00CB30BD"/>
    <w:rsid w:val="00CB66D3"/>
    <w:rsid w:val="00CB7D73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B57"/>
    <w:rsid w:val="00CF2159"/>
    <w:rsid w:val="00CF2B9C"/>
    <w:rsid w:val="00CF45C5"/>
    <w:rsid w:val="00CF5862"/>
    <w:rsid w:val="00CF6E39"/>
    <w:rsid w:val="00CF7F6E"/>
    <w:rsid w:val="00D01398"/>
    <w:rsid w:val="00D015A2"/>
    <w:rsid w:val="00D016C5"/>
    <w:rsid w:val="00D03143"/>
    <w:rsid w:val="00D038CE"/>
    <w:rsid w:val="00D0568D"/>
    <w:rsid w:val="00D073D9"/>
    <w:rsid w:val="00D131C8"/>
    <w:rsid w:val="00D17ADA"/>
    <w:rsid w:val="00D21595"/>
    <w:rsid w:val="00D21955"/>
    <w:rsid w:val="00D2460D"/>
    <w:rsid w:val="00D25479"/>
    <w:rsid w:val="00D25958"/>
    <w:rsid w:val="00D259CC"/>
    <w:rsid w:val="00D2640A"/>
    <w:rsid w:val="00D26940"/>
    <w:rsid w:val="00D30C30"/>
    <w:rsid w:val="00D33B94"/>
    <w:rsid w:val="00D33D28"/>
    <w:rsid w:val="00D350DF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71729"/>
    <w:rsid w:val="00D7204E"/>
    <w:rsid w:val="00D73126"/>
    <w:rsid w:val="00D7357A"/>
    <w:rsid w:val="00D763F9"/>
    <w:rsid w:val="00D8061F"/>
    <w:rsid w:val="00D81655"/>
    <w:rsid w:val="00D821F2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D8E"/>
    <w:rsid w:val="00DB32E0"/>
    <w:rsid w:val="00DB477D"/>
    <w:rsid w:val="00DB4BA1"/>
    <w:rsid w:val="00DB5A9D"/>
    <w:rsid w:val="00DB7F0B"/>
    <w:rsid w:val="00DC0810"/>
    <w:rsid w:val="00DC2CE9"/>
    <w:rsid w:val="00DC2EDC"/>
    <w:rsid w:val="00DC5807"/>
    <w:rsid w:val="00DC5CDE"/>
    <w:rsid w:val="00DC60AE"/>
    <w:rsid w:val="00DD1305"/>
    <w:rsid w:val="00DD13B0"/>
    <w:rsid w:val="00DD16AA"/>
    <w:rsid w:val="00DD407E"/>
    <w:rsid w:val="00DD6A01"/>
    <w:rsid w:val="00DE1FAE"/>
    <w:rsid w:val="00DE253C"/>
    <w:rsid w:val="00DE3301"/>
    <w:rsid w:val="00DE3B44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62F3"/>
    <w:rsid w:val="00E07D06"/>
    <w:rsid w:val="00E10BA8"/>
    <w:rsid w:val="00E11C32"/>
    <w:rsid w:val="00E132F2"/>
    <w:rsid w:val="00E13687"/>
    <w:rsid w:val="00E14C39"/>
    <w:rsid w:val="00E15BD6"/>
    <w:rsid w:val="00E165BD"/>
    <w:rsid w:val="00E20370"/>
    <w:rsid w:val="00E20CD2"/>
    <w:rsid w:val="00E27D70"/>
    <w:rsid w:val="00E32639"/>
    <w:rsid w:val="00E34166"/>
    <w:rsid w:val="00E34A11"/>
    <w:rsid w:val="00E35FBB"/>
    <w:rsid w:val="00E3655D"/>
    <w:rsid w:val="00E3666D"/>
    <w:rsid w:val="00E36BE7"/>
    <w:rsid w:val="00E40D8E"/>
    <w:rsid w:val="00E4222A"/>
    <w:rsid w:val="00E4396A"/>
    <w:rsid w:val="00E43F97"/>
    <w:rsid w:val="00E4454B"/>
    <w:rsid w:val="00E469D9"/>
    <w:rsid w:val="00E46C98"/>
    <w:rsid w:val="00E50392"/>
    <w:rsid w:val="00E50EDC"/>
    <w:rsid w:val="00E53C50"/>
    <w:rsid w:val="00E5411C"/>
    <w:rsid w:val="00E5453B"/>
    <w:rsid w:val="00E56F2E"/>
    <w:rsid w:val="00E575CE"/>
    <w:rsid w:val="00E60F54"/>
    <w:rsid w:val="00E62E44"/>
    <w:rsid w:val="00E62E6D"/>
    <w:rsid w:val="00E63DCE"/>
    <w:rsid w:val="00E64261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3784"/>
    <w:rsid w:val="00E8484D"/>
    <w:rsid w:val="00E851C2"/>
    <w:rsid w:val="00E86BE6"/>
    <w:rsid w:val="00E87E01"/>
    <w:rsid w:val="00E92D14"/>
    <w:rsid w:val="00E95AB2"/>
    <w:rsid w:val="00E95F7C"/>
    <w:rsid w:val="00E97D7B"/>
    <w:rsid w:val="00EA16FA"/>
    <w:rsid w:val="00EA1D6D"/>
    <w:rsid w:val="00EA43F7"/>
    <w:rsid w:val="00EB2D7F"/>
    <w:rsid w:val="00EB4600"/>
    <w:rsid w:val="00EB4D82"/>
    <w:rsid w:val="00EB4D91"/>
    <w:rsid w:val="00EB6415"/>
    <w:rsid w:val="00EB6993"/>
    <w:rsid w:val="00EB69FB"/>
    <w:rsid w:val="00EB6C0A"/>
    <w:rsid w:val="00EB7169"/>
    <w:rsid w:val="00EC1839"/>
    <w:rsid w:val="00EC2CDB"/>
    <w:rsid w:val="00EC316B"/>
    <w:rsid w:val="00EC34A0"/>
    <w:rsid w:val="00EC4261"/>
    <w:rsid w:val="00EC5DA5"/>
    <w:rsid w:val="00EC5E33"/>
    <w:rsid w:val="00EC6685"/>
    <w:rsid w:val="00EC6937"/>
    <w:rsid w:val="00ED20F4"/>
    <w:rsid w:val="00ED4592"/>
    <w:rsid w:val="00ED46BF"/>
    <w:rsid w:val="00ED7CC7"/>
    <w:rsid w:val="00EE0F45"/>
    <w:rsid w:val="00EE11CA"/>
    <w:rsid w:val="00EE18FB"/>
    <w:rsid w:val="00EE23E9"/>
    <w:rsid w:val="00EE50A4"/>
    <w:rsid w:val="00EE64F5"/>
    <w:rsid w:val="00EF1623"/>
    <w:rsid w:val="00EF57EF"/>
    <w:rsid w:val="00EF6AAE"/>
    <w:rsid w:val="00EF6FE7"/>
    <w:rsid w:val="00F012B0"/>
    <w:rsid w:val="00F019FD"/>
    <w:rsid w:val="00F02446"/>
    <w:rsid w:val="00F02DB5"/>
    <w:rsid w:val="00F03421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1FE"/>
    <w:rsid w:val="00F157CE"/>
    <w:rsid w:val="00F15FBA"/>
    <w:rsid w:val="00F210C6"/>
    <w:rsid w:val="00F21600"/>
    <w:rsid w:val="00F24291"/>
    <w:rsid w:val="00F25DD8"/>
    <w:rsid w:val="00F273FA"/>
    <w:rsid w:val="00F274B7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262"/>
    <w:rsid w:val="00F46431"/>
    <w:rsid w:val="00F479C2"/>
    <w:rsid w:val="00F51C47"/>
    <w:rsid w:val="00F526B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2BF7"/>
    <w:rsid w:val="00F9375A"/>
    <w:rsid w:val="00F959E2"/>
    <w:rsid w:val="00FA08B0"/>
    <w:rsid w:val="00FA08EF"/>
    <w:rsid w:val="00FA0C12"/>
    <w:rsid w:val="00FA398C"/>
    <w:rsid w:val="00FA61EB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704D"/>
    <w:rsid w:val="00FE65C5"/>
    <w:rsid w:val="00FF0344"/>
    <w:rsid w:val="00FF0B7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2AE7F2-5B9C-4B71-8D54-42FBC97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224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consultantplus://offline/ref=92F5D29D0FB3D71C5D1C5B4831821F808F80ECC0D1923C6167B2C75C29812B5EDE9837C4986F1448DED9110A5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8982A-F672-4210-A9F3-6EA7D33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17729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10</cp:revision>
  <cp:lastPrinted>2018-02-13T07:11:00Z</cp:lastPrinted>
  <dcterms:created xsi:type="dcterms:W3CDTF">2018-02-05T23:40:00Z</dcterms:created>
  <dcterms:modified xsi:type="dcterms:W3CDTF">2018-02-15T02:46:00Z</dcterms:modified>
</cp:coreProperties>
</file>