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7EECB" w14:textId="77777777" w:rsidR="00D33E76" w:rsidRDefault="00D33E76" w:rsidP="00D33E76">
      <w:pPr>
        <w:spacing w:after="0" w:line="240" w:lineRule="auto"/>
        <w:ind w:left="6237"/>
        <w:jc w:val="both"/>
        <w:rPr>
          <w:rFonts w:ascii="Times New Roman" w:eastAsia="Calibri" w:hAnsi="Times New Roman" w:cs="Times New Roman"/>
          <w:sz w:val="20"/>
          <w:szCs w:val="20"/>
          <w:lang w:eastAsia="en-US"/>
          <w14:ligatures w14:val="standardContextual"/>
        </w:rPr>
      </w:pPr>
      <w:r w:rsidRPr="00D33E76">
        <w:rPr>
          <w:rFonts w:ascii="Times New Roman" w:eastAsia="Calibri" w:hAnsi="Times New Roman" w:cs="Times New Roman"/>
          <w:sz w:val="20"/>
          <w:szCs w:val="20"/>
          <w:lang w:eastAsia="en-US"/>
          <w14:ligatures w14:val="standardContextual"/>
        </w:rPr>
        <w:t xml:space="preserve">Утверждена </w:t>
      </w:r>
      <w:r w:rsidR="00415976" w:rsidRPr="00415976">
        <w:rPr>
          <w:rFonts w:ascii="Times New Roman" w:eastAsia="Calibri" w:hAnsi="Times New Roman" w:cs="Times New Roman"/>
          <w:sz w:val="20"/>
          <w:szCs w:val="20"/>
          <w:lang w:eastAsia="en-US"/>
          <w14:ligatures w14:val="standardContextual"/>
        </w:rPr>
        <w:t xml:space="preserve">Постановлением </w:t>
      </w:r>
    </w:p>
    <w:p w14:paraId="585CD8B8" w14:textId="2870C57A" w:rsidR="00415976" w:rsidRPr="00415976" w:rsidRDefault="00415976" w:rsidP="00D33E76">
      <w:pPr>
        <w:spacing w:after="0" w:line="240" w:lineRule="auto"/>
        <w:ind w:left="6237"/>
        <w:jc w:val="both"/>
        <w:rPr>
          <w:rFonts w:ascii="Times New Roman" w:eastAsia="Calibri" w:hAnsi="Times New Roman" w:cs="Times New Roman"/>
          <w:sz w:val="20"/>
          <w:szCs w:val="20"/>
          <w:lang w:eastAsia="en-US"/>
          <w14:ligatures w14:val="standardContextual"/>
        </w:rPr>
      </w:pPr>
      <w:r w:rsidRPr="00415976">
        <w:rPr>
          <w:rFonts w:ascii="Times New Roman" w:eastAsia="Calibri" w:hAnsi="Times New Roman" w:cs="Times New Roman"/>
          <w:sz w:val="20"/>
          <w:szCs w:val="20"/>
          <w:lang w:eastAsia="en-US"/>
          <w14:ligatures w14:val="standardContextual"/>
        </w:rPr>
        <w:t xml:space="preserve">городской Администрации </w:t>
      </w:r>
    </w:p>
    <w:p w14:paraId="7CF2FC22" w14:textId="78735900" w:rsidR="00415976" w:rsidRPr="00415976" w:rsidRDefault="00415976" w:rsidP="00D33E76">
      <w:pPr>
        <w:spacing w:after="0" w:line="240" w:lineRule="auto"/>
        <w:ind w:left="6237"/>
        <w:jc w:val="both"/>
        <w:rPr>
          <w:rFonts w:ascii="Times New Roman" w:eastAsia="Times New Roman" w:hAnsi="Times New Roman" w:cs="Times New Roman"/>
          <w:sz w:val="24"/>
          <w:szCs w:val="24"/>
          <w:lang w:eastAsia="ar-SA"/>
          <w14:ligatures w14:val="standardContextual"/>
        </w:rPr>
      </w:pPr>
      <w:r w:rsidRPr="00415976">
        <w:rPr>
          <w:rFonts w:ascii="Times New Roman" w:eastAsia="Calibri" w:hAnsi="Times New Roman" w:cs="Times New Roman"/>
          <w:sz w:val="20"/>
          <w:szCs w:val="20"/>
          <w:lang w:eastAsia="en-US"/>
          <w14:ligatures w14:val="standardContextual"/>
        </w:rPr>
        <w:t>от «</w:t>
      </w:r>
      <w:r w:rsidR="002B520E">
        <w:rPr>
          <w:rFonts w:ascii="Times New Roman" w:eastAsia="Calibri" w:hAnsi="Times New Roman" w:cs="Times New Roman"/>
          <w:sz w:val="20"/>
          <w:szCs w:val="20"/>
          <w:lang w:eastAsia="en-US"/>
          <w14:ligatures w14:val="standardContextual"/>
        </w:rPr>
        <w:t>03</w:t>
      </w:r>
      <w:r w:rsidR="00D33E76">
        <w:rPr>
          <w:rFonts w:ascii="Times New Roman" w:eastAsia="Calibri" w:hAnsi="Times New Roman" w:cs="Times New Roman"/>
          <w:sz w:val="20"/>
          <w:szCs w:val="20"/>
          <w:lang w:eastAsia="en-US"/>
          <w14:ligatures w14:val="standardContextual"/>
        </w:rPr>
        <w:t>»</w:t>
      </w:r>
      <w:r w:rsidR="002B520E">
        <w:rPr>
          <w:rFonts w:ascii="Times New Roman" w:eastAsia="Calibri" w:hAnsi="Times New Roman" w:cs="Times New Roman"/>
          <w:sz w:val="20"/>
          <w:szCs w:val="20"/>
          <w:lang w:eastAsia="en-US"/>
          <w14:ligatures w14:val="standardContextual"/>
        </w:rPr>
        <w:t xml:space="preserve"> 07 </w:t>
      </w:r>
      <w:r w:rsidR="00D33E76">
        <w:rPr>
          <w:rFonts w:ascii="Times New Roman" w:eastAsia="Calibri" w:hAnsi="Times New Roman" w:cs="Times New Roman"/>
          <w:sz w:val="20"/>
          <w:szCs w:val="20"/>
          <w:lang w:eastAsia="en-US"/>
          <w14:ligatures w14:val="standardContextual"/>
        </w:rPr>
        <w:t>2023г. №</w:t>
      </w:r>
      <w:r w:rsidR="002B520E">
        <w:rPr>
          <w:rFonts w:ascii="Times New Roman" w:eastAsia="Calibri" w:hAnsi="Times New Roman" w:cs="Times New Roman"/>
          <w:sz w:val="20"/>
          <w:szCs w:val="20"/>
          <w:lang w:eastAsia="en-US"/>
          <w14:ligatures w14:val="standardContextual"/>
        </w:rPr>
        <w:t>964</w:t>
      </w:r>
    </w:p>
    <w:p w14:paraId="10BF96C5" w14:textId="77777777" w:rsidR="00415976" w:rsidRPr="00415976" w:rsidRDefault="00415976" w:rsidP="00415976">
      <w:pPr>
        <w:spacing w:after="0"/>
        <w:ind w:left="4820"/>
        <w:jc w:val="both"/>
        <w:rPr>
          <w:rFonts w:ascii="Times New Roman" w:eastAsia="Times New Roman" w:hAnsi="Times New Roman" w:cs="Times New Roman"/>
          <w:sz w:val="24"/>
          <w:szCs w:val="24"/>
          <w:lang w:eastAsia="ar-SA"/>
          <w14:ligatures w14:val="standardContextual"/>
        </w:rPr>
      </w:pPr>
    </w:p>
    <w:p w14:paraId="2107C522" w14:textId="77777777" w:rsidR="00415976" w:rsidRPr="00415976" w:rsidRDefault="00415976" w:rsidP="00415976">
      <w:pPr>
        <w:spacing w:after="0"/>
        <w:ind w:firstLine="851"/>
        <w:jc w:val="both"/>
        <w:rPr>
          <w:rFonts w:ascii="Times New Roman" w:eastAsia="Times New Roman" w:hAnsi="Times New Roman" w:cs="Times New Roman"/>
          <w:sz w:val="24"/>
          <w:szCs w:val="24"/>
          <w:lang w:eastAsia="ar-SA"/>
          <w14:ligatures w14:val="standardContextual"/>
        </w:rPr>
      </w:pPr>
    </w:p>
    <w:p w14:paraId="42225A5B" w14:textId="77777777" w:rsidR="00415976" w:rsidRPr="00415976" w:rsidRDefault="00415976" w:rsidP="00415976">
      <w:pPr>
        <w:spacing w:after="0"/>
        <w:jc w:val="both"/>
        <w:rPr>
          <w:rFonts w:ascii="Times New Roman" w:eastAsia="Calibri" w:hAnsi="Times New Roman" w:cs="Times New Roman"/>
          <w:sz w:val="24"/>
          <w:szCs w:val="24"/>
          <w:lang w:eastAsia="ar-SA"/>
          <w14:ligatures w14:val="standardContextual"/>
        </w:rPr>
      </w:pPr>
    </w:p>
    <w:p w14:paraId="3AF126F5" w14:textId="77777777" w:rsidR="00415976" w:rsidRPr="00415976" w:rsidRDefault="00415976" w:rsidP="00415976">
      <w:pPr>
        <w:spacing w:after="0"/>
        <w:ind w:firstLine="851"/>
        <w:jc w:val="both"/>
        <w:rPr>
          <w:rFonts w:ascii="Times New Roman" w:eastAsia="Calibri" w:hAnsi="Times New Roman" w:cs="Times New Roman"/>
          <w:sz w:val="24"/>
          <w:szCs w:val="24"/>
          <w:lang w:eastAsia="ar-SA"/>
          <w14:ligatures w14:val="standardContextual"/>
        </w:rPr>
      </w:pPr>
    </w:p>
    <w:p w14:paraId="50704CEF" w14:textId="77777777" w:rsidR="00415976" w:rsidRDefault="00415976" w:rsidP="00415976">
      <w:pPr>
        <w:spacing w:after="0"/>
        <w:ind w:firstLine="851"/>
        <w:jc w:val="both"/>
        <w:rPr>
          <w:rFonts w:ascii="Times New Roman" w:eastAsia="Calibri" w:hAnsi="Times New Roman" w:cs="Times New Roman"/>
          <w:sz w:val="24"/>
          <w:szCs w:val="24"/>
          <w:lang w:eastAsia="ar-SA"/>
          <w14:ligatures w14:val="standardContextual"/>
        </w:rPr>
      </w:pPr>
    </w:p>
    <w:p w14:paraId="4BDA6150" w14:textId="77777777" w:rsidR="00415976" w:rsidRDefault="00415976" w:rsidP="00415976">
      <w:pPr>
        <w:spacing w:after="0"/>
        <w:ind w:firstLine="851"/>
        <w:jc w:val="both"/>
        <w:rPr>
          <w:rFonts w:ascii="Times New Roman" w:eastAsia="Calibri" w:hAnsi="Times New Roman" w:cs="Times New Roman"/>
          <w:sz w:val="24"/>
          <w:szCs w:val="24"/>
          <w:lang w:eastAsia="ar-SA"/>
          <w14:ligatures w14:val="standardContextual"/>
        </w:rPr>
      </w:pPr>
    </w:p>
    <w:p w14:paraId="5350F846" w14:textId="77777777" w:rsidR="00D33E76" w:rsidRDefault="00D33E76" w:rsidP="00415976">
      <w:pPr>
        <w:spacing w:after="0"/>
        <w:ind w:firstLine="851"/>
        <w:jc w:val="both"/>
        <w:rPr>
          <w:rFonts w:ascii="Times New Roman" w:eastAsia="Calibri" w:hAnsi="Times New Roman" w:cs="Times New Roman"/>
          <w:sz w:val="24"/>
          <w:szCs w:val="24"/>
          <w:lang w:eastAsia="ar-SA"/>
          <w14:ligatures w14:val="standardContextual"/>
        </w:rPr>
      </w:pPr>
    </w:p>
    <w:p w14:paraId="64517B1B" w14:textId="77777777" w:rsidR="00D33E76" w:rsidRDefault="00D33E76" w:rsidP="00415976">
      <w:pPr>
        <w:spacing w:after="0"/>
        <w:ind w:firstLine="851"/>
        <w:jc w:val="both"/>
        <w:rPr>
          <w:rFonts w:ascii="Times New Roman" w:eastAsia="Calibri" w:hAnsi="Times New Roman" w:cs="Times New Roman"/>
          <w:sz w:val="24"/>
          <w:szCs w:val="24"/>
          <w:lang w:eastAsia="ar-SA"/>
          <w14:ligatures w14:val="standardContextual"/>
        </w:rPr>
      </w:pPr>
    </w:p>
    <w:p w14:paraId="24ECA74F" w14:textId="77777777" w:rsidR="00D33E76" w:rsidRDefault="00D33E76" w:rsidP="00415976">
      <w:pPr>
        <w:spacing w:after="0"/>
        <w:ind w:firstLine="851"/>
        <w:jc w:val="both"/>
        <w:rPr>
          <w:rFonts w:ascii="Times New Roman" w:eastAsia="Calibri" w:hAnsi="Times New Roman" w:cs="Times New Roman"/>
          <w:sz w:val="24"/>
          <w:szCs w:val="24"/>
          <w:lang w:eastAsia="ar-SA"/>
          <w14:ligatures w14:val="standardContextual"/>
        </w:rPr>
      </w:pPr>
    </w:p>
    <w:p w14:paraId="25DB35C7" w14:textId="77777777" w:rsidR="00D33E76" w:rsidRDefault="00D33E76" w:rsidP="00415976">
      <w:pPr>
        <w:spacing w:after="0"/>
        <w:ind w:firstLine="851"/>
        <w:jc w:val="both"/>
        <w:rPr>
          <w:rFonts w:ascii="Times New Roman" w:eastAsia="Calibri" w:hAnsi="Times New Roman" w:cs="Times New Roman"/>
          <w:sz w:val="24"/>
          <w:szCs w:val="24"/>
          <w:lang w:eastAsia="ar-SA"/>
          <w14:ligatures w14:val="standardContextual"/>
        </w:rPr>
      </w:pPr>
    </w:p>
    <w:p w14:paraId="65AACFFC" w14:textId="77777777" w:rsidR="00D33E76" w:rsidRDefault="00D33E76" w:rsidP="00415976">
      <w:pPr>
        <w:spacing w:after="0"/>
        <w:ind w:firstLine="851"/>
        <w:jc w:val="both"/>
        <w:rPr>
          <w:rFonts w:ascii="Times New Roman" w:eastAsia="Calibri" w:hAnsi="Times New Roman" w:cs="Times New Roman"/>
          <w:sz w:val="24"/>
          <w:szCs w:val="24"/>
          <w:lang w:eastAsia="ar-SA"/>
          <w14:ligatures w14:val="standardContextual"/>
        </w:rPr>
      </w:pPr>
    </w:p>
    <w:p w14:paraId="13D4237D" w14:textId="77777777" w:rsidR="00415976" w:rsidRPr="00415976" w:rsidRDefault="00415976" w:rsidP="00415976">
      <w:pPr>
        <w:spacing w:after="0"/>
        <w:ind w:firstLine="851"/>
        <w:jc w:val="both"/>
        <w:rPr>
          <w:rFonts w:ascii="Times New Roman" w:eastAsia="Calibri" w:hAnsi="Times New Roman" w:cs="Times New Roman"/>
          <w:sz w:val="24"/>
          <w:szCs w:val="24"/>
          <w:lang w:eastAsia="ar-SA"/>
          <w14:ligatures w14:val="standardContextual"/>
        </w:rPr>
      </w:pPr>
    </w:p>
    <w:p w14:paraId="7F44550C" w14:textId="77777777" w:rsidR="00415976" w:rsidRPr="00415976" w:rsidRDefault="00415976" w:rsidP="00415976">
      <w:pPr>
        <w:spacing w:after="0"/>
        <w:jc w:val="both"/>
        <w:rPr>
          <w:rFonts w:ascii="Times New Roman" w:eastAsia="Times New Roman" w:hAnsi="Times New Roman" w:cs="Times New Roman"/>
          <w:sz w:val="24"/>
          <w:szCs w:val="24"/>
          <w:lang w:eastAsia="ar-SA"/>
          <w14:ligatures w14:val="standardContextual"/>
        </w:rPr>
      </w:pPr>
    </w:p>
    <w:p w14:paraId="7B7FA099" w14:textId="55C4247C" w:rsidR="00415976" w:rsidRPr="00415976" w:rsidRDefault="00D33E76" w:rsidP="00415976">
      <w:pPr>
        <w:spacing w:after="0"/>
        <w:ind w:firstLine="851"/>
        <w:jc w:val="center"/>
        <w:rPr>
          <w:rFonts w:ascii="Times New Roman" w:eastAsia="Calibri" w:hAnsi="Times New Roman" w:cs="Times New Roman"/>
          <w:b/>
          <w:sz w:val="24"/>
          <w:szCs w:val="24"/>
          <w:lang w:eastAsia="ar-SA"/>
          <w14:ligatures w14:val="standardContextual"/>
        </w:rPr>
      </w:pPr>
      <w:r w:rsidRPr="00D33E76">
        <w:rPr>
          <w:rFonts w:ascii="Times New Roman" w:eastAsia="Times New Roman" w:hAnsi="Times New Roman" w:cs="Times New Roman"/>
          <w:b/>
          <w:sz w:val="24"/>
          <w:szCs w:val="24"/>
          <w:lang w:eastAsia="ar-SA"/>
          <w14:ligatures w14:val="standardContextual"/>
        </w:rPr>
        <w:t>МУНИЦПАЛЬНАЯ ПРОГРАММА</w:t>
      </w:r>
      <w:r w:rsidR="00415976" w:rsidRPr="00415976">
        <w:rPr>
          <w:rFonts w:ascii="Times New Roman" w:eastAsia="Times New Roman" w:hAnsi="Times New Roman" w:cs="Times New Roman"/>
          <w:b/>
          <w:sz w:val="24"/>
          <w:szCs w:val="24"/>
          <w:lang w:eastAsia="ar-SA"/>
          <w14:ligatures w14:val="standardContextual"/>
        </w:rPr>
        <w:t xml:space="preserve"> </w:t>
      </w:r>
      <w:r w:rsidRPr="00D33E76">
        <w:rPr>
          <w:rFonts w:ascii="Times New Roman" w:eastAsia="Calibri" w:hAnsi="Times New Roman" w:cs="Times New Roman"/>
          <w:b/>
          <w:sz w:val="24"/>
          <w:szCs w:val="24"/>
          <w:lang w:eastAsia="ar-SA"/>
          <w14:ligatures w14:val="standardContextual"/>
        </w:rPr>
        <w:t>МО «ГОРОД МИРНЫЙ</w:t>
      </w:r>
      <w:r w:rsidR="00415976" w:rsidRPr="00415976">
        <w:rPr>
          <w:rFonts w:ascii="Times New Roman" w:eastAsia="Calibri" w:hAnsi="Times New Roman" w:cs="Times New Roman"/>
          <w:b/>
          <w:sz w:val="24"/>
          <w:szCs w:val="24"/>
          <w:lang w:eastAsia="ar-SA"/>
          <w14:ligatures w14:val="standardContextual"/>
        </w:rPr>
        <w:t xml:space="preserve">» </w:t>
      </w:r>
    </w:p>
    <w:p w14:paraId="591753AB" w14:textId="10C43C7B" w:rsidR="00415976" w:rsidRPr="00415976" w:rsidRDefault="00D33E76" w:rsidP="00D33E76">
      <w:pPr>
        <w:spacing w:after="0"/>
        <w:ind w:firstLine="851"/>
        <w:jc w:val="center"/>
        <w:rPr>
          <w:rFonts w:ascii="Times New Roman" w:eastAsia="Calibri" w:hAnsi="Times New Roman" w:cs="Times New Roman"/>
          <w:b/>
          <w:sz w:val="24"/>
          <w:szCs w:val="24"/>
          <w:lang w:eastAsia="en-US"/>
          <w14:ligatures w14:val="standardContextual"/>
        </w:rPr>
      </w:pPr>
      <w:r w:rsidRPr="00D33E76">
        <w:rPr>
          <w:rFonts w:ascii="Times New Roman" w:eastAsia="Calibri" w:hAnsi="Times New Roman" w:cs="Times New Roman"/>
          <w:b/>
          <w:sz w:val="24"/>
          <w:szCs w:val="24"/>
          <w:lang w:eastAsia="ar-SA"/>
          <w14:ligatures w14:val="standardContextual"/>
        </w:rPr>
        <w:t>МИРНИНСКОГО РАЙОНА РЕСПУБЛИКИ САХА (ЯКУТИЯ</w:t>
      </w:r>
      <w:r w:rsidR="00415976" w:rsidRPr="00415976">
        <w:rPr>
          <w:rFonts w:ascii="Times New Roman" w:eastAsia="Calibri" w:hAnsi="Times New Roman" w:cs="Times New Roman"/>
          <w:b/>
          <w:sz w:val="24"/>
          <w:szCs w:val="24"/>
          <w:lang w:eastAsia="ar-SA"/>
          <w14:ligatures w14:val="standardContextual"/>
        </w:rPr>
        <w:t>)</w:t>
      </w:r>
    </w:p>
    <w:p w14:paraId="21582B85" w14:textId="4E1F15D7" w:rsidR="00415976" w:rsidRPr="00415976" w:rsidRDefault="00415976" w:rsidP="00897867">
      <w:pPr>
        <w:spacing w:after="0"/>
        <w:ind w:firstLine="851"/>
        <w:jc w:val="center"/>
        <w:rPr>
          <w:rFonts w:ascii="Times New Roman" w:eastAsia="Times New Roman" w:hAnsi="Times New Roman" w:cs="Times New Roman"/>
          <w:b/>
          <w:sz w:val="24"/>
          <w:szCs w:val="24"/>
          <w:u w:val="single"/>
          <w:lang w:eastAsia="ar-SA"/>
          <w14:ligatures w14:val="standardContextual"/>
        </w:rPr>
      </w:pPr>
      <w:r w:rsidRPr="00415976">
        <w:rPr>
          <w:rFonts w:ascii="Times New Roman" w:eastAsia="Times New Roman" w:hAnsi="Times New Roman" w:cs="Times New Roman"/>
          <w:b/>
          <w:sz w:val="24"/>
          <w:szCs w:val="24"/>
          <w:u w:val="single"/>
          <w:lang w:eastAsia="ar-SA"/>
          <w14:ligatures w14:val="standardContextual"/>
        </w:rPr>
        <w:t>«</w:t>
      </w:r>
      <w:r w:rsidR="00D33E76" w:rsidRPr="00D33E76">
        <w:rPr>
          <w:rFonts w:ascii="Times New Roman" w:eastAsia="Calibri" w:hAnsi="Times New Roman" w:cs="Times New Roman"/>
          <w:b/>
          <w:sz w:val="24"/>
          <w:szCs w:val="24"/>
          <w:u w:val="single"/>
          <w:lang w:eastAsia="ar-SA"/>
          <w14:ligatures w14:val="standardContextual"/>
        </w:rPr>
        <w:t>СОЦИАЛЬНАЯ ПОДДЕРЖКА ГРАЖДАН</w:t>
      </w:r>
      <w:r w:rsidRPr="00415976">
        <w:rPr>
          <w:rFonts w:ascii="Times New Roman" w:eastAsia="Times New Roman" w:hAnsi="Times New Roman" w:cs="Times New Roman"/>
          <w:b/>
          <w:sz w:val="24"/>
          <w:szCs w:val="24"/>
          <w:u w:val="single"/>
          <w:lang w:eastAsia="ar-SA"/>
          <w14:ligatures w14:val="standardContextual"/>
        </w:rPr>
        <w:t>»</w:t>
      </w:r>
    </w:p>
    <w:p w14:paraId="4E8A5DA4" w14:textId="1995BDD0" w:rsidR="00415976" w:rsidRPr="00415976" w:rsidRDefault="00021D0C" w:rsidP="00415976">
      <w:pPr>
        <w:spacing w:after="0"/>
        <w:ind w:firstLine="851"/>
        <w:jc w:val="center"/>
        <w:rPr>
          <w:rFonts w:ascii="Times New Roman" w:eastAsia="Times New Roman" w:hAnsi="Times New Roman" w:cs="Times New Roman"/>
          <w:b/>
          <w:sz w:val="24"/>
          <w:szCs w:val="24"/>
          <w:lang w:eastAsia="ar-SA"/>
          <w14:ligatures w14:val="standardContextual"/>
        </w:rPr>
      </w:pPr>
      <w:r w:rsidRPr="00D33E76">
        <w:rPr>
          <w:rFonts w:ascii="Times New Roman" w:eastAsia="Calibri" w:hAnsi="Times New Roman" w:cs="Times New Roman"/>
          <w:b/>
          <w:sz w:val="24"/>
          <w:szCs w:val="24"/>
          <w:lang w:eastAsia="ar-SA"/>
          <w14:ligatures w14:val="standardContextual"/>
        </w:rPr>
        <w:t>на 2024- 2029</w:t>
      </w:r>
      <w:r w:rsidR="00D33E76" w:rsidRPr="00D33E76">
        <w:rPr>
          <w:rFonts w:ascii="Times New Roman" w:eastAsia="Calibri" w:hAnsi="Times New Roman" w:cs="Times New Roman"/>
          <w:b/>
          <w:sz w:val="24"/>
          <w:szCs w:val="24"/>
          <w:lang w:eastAsia="ar-SA"/>
          <w14:ligatures w14:val="standardContextual"/>
        </w:rPr>
        <w:t xml:space="preserve"> </w:t>
      </w:r>
      <w:r w:rsidR="00415976" w:rsidRPr="00415976">
        <w:rPr>
          <w:rFonts w:ascii="Times New Roman" w:eastAsia="Calibri" w:hAnsi="Times New Roman" w:cs="Times New Roman"/>
          <w:b/>
          <w:sz w:val="24"/>
          <w:szCs w:val="24"/>
          <w:lang w:eastAsia="ar-SA"/>
          <w14:ligatures w14:val="standardContextual"/>
        </w:rPr>
        <w:t>годы</w:t>
      </w:r>
    </w:p>
    <w:p w14:paraId="2D372BA1" w14:textId="77777777" w:rsidR="00415976" w:rsidRPr="00415976" w:rsidRDefault="00415976" w:rsidP="00415976">
      <w:pPr>
        <w:spacing w:after="0"/>
        <w:ind w:firstLine="851"/>
        <w:jc w:val="center"/>
        <w:rPr>
          <w:rFonts w:ascii="Times New Roman" w:eastAsia="Times New Roman" w:hAnsi="Times New Roman" w:cs="Times New Roman"/>
          <w:sz w:val="24"/>
          <w:szCs w:val="24"/>
          <w:lang w:eastAsia="ar-SA"/>
          <w14:ligatures w14:val="standardContextual"/>
        </w:rPr>
      </w:pPr>
    </w:p>
    <w:p w14:paraId="38918B2B" w14:textId="77777777" w:rsidR="00415976" w:rsidRPr="00415976" w:rsidRDefault="00415976" w:rsidP="00415976">
      <w:pPr>
        <w:spacing w:after="0"/>
        <w:ind w:firstLine="851"/>
        <w:jc w:val="both"/>
        <w:rPr>
          <w:rFonts w:ascii="Times New Roman" w:eastAsia="Times New Roman" w:hAnsi="Times New Roman" w:cs="Times New Roman"/>
          <w:sz w:val="24"/>
          <w:szCs w:val="24"/>
          <w:vertAlign w:val="subscript"/>
          <w:lang w:eastAsia="ar-SA"/>
          <w14:ligatures w14:val="standardContextual"/>
        </w:rPr>
      </w:pPr>
    </w:p>
    <w:p w14:paraId="4294B5A1" w14:textId="77777777" w:rsidR="00415976" w:rsidRPr="00415976" w:rsidRDefault="00415976" w:rsidP="00415976">
      <w:pPr>
        <w:spacing w:after="0"/>
        <w:ind w:firstLine="851"/>
        <w:jc w:val="both"/>
        <w:rPr>
          <w:rFonts w:ascii="Times New Roman" w:eastAsia="Calibri" w:hAnsi="Times New Roman" w:cs="Times New Roman"/>
          <w:sz w:val="24"/>
          <w:szCs w:val="24"/>
          <w:vertAlign w:val="subscript"/>
          <w:lang w:eastAsia="ar-SA"/>
          <w14:ligatures w14:val="standardContextual"/>
        </w:rPr>
      </w:pPr>
    </w:p>
    <w:p w14:paraId="5E08C67D" w14:textId="77777777" w:rsidR="00415976" w:rsidRPr="00415976" w:rsidRDefault="00415976" w:rsidP="00415976">
      <w:pPr>
        <w:spacing w:after="0"/>
        <w:ind w:firstLine="851"/>
        <w:jc w:val="both"/>
        <w:rPr>
          <w:rFonts w:ascii="Times New Roman" w:eastAsia="Calibri" w:hAnsi="Times New Roman" w:cs="Times New Roman"/>
          <w:sz w:val="24"/>
          <w:szCs w:val="24"/>
          <w:vertAlign w:val="subscript"/>
          <w:lang w:eastAsia="ar-SA"/>
          <w14:ligatures w14:val="standardContextual"/>
        </w:rPr>
      </w:pPr>
    </w:p>
    <w:p w14:paraId="11B3A3EC" w14:textId="77777777" w:rsidR="00415976" w:rsidRPr="00415976" w:rsidRDefault="00415976" w:rsidP="00415976">
      <w:pPr>
        <w:spacing w:after="0"/>
        <w:ind w:firstLine="851"/>
        <w:jc w:val="both"/>
        <w:rPr>
          <w:rFonts w:ascii="Times New Roman" w:eastAsia="Calibri" w:hAnsi="Times New Roman" w:cs="Times New Roman"/>
          <w:sz w:val="24"/>
          <w:szCs w:val="24"/>
          <w:vertAlign w:val="subscript"/>
          <w:lang w:eastAsia="ar-SA"/>
          <w14:ligatures w14:val="standardContextual"/>
        </w:rPr>
      </w:pPr>
    </w:p>
    <w:p w14:paraId="33A44789" w14:textId="77777777" w:rsidR="00415976" w:rsidRPr="00415976" w:rsidRDefault="00415976" w:rsidP="00415976">
      <w:pPr>
        <w:spacing w:after="0"/>
        <w:ind w:firstLine="851"/>
        <w:jc w:val="both"/>
        <w:rPr>
          <w:rFonts w:ascii="Times New Roman" w:eastAsia="Calibri" w:hAnsi="Times New Roman" w:cs="Times New Roman"/>
          <w:sz w:val="24"/>
          <w:szCs w:val="24"/>
          <w:vertAlign w:val="subscript"/>
          <w:lang w:eastAsia="ar-SA"/>
          <w14:ligatures w14:val="standardContextual"/>
        </w:rPr>
      </w:pPr>
    </w:p>
    <w:p w14:paraId="40593274" w14:textId="77777777" w:rsidR="00415976" w:rsidRPr="00415976" w:rsidRDefault="00415976" w:rsidP="00415976">
      <w:pPr>
        <w:spacing w:after="0"/>
        <w:ind w:firstLine="851"/>
        <w:jc w:val="both"/>
        <w:rPr>
          <w:rFonts w:ascii="Times New Roman" w:eastAsia="Calibri" w:hAnsi="Times New Roman" w:cs="Times New Roman"/>
          <w:sz w:val="24"/>
          <w:szCs w:val="24"/>
          <w:vertAlign w:val="subscript"/>
          <w:lang w:eastAsia="ar-SA"/>
          <w14:ligatures w14:val="standardContextual"/>
        </w:rPr>
      </w:pPr>
    </w:p>
    <w:p w14:paraId="38F16442" w14:textId="77777777" w:rsidR="00415976" w:rsidRPr="00415976" w:rsidRDefault="00415976" w:rsidP="00415976">
      <w:pPr>
        <w:spacing w:after="0"/>
        <w:ind w:firstLine="851"/>
        <w:jc w:val="both"/>
        <w:rPr>
          <w:rFonts w:ascii="Times New Roman" w:eastAsia="Calibri" w:hAnsi="Times New Roman" w:cs="Times New Roman"/>
          <w:sz w:val="24"/>
          <w:szCs w:val="24"/>
          <w:vertAlign w:val="subscript"/>
          <w:lang w:eastAsia="ar-SA"/>
          <w14:ligatures w14:val="standardContextual"/>
        </w:rPr>
      </w:pPr>
    </w:p>
    <w:p w14:paraId="1FA002D5" w14:textId="77777777" w:rsidR="00415976" w:rsidRPr="00415976" w:rsidRDefault="00415976" w:rsidP="00415976">
      <w:pPr>
        <w:spacing w:after="0"/>
        <w:ind w:firstLine="851"/>
        <w:jc w:val="both"/>
        <w:rPr>
          <w:rFonts w:ascii="Times New Roman" w:eastAsia="Calibri" w:hAnsi="Times New Roman" w:cs="Times New Roman"/>
          <w:sz w:val="24"/>
          <w:szCs w:val="24"/>
          <w:vertAlign w:val="subscript"/>
          <w:lang w:eastAsia="ar-SA"/>
          <w14:ligatures w14:val="standardContextual"/>
        </w:rPr>
      </w:pPr>
    </w:p>
    <w:p w14:paraId="58996A76" w14:textId="77777777" w:rsidR="00415976" w:rsidRPr="00415976" w:rsidRDefault="00415976" w:rsidP="00415976">
      <w:pPr>
        <w:spacing w:after="0"/>
        <w:ind w:firstLine="851"/>
        <w:jc w:val="both"/>
        <w:rPr>
          <w:rFonts w:ascii="Times New Roman" w:eastAsia="Calibri" w:hAnsi="Times New Roman" w:cs="Times New Roman"/>
          <w:sz w:val="24"/>
          <w:szCs w:val="24"/>
          <w:vertAlign w:val="subscript"/>
          <w:lang w:eastAsia="ar-SA"/>
          <w14:ligatures w14:val="standardContextual"/>
        </w:rPr>
      </w:pPr>
    </w:p>
    <w:p w14:paraId="10961CD8" w14:textId="77777777" w:rsidR="00415976" w:rsidRPr="00415976" w:rsidRDefault="00415976" w:rsidP="00415976">
      <w:pPr>
        <w:spacing w:after="0"/>
        <w:ind w:firstLine="851"/>
        <w:jc w:val="both"/>
        <w:rPr>
          <w:rFonts w:ascii="Times New Roman" w:eastAsia="Calibri" w:hAnsi="Times New Roman" w:cs="Times New Roman"/>
          <w:sz w:val="24"/>
          <w:szCs w:val="24"/>
          <w:vertAlign w:val="subscript"/>
          <w:lang w:eastAsia="ar-SA"/>
          <w14:ligatures w14:val="standardContextual"/>
        </w:rPr>
      </w:pPr>
    </w:p>
    <w:p w14:paraId="69DD3420" w14:textId="77777777" w:rsidR="00415976" w:rsidRPr="00415976" w:rsidRDefault="00415976" w:rsidP="00415976">
      <w:pPr>
        <w:spacing w:after="0"/>
        <w:ind w:firstLine="851"/>
        <w:jc w:val="both"/>
        <w:rPr>
          <w:rFonts w:ascii="Times New Roman" w:eastAsia="Calibri" w:hAnsi="Times New Roman" w:cs="Times New Roman"/>
          <w:sz w:val="24"/>
          <w:szCs w:val="24"/>
          <w:vertAlign w:val="subscript"/>
          <w:lang w:eastAsia="ar-SA"/>
          <w14:ligatures w14:val="standardContextual"/>
        </w:rPr>
      </w:pPr>
    </w:p>
    <w:p w14:paraId="6625AF87" w14:textId="77777777" w:rsidR="00415976" w:rsidRPr="00415976" w:rsidRDefault="00415976" w:rsidP="00415976">
      <w:pPr>
        <w:spacing w:after="0"/>
        <w:jc w:val="both"/>
        <w:rPr>
          <w:rFonts w:ascii="Times New Roman" w:eastAsia="Calibri" w:hAnsi="Times New Roman" w:cs="Times New Roman"/>
          <w:sz w:val="24"/>
          <w:szCs w:val="24"/>
          <w:vertAlign w:val="subscript"/>
          <w:lang w:eastAsia="ar-SA"/>
          <w14:ligatures w14:val="standardContextual"/>
        </w:rPr>
      </w:pPr>
    </w:p>
    <w:p w14:paraId="4ECBAA34" w14:textId="77777777" w:rsidR="00415976" w:rsidRPr="00415976" w:rsidRDefault="00415976" w:rsidP="00415976">
      <w:pPr>
        <w:spacing w:after="0"/>
        <w:jc w:val="both"/>
        <w:rPr>
          <w:rFonts w:ascii="Times New Roman" w:eastAsia="Calibri" w:hAnsi="Times New Roman" w:cs="Times New Roman"/>
          <w:sz w:val="24"/>
          <w:szCs w:val="24"/>
          <w:vertAlign w:val="subscript"/>
          <w:lang w:eastAsia="ar-SA"/>
          <w14:ligatures w14:val="standardContextual"/>
        </w:rPr>
      </w:pPr>
    </w:p>
    <w:p w14:paraId="764D76C3" w14:textId="77777777" w:rsidR="00415976" w:rsidRPr="00415976" w:rsidRDefault="00415976" w:rsidP="00415976">
      <w:pPr>
        <w:spacing w:after="0"/>
        <w:jc w:val="both"/>
        <w:rPr>
          <w:rFonts w:ascii="Times New Roman" w:eastAsia="Calibri" w:hAnsi="Times New Roman" w:cs="Times New Roman"/>
          <w:sz w:val="24"/>
          <w:szCs w:val="24"/>
          <w:vertAlign w:val="subscript"/>
          <w:lang w:eastAsia="ar-SA"/>
          <w14:ligatures w14:val="standardContextual"/>
        </w:rPr>
      </w:pPr>
    </w:p>
    <w:p w14:paraId="14D209EF" w14:textId="77777777" w:rsidR="00415976" w:rsidRPr="00415976" w:rsidRDefault="00415976" w:rsidP="00415976">
      <w:pPr>
        <w:spacing w:after="0"/>
        <w:jc w:val="both"/>
        <w:rPr>
          <w:rFonts w:ascii="Times New Roman" w:eastAsia="Calibri" w:hAnsi="Times New Roman" w:cs="Times New Roman"/>
          <w:sz w:val="24"/>
          <w:szCs w:val="24"/>
          <w:vertAlign w:val="subscript"/>
          <w:lang w:eastAsia="ar-SA"/>
          <w14:ligatures w14:val="standardContextual"/>
        </w:rPr>
      </w:pPr>
    </w:p>
    <w:p w14:paraId="58D3C94C" w14:textId="77777777" w:rsidR="00415976" w:rsidRPr="00415976" w:rsidRDefault="00415976" w:rsidP="00415976">
      <w:pPr>
        <w:spacing w:after="0"/>
        <w:jc w:val="both"/>
        <w:rPr>
          <w:rFonts w:ascii="Times New Roman" w:eastAsia="Calibri" w:hAnsi="Times New Roman" w:cs="Times New Roman"/>
          <w:sz w:val="24"/>
          <w:szCs w:val="24"/>
          <w:vertAlign w:val="subscript"/>
          <w:lang w:eastAsia="ar-SA"/>
          <w14:ligatures w14:val="standardContextual"/>
        </w:rPr>
      </w:pPr>
    </w:p>
    <w:p w14:paraId="4FDE60A5" w14:textId="77777777" w:rsidR="00415976" w:rsidRPr="00415976" w:rsidRDefault="00415976" w:rsidP="00415976">
      <w:pPr>
        <w:spacing w:after="0"/>
        <w:jc w:val="both"/>
        <w:rPr>
          <w:rFonts w:ascii="Times New Roman" w:eastAsia="Calibri" w:hAnsi="Times New Roman" w:cs="Times New Roman"/>
          <w:sz w:val="24"/>
          <w:szCs w:val="24"/>
          <w:vertAlign w:val="subscript"/>
          <w:lang w:eastAsia="ar-SA"/>
          <w14:ligatures w14:val="standardContextual"/>
        </w:rPr>
      </w:pPr>
    </w:p>
    <w:p w14:paraId="2340109E" w14:textId="77777777" w:rsidR="00897867" w:rsidRDefault="00897867" w:rsidP="004947A7">
      <w:pPr>
        <w:pStyle w:val="a3"/>
        <w:rPr>
          <w:rFonts w:ascii="Times New Roman" w:hAnsi="Times New Roman" w:cs="Times New Roman"/>
          <w:b/>
          <w:sz w:val="24"/>
          <w:szCs w:val="24"/>
        </w:rPr>
      </w:pPr>
    </w:p>
    <w:p w14:paraId="276EEF0D" w14:textId="77777777" w:rsidR="004947A7" w:rsidRDefault="004947A7" w:rsidP="004947A7">
      <w:pPr>
        <w:pStyle w:val="a3"/>
        <w:rPr>
          <w:rFonts w:ascii="Times New Roman" w:hAnsi="Times New Roman" w:cs="Times New Roman"/>
          <w:b/>
          <w:sz w:val="24"/>
          <w:szCs w:val="24"/>
        </w:rPr>
      </w:pPr>
    </w:p>
    <w:p w14:paraId="79EE73B8" w14:textId="77777777" w:rsidR="00415976" w:rsidRDefault="00415976" w:rsidP="003A5D8F">
      <w:pPr>
        <w:pStyle w:val="a3"/>
        <w:ind w:left="720"/>
        <w:jc w:val="center"/>
        <w:rPr>
          <w:rFonts w:ascii="Times New Roman" w:hAnsi="Times New Roman" w:cs="Times New Roman"/>
          <w:b/>
          <w:sz w:val="24"/>
          <w:szCs w:val="24"/>
        </w:rPr>
      </w:pPr>
    </w:p>
    <w:p w14:paraId="1FE79AFE" w14:textId="77777777" w:rsidR="00A979DE" w:rsidRDefault="00A979DE" w:rsidP="003A5D8F">
      <w:pPr>
        <w:pStyle w:val="a3"/>
        <w:ind w:left="720"/>
        <w:jc w:val="center"/>
        <w:rPr>
          <w:rFonts w:ascii="Times New Roman" w:hAnsi="Times New Roman" w:cs="Times New Roman"/>
          <w:b/>
          <w:sz w:val="24"/>
          <w:szCs w:val="24"/>
        </w:rPr>
      </w:pPr>
    </w:p>
    <w:p w14:paraId="7C7EF167" w14:textId="77777777" w:rsidR="002B520E" w:rsidRDefault="002B520E" w:rsidP="003A5D8F">
      <w:pPr>
        <w:pStyle w:val="a3"/>
        <w:ind w:left="720"/>
        <w:jc w:val="center"/>
        <w:rPr>
          <w:rFonts w:ascii="Times New Roman" w:hAnsi="Times New Roman" w:cs="Times New Roman"/>
          <w:b/>
          <w:sz w:val="24"/>
          <w:szCs w:val="24"/>
        </w:rPr>
      </w:pPr>
    </w:p>
    <w:p w14:paraId="726E9E3C" w14:textId="77777777" w:rsidR="002B520E" w:rsidRDefault="002B520E" w:rsidP="003A5D8F">
      <w:pPr>
        <w:pStyle w:val="a3"/>
        <w:ind w:left="720"/>
        <w:jc w:val="center"/>
        <w:rPr>
          <w:rFonts w:ascii="Times New Roman" w:hAnsi="Times New Roman" w:cs="Times New Roman"/>
          <w:b/>
          <w:sz w:val="24"/>
          <w:szCs w:val="24"/>
        </w:rPr>
      </w:pPr>
    </w:p>
    <w:p w14:paraId="19135EC9" w14:textId="77777777" w:rsidR="002B520E" w:rsidRDefault="002B520E" w:rsidP="003A5D8F">
      <w:pPr>
        <w:pStyle w:val="a3"/>
        <w:ind w:left="720"/>
        <w:jc w:val="center"/>
        <w:rPr>
          <w:rFonts w:ascii="Times New Roman" w:hAnsi="Times New Roman" w:cs="Times New Roman"/>
          <w:b/>
          <w:sz w:val="24"/>
          <w:szCs w:val="24"/>
        </w:rPr>
      </w:pPr>
    </w:p>
    <w:p w14:paraId="64F9D554" w14:textId="77777777" w:rsidR="00D33E76" w:rsidRDefault="00D33E76" w:rsidP="003A5D8F">
      <w:pPr>
        <w:pStyle w:val="a3"/>
        <w:ind w:left="720"/>
        <w:jc w:val="center"/>
        <w:rPr>
          <w:rFonts w:ascii="Times New Roman" w:hAnsi="Times New Roman" w:cs="Times New Roman"/>
          <w:b/>
          <w:sz w:val="24"/>
          <w:szCs w:val="24"/>
        </w:rPr>
      </w:pPr>
    </w:p>
    <w:p w14:paraId="60F56568" w14:textId="7544BB0B" w:rsidR="00D33E76" w:rsidRDefault="00AA586D" w:rsidP="00AA586D">
      <w:pPr>
        <w:pStyle w:val="a3"/>
        <w:ind w:left="720"/>
        <w:jc w:val="center"/>
        <w:rPr>
          <w:rFonts w:ascii="Times New Roman" w:hAnsi="Times New Roman" w:cs="Times New Roman"/>
          <w:b/>
          <w:sz w:val="20"/>
          <w:szCs w:val="20"/>
        </w:rPr>
      </w:pPr>
      <w:r>
        <w:rPr>
          <w:rFonts w:ascii="Times New Roman" w:hAnsi="Times New Roman" w:cs="Times New Roman"/>
          <w:b/>
          <w:sz w:val="20"/>
          <w:szCs w:val="20"/>
        </w:rPr>
        <w:t xml:space="preserve">г. Мирный, </w:t>
      </w:r>
      <w:r w:rsidR="00D33E76">
        <w:rPr>
          <w:rFonts w:ascii="Times New Roman" w:hAnsi="Times New Roman" w:cs="Times New Roman"/>
          <w:b/>
          <w:sz w:val="20"/>
          <w:szCs w:val="20"/>
        </w:rPr>
        <w:t>2023 г.</w:t>
      </w:r>
    </w:p>
    <w:p w14:paraId="68C89D4A" w14:textId="77777777" w:rsidR="00AA586D" w:rsidRPr="00D33E76" w:rsidRDefault="00AA586D" w:rsidP="00AA586D">
      <w:pPr>
        <w:pStyle w:val="a3"/>
        <w:ind w:left="720"/>
        <w:jc w:val="center"/>
        <w:rPr>
          <w:rFonts w:ascii="Times New Roman" w:hAnsi="Times New Roman" w:cs="Times New Roman"/>
          <w:b/>
          <w:sz w:val="20"/>
          <w:szCs w:val="20"/>
        </w:rPr>
      </w:pPr>
    </w:p>
    <w:p w14:paraId="194820CE" w14:textId="351FA9DE" w:rsidR="00ED6A4D" w:rsidRPr="00ED6A4D" w:rsidRDefault="00ED6A4D" w:rsidP="003A5D8F">
      <w:pPr>
        <w:pStyle w:val="a3"/>
        <w:ind w:left="720"/>
        <w:jc w:val="center"/>
        <w:rPr>
          <w:rFonts w:ascii="Times New Roman" w:hAnsi="Times New Roman" w:cs="Times New Roman"/>
          <w:b/>
          <w:sz w:val="24"/>
          <w:szCs w:val="24"/>
        </w:rPr>
      </w:pPr>
      <w:r w:rsidRPr="00ED6A4D">
        <w:rPr>
          <w:rFonts w:ascii="Times New Roman" w:hAnsi="Times New Roman" w:cs="Times New Roman"/>
          <w:b/>
          <w:sz w:val="24"/>
          <w:szCs w:val="24"/>
        </w:rPr>
        <w:lastRenderedPageBreak/>
        <w:t>ПАСПОРТ</w:t>
      </w:r>
    </w:p>
    <w:p w14:paraId="7F1F2C8A" w14:textId="77777777" w:rsidR="00ED6A4D" w:rsidRDefault="00ED6A4D" w:rsidP="00ED6A4D">
      <w:pPr>
        <w:pStyle w:val="a3"/>
        <w:jc w:val="center"/>
        <w:rPr>
          <w:rFonts w:ascii="Times New Roman" w:hAnsi="Times New Roman" w:cs="Times New Roman"/>
          <w:b/>
          <w:sz w:val="24"/>
          <w:szCs w:val="24"/>
        </w:rPr>
      </w:pPr>
      <w:r w:rsidRPr="00ED6A4D">
        <w:rPr>
          <w:rFonts w:ascii="Times New Roman" w:hAnsi="Times New Roman" w:cs="Times New Roman"/>
          <w:b/>
          <w:sz w:val="24"/>
          <w:szCs w:val="24"/>
        </w:rPr>
        <w:t xml:space="preserve">муниципальной программы </w:t>
      </w:r>
      <w:r w:rsidR="00F451C0">
        <w:rPr>
          <w:rFonts w:ascii="Times New Roman" w:hAnsi="Times New Roman" w:cs="Times New Roman"/>
          <w:b/>
          <w:sz w:val="24"/>
          <w:szCs w:val="24"/>
        </w:rPr>
        <w:t>МО «Город Мирный»</w:t>
      </w:r>
    </w:p>
    <w:p w14:paraId="06DC7053" w14:textId="7B4E9D7E" w:rsidR="00CC2172" w:rsidRPr="00ED6A4D" w:rsidRDefault="00CC2172" w:rsidP="00ED6A4D">
      <w:pPr>
        <w:pStyle w:val="a3"/>
        <w:jc w:val="center"/>
        <w:rPr>
          <w:rFonts w:ascii="Times New Roman" w:hAnsi="Times New Roman" w:cs="Times New Roman"/>
          <w:b/>
          <w:sz w:val="24"/>
          <w:szCs w:val="24"/>
        </w:rPr>
      </w:pPr>
      <w:r>
        <w:rPr>
          <w:rFonts w:ascii="Times New Roman" w:hAnsi="Times New Roman" w:cs="Times New Roman"/>
          <w:b/>
          <w:sz w:val="24"/>
          <w:szCs w:val="24"/>
        </w:rPr>
        <w:t>Мирнинского района Республики саха (Якутия)</w:t>
      </w:r>
    </w:p>
    <w:p w14:paraId="69FCAE31" w14:textId="11FCD267" w:rsidR="00ED6A4D" w:rsidRDefault="00ED6A4D" w:rsidP="00ED6A4D">
      <w:pPr>
        <w:pStyle w:val="a3"/>
        <w:jc w:val="center"/>
        <w:rPr>
          <w:rFonts w:ascii="Times New Roman" w:hAnsi="Times New Roman" w:cs="Times New Roman"/>
          <w:b/>
          <w:sz w:val="24"/>
          <w:szCs w:val="24"/>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134"/>
        <w:gridCol w:w="992"/>
        <w:gridCol w:w="993"/>
        <w:gridCol w:w="992"/>
        <w:gridCol w:w="992"/>
        <w:gridCol w:w="992"/>
        <w:gridCol w:w="993"/>
      </w:tblGrid>
      <w:tr w:rsidR="00CC2172" w:rsidRPr="005D3F65" w14:paraId="64256930" w14:textId="77777777" w:rsidTr="0046661E">
        <w:trPr>
          <w:jc w:val="center"/>
        </w:trPr>
        <w:tc>
          <w:tcPr>
            <w:tcW w:w="2410" w:type="dxa"/>
            <w:tcBorders>
              <w:top w:val="single" w:sz="4" w:space="0" w:color="auto"/>
              <w:left w:val="single" w:sz="4" w:space="0" w:color="auto"/>
              <w:bottom w:val="single" w:sz="4" w:space="0" w:color="auto"/>
              <w:right w:val="single" w:sz="4" w:space="0" w:color="auto"/>
            </w:tcBorders>
          </w:tcPr>
          <w:p w14:paraId="7D2A05F5" w14:textId="77777777" w:rsidR="00CC2172" w:rsidRPr="00D52626" w:rsidRDefault="00CC2172" w:rsidP="0046661E">
            <w:pPr>
              <w:spacing w:after="120" w:line="240" w:lineRule="auto"/>
              <w:rPr>
                <w:rFonts w:ascii="Times New Roman" w:hAnsi="Times New Roman" w:cs="Times New Roman"/>
              </w:rPr>
            </w:pPr>
            <w:r w:rsidRPr="00D52626">
              <w:rPr>
                <w:rFonts w:ascii="Times New Roman" w:hAnsi="Times New Roman" w:cs="Times New Roman"/>
              </w:rPr>
              <w:t>Наименование программы</w:t>
            </w:r>
          </w:p>
        </w:tc>
        <w:tc>
          <w:tcPr>
            <w:tcW w:w="7088" w:type="dxa"/>
            <w:gridSpan w:val="7"/>
            <w:tcBorders>
              <w:top w:val="single" w:sz="4" w:space="0" w:color="auto"/>
              <w:left w:val="single" w:sz="4" w:space="0" w:color="auto"/>
              <w:bottom w:val="single" w:sz="4" w:space="0" w:color="auto"/>
              <w:right w:val="single" w:sz="4" w:space="0" w:color="auto"/>
            </w:tcBorders>
          </w:tcPr>
          <w:p w14:paraId="50338941" w14:textId="77777777" w:rsidR="00CC2172" w:rsidRPr="00D52626" w:rsidRDefault="00CC2172" w:rsidP="0046661E">
            <w:pPr>
              <w:spacing w:after="120" w:line="240" w:lineRule="auto"/>
              <w:jc w:val="both"/>
              <w:rPr>
                <w:rFonts w:ascii="Times New Roman" w:hAnsi="Times New Roman" w:cs="Times New Roman"/>
                <w:bCs/>
              </w:rPr>
            </w:pPr>
            <w:r w:rsidRPr="00D52626">
              <w:rPr>
                <w:rFonts w:ascii="Times New Roman" w:hAnsi="Times New Roman" w:cs="Times New Roman"/>
              </w:rPr>
              <w:t>«Социальная поддержка граждан»</w:t>
            </w:r>
          </w:p>
        </w:tc>
      </w:tr>
      <w:tr w:rsidR="00CC2172" w:rsidRPr="005D3F65" w14:paraId="4F6BEC56" w14:textId="77777777" w:rsidTr="0046661E">
        <w:trPr>
          <w:trHeight w:val="345"/>
          <w:jc w:val="center"/>
        </w:trPr>
        <w:tc>
          <w:tcPr>
            <w:tcW w:w="2410" w:type="dxa"/>
            <w:tcBorders>
              <w:top w:val="single" w:sz="4" w:space="0" w:color="auto"/>
              <w:left w:val="single" w:sz="4" w:space="0" w:color="auto"/>
              <w:bottom w:val="single" w:sz="4" w:space="0" w:color="auto"/>
              <w:right w:val="single" w:sz="4" w:space="0" w:color="auto"/>
            </w:tcBorders>
          </w:tcPr>
          <w:p w14:paraId="0A4149D5" w14:textId="77777777" w:rsidR="00CC2172" w:rsidRPr="00D52626" w:rsidRDefault="00CC2172" w:rsidP="0046661E">
            <w:pPr>
              <w:spacing w:after="120" w:line="240" w:lineRule="auto"/>
              <w:rPr>
                <w:rFonts w:ascii="Times New Roman" w:hAnsi="Times New Roman" w:cs="Times New Roman"/>
                <w:b/>
                <w:bCs/>
              </w:rPr>
            </w:pPr>
            <w:r w:rsidRPr="00D52626">
              <w:rPr>
                <w:rFonts w:ascii="Times New Roman" w:hAnsi="Times New Roman" w:cs="Times New Roman"/>
              </w:rPr>
              <w:t xml:space="preserve">Срок реализации программы </w:t>
            </w:r>
          </w:p>
        </w:tc>
        <w:tc>
          <w:tcPr>
            <w:tcW w:w="7088" w:type="dxa"/>
            <w:gridSpan w:val="7"/>
            <w:tcBorders>
              <w:top w:val="single" w:sz="4" w:space="0" w:color="auto"/>
              <w:left w:val="single" w:sz="4" w:space="0" w:color="auto"/>
              <w:bottom w:val="single" w:sz="4" w:space="0" w:color="auto"/>
              <w:right w:val="single" w:sz="4" w:space="0" w:color="auto"/>
            </w:tcBorders>
          </w:tcPr>
          <w:p w14:paraId="05BA195E" w14:textId="77777777" w:rsidR="00CC2172" w:rsidRPr="00D52626" w:rsidRDefault="00CC2172" w:rsidP="0046661E">
            <w:pPr>
              <w:spacing w:after="120" w:line="240" w:lineRule="auto"/>
              <w:jc w:val="both"/>
              <w:rPr>
                <w:rFonts w:ascii="Times New Roman" w:hAnsi="Times New Roman" w:cs="Times New Roman"/>
                <w:bCs/>
              </w:rPr>
            </w:pPr>
            <w:r w:rsidRPr="00D52626">
              <w:rPr>
                <w:rFonts w:ascii="Times New Roman" w:hAnsi="Times New Roman" w:cs="Times New Roman"/>
                <w:bCs/>
              </w:rPr>
              <w:t>2024-2029 годы</w:t>
            </w:r>
          </w:p>
        </w:tc>
      </w:tr>
      <w:tr w:rsidR="00CC2172" w:rsidRPr="005D3F65" w14:paraId="02A2E9D6" w14:textId="77777777" w:rsidTr="0046661E">
        <w:trPr>
          <w:jc w:val="center"/>
        </w:trPr>
        <w:tc>
          <w:tcPr>
            <w:tcW w:w="2410" w:type="dxa"/>
            <w:tcBorders>
              <w:top w:val="single" w:sz="4" w:space="0" w:color="auto"/>
              <w:left w:val="single" w:sz="4" w:space="0" w:color="auto"/>
              <w:bottom w:val="single" w:sz="4" w:space="0" w:color="auto"/>
              <w:right w:val="single" w:sz="4" w:space="0" w:color="auto"/>
            </w:tcBorders>
          </w:tcPr>
          <w:p w14:paraId="7A567A21" w14:textId="77777777" w:rsidR="00CC2172" w:rsidRPr="00D52626" w:rsidRDefault="00CC2172" w:rsidP="0046661E">
            <w:pPr>
              <w:spacing w:after="120" w:line="240" w:lineRule="auto"/>
              <w:rPr>
                <w:rFonts w:ascii="Times New Roman" w:hAnsi="Times New Roman" w:cs="Times New Roman"/>
                <w:b/>
                <w:bCs/>
              </w:rPr>
            </w:pPr>
            <w:r w:rsidRPr="00D52626">
              <w:rPr>
                <w:rFonts w:ascii="Times New Roman" w:hAnsi="Times New Roman" w:cs="Times New Roman"/>
              </w:rPr>
              <w:t>Координатор программы</w:t>
            </w:r>
          </w:p>
        </w:tc>
        <w:tc>
          <w:tcPr>
            <w:tcW w:w="7088" w:type="dxa"/>
            <w:gridSpan w:val="7"/>
            <w:tcBorders>
              <w:top w:val="single" w:sz="4" w:space="0" w:color="auto"/>
              <w:left w:val="single" w:sz="4" w:space="0" w:color="auto"/>
              <w:bottom w:val="single" w:sz="4" w:space="0" w:color="auto"/>
              <w:right w:val="single" w:sz="4" w:space="0" w:color="auto"/>
            </w:tcBorders>
          </w:tcPr>
          <w:p w14:paraId="62982A7D" w14:textId="77777777" w:rsidR="00CC2172" w:rsidRPr="00D52626" w:rsidRDefault="00CC2172" w:rsidP="0046661E">
            <w:pPr>
              <w:spacing w:after="120" w:line="240" w:lineRule="auto"/>
              <w:jc w:val="both"/>
              <w:rPr>
                <w:rFonts w:ascii="Times New Roman" w:hAnsi="Times New Roman" w:cs="Times New Roman"/>
              </w:rPr>
            </w:pPr>
            <w:r w:rsidRPr="00D52626">
              <w:rPr>
                <w:rFonts w:ascii="Times New Roman" w:hAnsi="Times New Roman" w:cs="Times New Roman"/>
              </w:rPr>
              <w:t>Заместитель Главы Администрации по социальным вопросам</w:t>
            </w:r>
          </w:p>
        </w:tc>
      </w:tr>
      <w:tr w:rsidR="00CC2172" w:rsidRPr="005D3F65" w14:paraId="37333924" w14:textId="77777777" w:rsidTr="0046661E">
        <w:trPr>
          <w:jc w:val="center"/>
        </w:trPr>
        <w:tc>
          <w:tcPr>
            <w:tcW w:w="2410" w:type="dxa"/>
            <w:tcBorders>
              <w:top w:val="single" w:sz="4" w:space="0" w:color="auto"/>
              <w:left w:val="single" w:sz="4" w:space="0" w:color="auto"/>
              <w:bottom w:val="single" w:sz="4" w:space="0" w:color="auto"/>
              <w:right w:val="single" w:sz="4" w:space="0" w:color="auto"/>
            </w:tcBorders>
          </w:tcPr>
          <w:p w14:paraId="3EF163D9" w14:textId="77777777" w:rsidR="00CC2172" w:rsidRPr="00D52626" w:rsidRDefault="00CC2172" w:rsidP="0046661E">
            <w:pPr>
              <w:spacing w:after="120" w:line="240" w:lineRule="auto"/>
              <w:rPr>
                <w:rFonts w:ascii="Times New Roman" w:hAnsi="Times New Roman" w:cs="Times New Roman"/>
                <w:b/>
                <w:bCs/>
              </w:rPr>
            </w:pPr>
            <w:r w:rsidRPr="00D52626">
              <w:rPr>
                <w:rFonts w:ascii="Times New Roman" w:hAnsi="Times New Roman" w:cs="Times New Roman"/>
              </w:rPr>
              <w:t xml:space="preserve">Ответственный исполнитель </w:t>
            </w:r>
          </w:p>
        </w:tc>
        <w:tc>
          <w:tcPr>
            <w:tcW w:w="7088" w:type="dxa"/>
            <w:gridSpan w:val="7"/>
            <w:tcBorders>
              <w:top w:val="single" w:sz="4" w:space="0" w:color="auto"/>
              <w:left w:val="single" w:sz="4" w:space="0" w:color="auto"/>
              <w:bottom w:val="single" w:sz="4" w:space="0" w:color="auto"/>
              <w:right w:val="single" w:sz="4" w:space="0" w:color="auto"/>
            </w:tcBorders>
          </w:tcPr>
          <w:p w14:paraId="4D906303" w14:textId="77777777" w:rsidR="00CC2172" w:rsidRPr="00D52626" w:rsidRDefault="00CC2172" w:rsidP="0046661E">
            <w:pPr>
              <w:spacing w:after="120" w:line="240" w:lineRule="auto"/>
              <w:jc w:val="both"/>
              <w:rPr>
                <w:rFonts w:ascii="Times New Roman" w:hAnsi="Times New Roman" w:cs="Times New Roman"/>
                <w:highlight w:val="yellow"/>
              </w:rPr>
            </w:pPr>
            <w:r w:rsidRPr="00D52626">
              <w:rPr>
                <w:rFonts w:ascii="Times New Roman" w:hAnsi="Times New Roman" w:cs="Times New Roman"/>
              </w:rPr>
              <w:t>Отдел социальной политики городской Администрации</w:t>
            </w:r>
          </w:p>
        </w:tc>
      </w:tr>
      <w:tr w:rsidR="00CC2172" w:rsidRPr="005D3F65" w14:paraId="417C620D" w14:textId="77777777" w:rsidTr="0046661E">
        <w:trPr>
          <w:trHeight w:val="1136"/>
          <w:jc w:val="center"/>
        </w:trPr>
        <w:tc>
          <w:tcPr>
            <w:tcW w:w="2410" w:type="dxa"/>
            <w:tcBorders>
              <w:top w:val="single" w:sz="4" w:space="0" w:color="auto"/>
              <w:left w:val="single" w:sz="4" w:space="0" w:color="auto"/>
              <w:bottom w:val="single" w:sz="4" w:space="0" w:color="auto"/>
              <w:right w:val="single" w:sz="4" w:space="0" w:color="auto"/>
            </w:tcBorders>
          </w:tcPr>
          <w:p w14:paraId="4323E5C1" w14:textId="77777777" w:rsidR="00CC2172" w:rsidRPr="00D52626" w:rsidRDefault="00CC2172" w:rsidP="0046661E">
            <w:pPr>
              <w:spacing w:after="120" w:line="240" w:lineRule="auto"/>
              <w:rPr>
                <w:rFonts w:ascii="Times New Roman" w:hAnsi="Times New Roman" w:cs="Times New Roman"/>
                <w:b/>
                <w:bCs/>
              </w:rPr>
            </w:pPr>
            <w:r w:rsidRPr="00D52626">
              <w:rPr>
                <w:rFonts w:ascii="Times New Roman" w:hAnsi="Times New Roman" w:cs="Times New Roman"/>
              </w:rPr>
              <w:t>Цели программы</w:t>
            </w:r>
          </w:p>
        </w:tc>
        <w:tc>
          <w:tcPr>
            <w:tcW w:w="7088" w:type="dxa"/>
            <w:gridSpan w:val="7"/>
            <w:tcBorders>
              <w:top w:val="single" w:sz="4" w:space="0" w:color="auto"/>
              <w:left w:val="single" w:sz="4" w:space="0" w:color="auto"/>
              <w:bottom w:val="single" w:sz="4" w:space="0" w:color="auto"/>
              <w:right w:val="single" w:sz="4" w:space="0" w:color="auto"/>
            </w:tcBorders>
            <w:shd w:val="clear" w:color="auto" w:fill="auto"/>
          </w:tcPr>
          <w:p w14:paraId="5332087C" w14:textId="77777777" w:rsidR="00CC2172" w:rsidRPr="00D52626" w:rsidRDefault="00CC2172" w:rsidP="0046661E">
            <w:pPr>
              <w:spacing w:after="0" w:line="240" w:lineRule="auto"/>
              <w:contextualSpacing/>
              <w:jc w:val="both"/>
              <w:rPr>
                <w:rFonts w:ascii="Times New Roman" w:hAnsi="Times New Roman" w:cs="Times New Roman"/>
                <w:highlight w:val="yellow"/>
              </w:rPr>
            </w:pPr>
            <w:r w:rsidRPr="00D52626">
              <w:rPr>
                <w:rFonts w:ascii="Times New Roman" w:hAnsi="Times New Roman" w:cs="Times New Roman"/>
              </w:rPr>
              <w:t>Улучшение качества, повышение уровня жизни социально уязвимых слоев населения.</w:t>
            </w:r>
          </w:p>
        </w:tc>
      </w:tr>
      <w:tr w:rsidR="00CC2172" w:rsidRPr="005D3F65" w14:paraId="0625BAAB" w14:textId="77777777" w:rsidTr="0046661E">
        <w:trPr>
          <w:trHeight w:val="557"/>
          <w:jc w:val="center"/>
        </w:trPr>
        <w:tc>
          <w:tcPr>
            <w:tcW w:w="2410" w:type="dxa"/>
            <w:tcBorders>
              <w:top w:val="single" w:sz="4" w:space="0" w:color="auto"/>
              <w:left w:val="single" w:sz="4" w:space="0" w:color="auto"/>
              <w:bottom w:val="single" w:sz="4" w:space="0" w:color="auto"/>
              <w:right w:val="single" w:sz="4" w:space="0" w:color="auto"/>
            </w:tcBorders>
          </w:tcPr>
          <w:p w14:paraId="5BCA60DE" w14:textId="77777777" w:rsidR="00CC2172" w:rsidRPr="00D52626" w:rsidRDefault="00CC2172" w:rsidP="0046661E">
            <w:pPr>
              <w:spacing w:after="120" w:line="240" w:lineRule="auto"/>
              <w:rPr>
                <w:rFonts w:ascii="Times New Roman" w:hAnsi="Times New Roman" w:cs="Times New Roman"/>
              </w:rPr>
            </w:pPr>
            <w:r w:rsidRPr="00D52626">
              <w:rPr>
                <w:rFonts w:ascii="Times New Roman" w:hAnsi="Times New Roman" w:cs="Times New Roman"/>
              </w:rPr>
              <w:t>Задачи программы</w:t>
            </w:r>
          </w:p>
        </w:tc>
        <w:tc>
          <w:tcPr>
            <w:tcW w:w="7088" w:type="dxa"/>
            <w:gridSpan w:val="7"/>
            <w:tcBorders>
              <w:top w:val="single" w:sz="4" w:space="0" w:color="auto"/>
              <w:left w:val="single" w:sz="4" w:space="0" w:color="auto"/>
              <w:bottom w:val="single" w:sz="4" w:space="0" w:color="auto"/>
              <w:right w:val="single" w:sz="4" w:space="0" w:color="auto"/>
            </w:tcBorders>
            <w:shd w:val="clear" w:color="auto" w:fill="auto"/>
          </w:tcPr>
          <w:p w14:paraId="7DF2FDCF" w14:textId="77777777" w:rsidR="00CC2172" w:rsidRPr="00D52626" w:rsidRDefault="00CC2172" w:rsidP="0046661E">
            <w:pPr>
              <w:tabs>
                <w:tab w:val="center" w:pos="4677"/>
                <w:tab w:val="right" w:pos="9355"/>
              </w:tabs>
              <w:spacing w:after="0" w:line="240" w:lineRule="auto"/>
              <w:contextualSpacing/>
              <w:jc w:val="both"/>
              <w:rPr>
                <w:rFonts w:ascii="Times New Roman" w:eastAsia="Times New Roman" w:hAnsi="Times New Roman" w:cs="Times New Roman"/>
                <w:iCs/>
              </w:rPr>
            </w:pPr>
            <w:r w:rsidRPr="00D52626">
              <w:rPr>
                <w:rFonts w:ascii="Times New Roman" w:eastAsia="Times New Roman" w:hAnsi="Times New Roman" w:cs="Times New Roman"/>
                <w:iCs/>
              </w:rPr>
              <w:t>- адресная социальная поддержка граждан;</w:t>
            </w:r>
          </w:p>
          <w:p w14:paraId="6DFFF43E" w14:textId="77777777" w:rsidR="00CC2172" w:rsidRPr="00D52626" w:rsidRDefault="00CC2172" w:rsidP="0046661E">
            <w:pPr>
              <w:tabs>
                <w:tab w:val="center" w:pos="4677"/>
                <w:tab w:val="right" w:pos="9355"/>
              </w:tabs>
              <w:spacing w:after="0" w:line="240" w:lineRule="auto"/>
              <w:contextualSpacing/>
              <w:jc w:val="both"/>
              <w:rPr>
                <w:rFonts w:ascii="Times New Roman" w:eastAsia="Times New Roman" w:hAnsi="Times New Roman" w:cs="Times New Roman"/>
                <w:iCs/>
              </w:rPr>
            </w:pPr>
            <w:r w:rsidRPr="00D52626">
              <w:rPr>
                <w:rFonts w:ascii="Times New Roman" w:eastAsia="Times New Roman" w:hAnsi="Times New Roman" w:cs="Times New Roman"/>
                <w:iCs/>
              </w:rPr>
              <w:t>- индивидуальный подход к разрешению различных жизненных ситуаций, в которые могут попадать жители города;</w:t>
            </w:r>
          </w:p>
          <w:p w14:paraId="0F49ED15" w14:textId="4141859E" w:rsidR="00CC2172" w:rsidRPr="00D52626" w:rsidRDefault="00CC2172" w:rsidP="0046661E">
            <w:pPr>
              <w:tabs>
                <w:tab w:val="center" w:pos="4677"/>
                <w:tab w:val="right" w:pos="9355"/>
              </w:tabs>
              <w:spacing w:after="0" w:line="240" w:lineRule="auto"/>
              <w:contextualSpacing/>
              <w:jc w:val="both"/>
              <w:rPr>
                <w:rFonts w:ascii="Times New Roman" w:eastAsia="Times New Roman" w:hAnsi="Times New Roman" w:cs="Times New Roman"/>
              </w:rPr>
            </w:pPr>
            <w:r w:rsidRPr="00D52626">
              <w:rPr>
                <w:rFonts w:ascii="Times New Roman" w:eastAsia="Times New Roman" w:hAnsi="Times New Roman" w:cs="Times New Roman"/>
                <w:iCs/>
              </w:rPr>
              <w:t>- работ</w:t>
            </w:r>
            <w:r w:rsidR="00787D81" w:rsidRPr="00D52626">
              <w:rPr>
                <w:rFonts w:ascii="Times New Roman" w:eastAsia="Times New Roman" w:hAnsi="Times New Roman" w:cs="Times New Roman"/>
                <w:iCs/>
              </w:rPr>
              <w:t>а</w:t>
            </w:r>
            <w:r w:rsidRPr="00D52626">
              <w:rPr>
                <w:rFonts w:ascii="Times New Roman" w:eastAsia="Times New Roman" w:hAnsi="Times New Roman" w:cs="Times New Roman"/>
                <w:iCs/>
              </w:rPr>
              <w:t xml:space="preserve"> по привлечению внимания общественности к положению инвалидов, пожилых людей, детей–сирот, многодетных семей, неблагополучных семей, одиноких матерей и отцов;</w:t>
            </w:r>
          </w:p>
          <w:p w14:paraId="2218EA2A" w14:textId="41742BF2" w:rsidR="00CC2172" w:rsidRPr="00D52626" w:rsidRDefault="00CC2172" w:rsidP="00CD7704">
            <w:pPr>
              <w:pStyle w:val="a3"/>
              <w:rPr>
                <w:rFonts w:ascii="Times New Roman" w:eastAsia="Times New Roman" w:hAnsi="Times New Roman" w:cs="Times New Roman"/>
              </w:rPr>
            </w:pPr>
            <w:r w:rsidRPr="00D52626">
              <w:rPr>
                <w:rFonts w:ascii="Times New Roman" w:eastAsia="Times New Roman" w:hAnsi="Times New Roman" w:cs="Times New Roman"/>
              </w:rPr>
              <w:t>- мониторинг, анализ и исследование ситуации, создать постоянно действующий и обновляющийся банк данных по категориям населения;</w:t>
            </w:r>
          </w:p>
          <w:p w14:paraId="30DC1531" w14:textId="77777777" w:rsidR="00CC2172" w:rsidRPr="00D52626" w:rsidRDefault="00CC2172" w:rsidP="00CD7704">
            <w:pPr>
              <w:pStyle w:val="a3"/>
              <w:rPr>
                <w:highlight w:val="yellow"/>
              </w:rPr>
            </w:pPr>
            <w:r w:rsidRPr="00D52626">
              <w:rPr>
                <w:rFonts w:ascii="Times New Roman" w:eastAsia="Times New Roman" w:hAnsi="Times New Roman" w:cs="Times New Roman"/>
              </w:rPr>
              <w:t>- организация и проведение городских мероприятий, посвященных социально-значимым датам;</w:t>
            </w:r>
          </w:p>
        </w:tc>
      </w:tr>
      <w:tr w:rsidR="00CC2172" w:rsidRPr="005D3F65" w14:paraId="1A6AEC62" w14:textId="77777777" w:rsidTr="0046661E">
        <w:trPr>
          <w:trHeight w:val="505"/>
          <w:jc w:val="center"/>
        </w:trPr>
        <w:tc>
          <w:tcPr>
            <w:tcW w:w="2410" w:type="dxa"/>
            <w:tcBorders>
              <w:top w:val="single" w:sz="4" w:space="0" w:color="auto"/>
              <w:left w:val="single" w:sz="4" w:space="0" w:color="auto"/>
              <w:right w:val="single" w:sz="4" w:space="0" w:color="auto"/>
            </w:tcBorders>
          </w:tcPr>
          <w:p w14:paraId="7076D8A2" w14:textId="77777777" w:rsidR="00CC2172" w:rsidRPr="00D52626" w:rsidRDefault="00CC2172" w:rsidP="0046661E">
            <w:pPr>
              <w:spacing w:after="120" w:line="240" w:lineRule="auto"/>
              <w:rPr>
                <w:rFonts w:ascii="Times New Roman" w:hAnsi="Times New Roman" w:cs="Times New Roman"/>
              </w:rPr>
            </w:pPr>
            <w:r w:rsidRPr="00D52626">
              <w:rPr>
                <w:rFonts w:ascii="Times New Roman" w:hAnsi="Times New Roman" w:cs="Times New Roman"/>
              </w:rPr>
              <w:t>Перечень основных мероприятий</w:t>
            </w:r>
          </w:p>
        </w:tc>
        <w:tc>
          <w:tcPr>
            <w:tcW w:w="7088" w:type="dxa"/>
            <w:gridSpan w:val="7"/>
            <w:tcBorders>
              <w:top w:val="single" w:sz="4" w:space="0" w:color="auto"/>
              <w:left w:val="single" w:sz="4" w:space="0" w:color="auto"/>
              <w:bottom w:val="single" w:sz="4" w:space="0" w:color="auto"/>
              <w:right w:val="single" w:sz="4" w:space="0" w:color="auto"/>
            </w:tcBorders>
          </w:tcPr>
          <w:p w14:paraId="440F4765" w14:textId="7F79C53B" w:rsidR="00CC2172" w:rsidRPr="00D52626" w:rsidRDefault="00CC2172" w:rsidP="0046661E">
            <w:pPr>
              <w:spacing w:after="0" w:line="240" w:lineRule="auto"/>
              <w:jc w:val="both"/>
              <w:rPr>
                <w:rFonts w:ascii="Times New Roman" w:hAnsi="Times New Roman" w:cs="Times New Roman"/>
              </w:rPr>
            </w:pPr>
            <w:r w:rsidRPr="00D52626">
              <w:rPr>
                <w:rFonts w:ascii="Times New Roman" w:hAnsi="Times New Roman" w:cs="Times New Roman"/>
              </w:rPr>
              <w:t>- меры социальной поддержки отдельных категорий граждан</w:t>
            </w:r>
            <w:r w:rsidR="00052108" w:rsidRPr="00D52626">
              <w:rPr>
                <w:rFonts w:ascii="Times New Roman" w:hAnsi="Times New Roman" w:cs="Times New Roman"/>
              </w:rPr>
              <w:t>;</w:t>
            </w:r>
          </w:p>
          <w:p w14:paraId="2F4237FF" w14:textId="61E41A85" w:rsidR="00052108" w:rsidRPr="00D52626" w:rsidRDefault="00052108" w:rsidP="0046661E">
            <w:pPr>
              <w:spacing w:after="0" w:line="240" w:lineRule="auto"/>
              <w:jc w:val="both"/>
              <w:rPr>
                <w:rFonts w:ascii="Times New Roman" w:hAnsi="Times New Roman" w:cs="Times New Roman"/>
                <w:highlight w:val="yellow"/>
              </w:rPr>
            </w:pPr>
            <w:r w:rsidRPr="00D52626">
              <w:rPr>
                <w:rFonts w:ascii="Times New Roman" w:hAnsi="Times New Roman" w:cs="Times New Roman"/>
              </w:rPr>
              <w:t>- социальная поддержка семьи и детей.</w:t>
            </w:r>
          </w:p>
        </w:tc>
      </w:tr>
      <w:tr w:rsidR="00CC2172" w:rsidRPr="005D3F65" w14:paraId="5013C0D6" w14:textId="77777777" w:rsidTr="0046661E">
        <w:trPr>
          <w:trHeight w:val="505"/>
          <w:jc w:val="center"/>
        </w:trPr>
        <w:tc>
          <w:tcPr>
            <w:tcW w:w="2410" w:type="dxa"/>
            <w:tcBorders>
              <w:top w:val="single" w:sz="4" w:space="0" w:color="auto"/>
              <w:left w:val="single" w:sz="4" w:space="0" w:color="auto"/>
              <w:right w:val="single" w:sz="4" w:space="0" w:color="auto"/>
            </w:tcBorders>
          </w:tcPr>
          <w:p w14:paraId="12FB2EAA" w14:textId="77777777" w:rsidR="00CC2172" w:rsidRPr="00D52626" w:rsidRDefault="00CC2172" w:rsidP="0046661E">
            <w:pPr>
              <w:spacing w:after="120" w:line="240" w:lineRule="auto"/>
              <w:rPr>
                <w:rFonts w:ascii="Times New Roman" w:hAnsi="Times New Roman" w:cs="Times New Roman"/>
              </w:rPr>
            </w:pPr>
            <w:r w:rsidRPr="00D52626">
              <w:rPr>
                <w:rFonts w:ascii="Times New Roman" w:hAnsi="Times New Roman" w:cs="Times New Roman"/>
              </w:rPr>
              <w:t>Механизм реализации программы</w:t>
            </w:r>
          </w:p>
        </w:tc>
        <w:tc>
          <w:tcPr>
            <w:tcW w:w="7088" w:type="dxa"/>
            <w:gridSpan w:val="7"/>
            <w:tcBorders>
              <w:top w:val="single" w:sz="4" w:space="0" w:color="auto"/>
              <w:left w:val="single" w:sz="4" w:space="0" w:color="auto"/>
              <w:bottom w:val="single" w:sz="4" w:space="0" w:color="auto"/>
              <w:right w:val="single" w:sz="4" w:space="0" w:color="auto"/>
            </w:tcBorders>
          </w:tcPr>
          <w:p w14:paraId="4939F90A" w14:textId="77777777" w:rsidR="00CC2172" w:rsidRPr="00D52626" w:rsidRDefault="00CC2172" w:rsidP="0046661E">
            <w:pPr>
              <w:spacing w:after="120" w:line="240" w:lineRule="auto"/>
              <w:rPr>
                <w:rFonts w:ascii="Times New Roman" w:hAnsi="Times New Roman" w:cs="Times New Roman"/>
                <w:highlight w:val="yellow"/>
              </w:rPr>
            </w:pPr>
            <w:r w:rsidRPr="00D52626">
              <w:rPr>
                <w:rFonts w:ascii="Times New Roman" w:hAnsi="Times New Roman" w:cs="Times New Roman"/>
              </w:rPr>
              <w:t>Программа будет реализована в основном посредством организации и проведения таких мероприятий, как оказание материальной помощи отдельным категориям граждан, предоставления адресной материальной помощи на проезд в пассажирском транспорте, организации и проведения социально значимых мероприятий, оказания финансовой поддержки социально ориентированным некоммерческим организациям</w:t>
            </w:r>
          </w:p>
        </w:tc>
      </w:tr>
      <w:tr w:rsidR="00CC2172" w:rsidRPr="005D3F65" w14:paraId="6158C70F" w14:textId="77777777" w:rsidTr="0046661E">
        <w:trPr>
          <w:trHeight w:val="505"/>
          <w:jc w:val="center"/>
        </w:trPr>
        <w:tc>
          <w:tcPr>
            <w:tcW w:w="2410" w:type="dxa"/>
            <w:vMerge w:val="restart"/>
            <w:tcBorders>
              <w:top w:val="single" w:sz="4" w:space="0" w:color="auto"/>
              <w:left w:val="single" w:sz="4" w:space="0" w:color="auto"/>
              <w:right w:val="single" w:sz="4" w:space="0" w:color="auto"/>
            </w:tcBorders>
          </w:tcPr>
          <w:p w14:paraId="20D9A12B" w14:textId="77777777" w:rsidR="00CC2172" w:rsidRPr="005D3F65" w:rsidRDefault="00CC2172" w:rsidP="0046661E">
            <w:pPr>
              <w:spacing w:after="120" w:line="240" w:lineRule="auto"/>
              <w:rPr>
                <w:rFonts w:ascii="Times New Roman" w:hAnsi="Times New Roman" w:cs="Times New Roman"/>
                <w:b/>
                <w:bCs/>
              </w:rPr>
            </w:pPr>
            <w:r w:rsidRPr="005D3F65">
              <w:rPr>
                <w:rFonts w:ascii="Times New Roman" w:hAnsi="Times New Roman" w:cs="Times New Roman"/>
              </w:rPr>
              <w:t>Источники финансирования муниципальной программы, в том числе по годам:</w:t>
            </w:r>
          </w:p>
        </w:tc>
        <w:tc>
          <w:tcPr>
            <w:tcW w:w="7088" w:type="dxa"/>
            <w:gridSpan w:val="7"/>
            <w:tcBorders>
              <w:top w:val="single" w:sz="4" w:space="0" w:color="auto"/>
              <w:left w:val="single" w:sz="4" w:space="0" w:color="auto"/>
              <w:bottom w:val="single" w:sz="4" w:space="0" w:color="auto"/>
              <w:right w:val="single" w:sz="4" w:space="0" w:color="auto"/>
            </w:tcBorders>
          </w:tcPr>
          <w:p w14:paraId="5808B6C7" w14:textId="77777777" w:rsidR="00CC2172" w:rsidRPr="00D52626" w:rsidRDefault="00CC2172" w:rsidP="0046661E">
            <w:pPr>
              <w:spacing w:after="120" w:line="240" w:lineRule="auto"/>
              <w:jc w:val="center"/>
              <w:rPr>
                <w:rFonts w:ascii="Times New Roman" w:hAnsi="Times New Roman" w:cs="Times New Roman"/>
              </w:rPr>
            </w:pPr>
            <w:r w:rsidRPr="00D52626">
              <w:rPr>
                <w:rFonts w:ascii="Times New Roman" w:hAnsi="Times New Roman" w:cs="Times New Roman"/>
              </w:rPr>
              <w:t>Расходы (рублей)</w:t>
            </w:r>
          </w:p>
        </w:tc>
      </w:tr>
      <w:tr w:rsidR="00CC2172" w:rsidRPr="005D3F65" w14:paraId="0B3F77CA" w14:textId="77777777" w:rsidTr="0046661E">
        <w:trPr>
          <w:trHeight w:val="224"/>
          <w:jc w:val="center"/>
        </w:trPr>
        <w:tc>
          <w:tcPr>
            <w:tcW w:w="2410" w:type="dxa"/>
            <w:vMerge/>
            <w:tcBorders>
              <w:left w:val="single" w:sz="4" w:space="0" w:color="auto"/>
              <w:right w:val="single" w:sz="4" w:space="0" w:color="auto"/>
            </w:tcBorders>
          </w:tcPr>
          <w:p w14:paraId="25D97154" w14:textId="77777777" w:rsidR="00CC2172" w:rsidRPr="005D3F65" w:rsidRDefault="00CC2172" w:rsidP="0046661E">
            <w:pPr>
              <w:spacing w:after="120" w:line="240" w:lineRule="auto"/>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21DD660E" w14:textId="77777777" w:rsidR="00CC2172" w:rsidRPr="00D52626" w:rsidRDefault="00CC2172" w:rsidP="0046661E">
            <w:pPr>
              <w:spacing w:after="120" w:line="240" w:lineRule="auto"/>
              <w:jc w:val="center"/>
              <w:rPr>
                <w:rFonts w:ascii="Times New Roman" w:hAnsi="Times New Roman" w:cs="Times New Roman"/>
              </w:rPr>
            </w:pPr>
            <w:r w:rsidRPr="00D52626">
              <w:rPr>
                <w:rFonts w:ascii="Times New Roman" w:hAnsi="Times New Roman" w:cs="Times New Roman"/>
              </w:rPr>
              <w:t>Итого:</w:t>
            </w:r>
          </w:p>
        </w:tc>
        <w:tc>
          <w:tcPr>
            <w:tcW w:w="992" w:type="dxa"/>
            <w:tcBorders>
              <w:top w:val="single" w:sz="4" w:space="0" w:color="auto"/>
              <w:left w:val="single" w:sz="4" w:space="0" w:color="auto"/>
              <w:bottom w:val="single" w:sz="4" w:space="0" w:color="auto"/>
              <w:right w:val="single" w:sz="4" w:space="0" w:color="auto"/>
            </w:tcBorders>
            <w:vAlign w:val="center"/>
          </w:tcPr>
          <w:p w14:paraId="45A0E5F3" w14:textId="77777777" w:rsidR="00CC2172" w:rsidRPr="00D52626" w:rsidRDefault="00CC2172" w:rsidP="0046661E">
            <w:pPr>
              <w:spacing w:after="120" w:line="240" w:lineRule="auto"/>
              <w:jc w:val="center"/>
              <w:rPr>
                <w:rFonts w:ascii="Times New Roman" w:hAnsi="Times New Roman" w:cs="Times New Roman"/>
              </w:rPr>
            </w:pPr>
            <w:r w:rsidRPr="00D52626">
              <w:rPr>
                <w:rFonts w:ascii="Times New Roman" w:hAnsi="Times New Roman" w:cs="Times New Roman"/>
              </w:rPr>
              <w:t>2024</w:t>
            </w:r>
          </w:p>
        </w:tc>
        <w:tc>
          <w:tcPr>
            <w:tcW w:w="993" w:type="dxa"/>
            <w:tcBorders>
              <w:top w:val="single" w:sz="4" w:space="0" w:color="auto"/>
              <w:left w:val="single" w:sz="4" w:space="0" w:color="auto"/>
              <w:bottom w:val="single" w:sz="4" w:space="0" w:color="auto"/>
              <w:right w:val="single" w:sz="4" w:space="0" w:color="auto"/>
            </w:tcBorders>
            <w:vAlign w:val="center"/>
          </w:tcPr>
          <w:p w14:paraId="48A28454" w14:textId="77777777" w:rsidR="00CC2172" w:rsidRPr="00D52626" w:rsidRDefault="00CC2172" w:rsidP="0046661E">
            <w:pPr>
              <w:spacing w:after="120" w:line="240" w:lineRule="auto"/>
              <w:jc w:val="center"/>
              <w:rPr>
                <w:rFonts w:ascii="Times New Roman" w:hAnsi="Times New Roman" w:cs="Times New Roman"/>
              </w:rPr>
            </w:pPr>
            <w:r w:rsidRPr="00D52626">
              <w:rPr>
                <w:rFonts w:ascii="Times New Roman" w:hAnsi="Times New Roman" w:cs="Times New Roman"/>
              </w:rPr>
              <w:t>2025</w:t>
            </w:r>
          </w:p>
        </w:tc>
        <w:tc>
          <w:tcPr>
            <w:tcW w:w="992" w:type="dxa"/>
            <w:tcBorders>
              <w:top w:val="single" w:sz="4" w:space="0" w:color="auto"/>
              <w:left w:val="single" w:sz="4" w:space="0" w:color="auto"/>
              <w:bottom w:val="single" w:sz="4" w:space="0" w:color="auto"/>
              <w:right w:val="single" w:sz="4" w:space="0" w:color="auto"/>
            </w:tcBorders>
            <w:vAlign w:val="center"/>
          </w:tcPr>
          <w:p w14:paraId="1DBB5752" w14:textId="77777777" w:rsidR="00CC2172" w:rsidRPr="00D52626" w:rsidRDefault="00CC2172" w:rsidP="0046661E">
            <w:pPr>
              <w:spacing w:after="120" w:line="240" w:lineRule="auto"/>
              <w:jc w:val="center"/>
              <w:rPr>
                <w:rFonts w:ascii="Times New Roman" w:hAnsi="Times New Roman" w:cs="Times New Roman"/>
              </w:rPr>
            </w:pPr>
            <w:r w:rsidRPr="00D52626">
              <w:rPr>
                <w:rFonts w:ascii="Times New Roman" w:hAnsi="Times New Roman" w:cs="Times New Roman"/>
              </w:rPr>
              <w:t>2026</w:t>
            </w:r>
          </w:p>
        </w:tc>
        <w:tc>
          <w:tcPr>
            <w:tcW w:w="992" w:type="dxa"/>
            <w:tcBorders>
              <w:top w:val="single" w:sz="4" w:space="0" w:color="auto"/>
              <w:left w:val="single" w:sz="4" w:space="0" w:color="auto"/>
              <w:bottom w:val="single" w:sz="4" w:space="0" w:color="auto"/>
              <w:right w:val="single" w:sz="4" w:space="0" w:color="auto"/>
            </w:tcBorders>
            <w:vAlign w:val="center"/>
          </w:tcPr>
          <w:p w14:paraId="37119F3C" w14:textId="77777777" w:rsidR="00CC2172" w:rsidRPr="00D52626" w:rsidRDefault="00CC2172" w:rsidP="0046661E">
            <w:pPr>
              <w:spacing w:after="120" w:line="240" w:lineRule="auto"/>
              <w:jc w:val="center"/>
              <w:rPr>
                <w:rFonts w:ascii="Times New Roman" w:hAnsi="Times New Roman" w:cs="Times New Roman"/>
              </w:rPr>
            </w:pPr>
            <w:r w:rsidRPr="00D52626">
              <w:rPr>
                <w:rFonts w:ascii="Times New Roman" w:hAnsi="Times New Roman" w:cs="Times New Roman"/>
              </w:rPr>
              <w:t>2027</w:t>
            </w:r>
          </w:p>
        </w:tc>
        <w:tc>
          <w:tcPr>
            <w:tcW w:w="992" w:type="dxa"/>
            <w:tcBorders>
              <w:top w:val="single" w:sz="4" w:space="0" w:color="auto"/>
              <w:left w:val="single" w:sz="4" w:space="0" w:color="auto"/>
              <w:bottom w:val="single" w:sz="4" w:space="0" w:color="auto"/>
              <w:right w:val="single" w:sz="4" w:space="0" w:color="auto"/>
            </w:tcBorders>
            <w:vAlign w:val="center"/>
          </w:tcPr>
          <w:p w14:paraId="3A168E59" w14:textId="77777777" w:rsidR="00CC2172" w:rsidRPr="00D52626" w:rsidRDefault="00CC2172" w:rsidP="0046661E">
            <w:pPr>
              <w:spacing w:after="120" w:line="240" w:lineRule="auto"/>
              <w:jc w:val="center"/>
              <w:rPr>
                <w:rFonts w:ascii="Times New Roman" w:hAnsi="Times New Roman" w:cs="Times New Roman"/>
              </w:rPr>
            </w:pPr>
            <w:r w:rsidRPr="00D52626">
              <w:rPr>
                <w:rFonts w:ascii="Times New Roman" w:hAnsi="Times New Roman" w:cs="Times New Roman"/>
              </w:rPr>
              <w:t>2028</w:t>
            </w:r>
          </w:p>
        </w:tc>
        <w:tc>
          <w:tcPr>
            <w:tcW w:w="993" w:type="dxa"/>
            <w:tcBorders>
              <w:top w:val="single" w:sz="4" w:space="0" w:color="auto"/>
              <w:left w:val="single" w:sz="4" w:space="0" w:color="auto"/>
              <w:bottom w:val="single" w:sz="4" w:space="0" w:color="auto"/>
              <w:right w:val="single" w:sz="4" w:space="0" w:color="auto"/>
            </w:tcBorders>
            <w:vAlign w:val="center"/>
          </w:tcPr>
          <w:p w14:paraId="0E5FC619" w14:textId="77777777" w:rsidR="00CC2172" w:rsidRPr="00D52626" w:rsidRDefault="00CC2172" w:rsidP="0046661E">
            <w:pPr>
              <w:jc w:val="center"/>
              <w:rPr>
                <w:rFonts w:ascii="Times New Roman" w:hAnsi="Times New Roman" w:cs="Times New Roman"/>
              </w:rPr>
            </w:pPr>
            <w:r w:rsidRPr="00D52626">
              <w:rPr>
                <w:rFonts w:ascii="Times New Roman" w:hAnsi="Times New Roman" w:cs="Times New Roman"/>
              </w:rPr>
              <w:t>2029</w:t>
            </w:r>
          </w:p>
        </w:tc>
      </w:tr>
      <w:tr w:rsidR="00CC2172" w:rsidRPr="005D3F65" w14:paraId="103D47A4" w14:textId="77777777" w:rsidTr="0046661E">
        <w:trPr>
          <w:trHeight w:val="420"/>
          <w:jc w:val="center"/>
        </w:trPr>
        <w:tc>
          <w:tcPr>
            <w:tcW w:w="2410" w:type="dxa"/>
            <w:tcBorders>
              <w:top w:val="single" w:sz="4" w:space="0" w:color="auto"/>
              <w:left w:val="single" w:sz="4" w:space="0" w:color="auto"/>
              <w:right w:val="single" w:sz="4" w:space="0" w:color="auto"/>
            </w:tcBorders>
          </w:tcPr>
          <w:p w14:paraId="1CE33788" w14:textId="77777777" w:rsidR="00CC2172" w:rsidRPr="005D3F65" w:rsidRDefault="00CC2172" w:rsidP="0046661E">
            <w:pPr>
              <w:spacing w:after="120" w:line="240" w:lineRule="auto"/>
              <w:rPr>
                <w:rFonts w:ascii="Times New Roman" w:hAnsi="Times New Roman" w:cs="Times New Roman"/>
              </w:rPr>
            </w:pPr>
            <w:r>
              <w:rPr>
                <w:rFonts w:ascii="Times New Roman" w:hAnsi="Times New Roman" w:cs="Times New Roman"/>
              </w:rPr>
              <w:t>Всего</w:t>
            </w:r>
          </w:p>
        </w:tc>
        <w:tc>
          <w:tcPr>
            <w:tcW w:w="1134" w:type="dxa"/>
            <w:tcBorders>
              <w:top w:val="single" w:sz="4" w:space="0" w:color="auto"/>
              <w:left w:val="single" w:sz="4" w:space="0" w:color="auto"/>
              <w:bottom w:val="single" w:sz="4" w:space="0" w:color="auto"/>
              <w:right w:val="single" w:sz="4" w:space="0" w:color="auto"/>
            </w:tcBorders>
            <w:vAlign w:val="center"/>
          </w:tcPr>
          <w:p w14:paraId="53D62A42" w14:textId="6DABA0DB" w:rsidR="00CC2172" w:rsidRPr="00D52626" w:rsidRDefault="004947A7" w:rsidP="0046661E">
            <w:pPr>
              <w:spacing w:after="120" w:line="240" w:lineRule="auto"/>
              <w:jc w:val="center"/>
              <w:rPr>
                <w:rFonts w:ascii="Times New Roman" w:hAnsi="Times New Roman" w:cs="Times New Roman"/>
                <w:color w:val="000000"/>
                <w:sz w:val="16"/>
                <w:szCs w:val="16"/>
                <w:highlight w:val="yellow"/>
              </w:rPr>
            </w:pPr>
            <w:r w:rsidRPr="00D52626">
              <w:rPr>
                <w:rFonts w:ascii="Times New Roman" w:hAnsi="Times New Roman" w:cs="Times New Roman"/>
                <w:b/>
                <w:color w:val="000000"/>
                <w:sz w:val="16"/>
                <w:szCs w:val="16"/>
              </w:rPr>
              <w:t>73 956 770</w:t>
            </w:r>
          </w:p>
        </w:tc>
        <w:tc>
          <w:tcPr>
            <w:tcW w:w="992" w:type="dxa"/>
            <w:tcBorders>
              <w:top w:val="single" w:sz="4" w:space="0" w:color="auto"/>
              <w:left w:val="single" w:sz="4" w:space="0" w:color="auto"/>
              <w:bottom w:val="single" w:sz="4" w:space="0" w:color="auto"/>
              <w:right w:val="single" w:sz="4" w:space="0" w:color="auto"/>
            </w:tcBorders>
            <w:vAlign w:val="center"/>
          </w:tcPr>
          <w:p w14:paraId="5A1FF540" w14:textId="0B4FB84C" w:rsidR="00CC2172" w:rsidRPr="00D52626" w:rsidRDefault="004947A7" w:rsidP="0046661E">
            <w:pPr>
              <w:spacing w:after="120" w:line="240" w:lineRule="auto"/>
              <w:jc w:val="center"/>
              <w:rPr>
                <w:rFonts w:ascii="Times New Roman" w:hAnsi="Times New Roman" w:cs="Times New Roman"/>
                <w:color w:val="000000"/>
                <w:sz w:val="16"/>
                <w:szCs w:val="16"/>
                <w:highlight w:val="yellow"/>
              </w:rPr>
            </w:pPr>
            <w:r w:rsidRPr="00D52626">
              <w:rPr>
                <w:rFonts w:ascii="Times New Roman" w:hAnsi="Times New Roman" w:cs="Times New Roman"/>
                <w:color w:val="000000"/>
                <w:sz w:val="16"/>
                <w:szCs w:val="16"/>
              </w:rPr>
              <w:t>11 616 734</w:t>
            </w:r>
          </w:p>
        </w:tc>
        <w:tc>
          <w:tcPr>
            <w:tcW w:w="993" w:type="dxa"/>
            <w:tcBorders>
              <w:top w:val="single" w:sz="4" w:space="0" w:color="auto"/>
              <w:left w:val="single" w:sz="4" w:space="0" w:color="auto"/>
              <w:bottom w:val="single" w:sz="4" w:space="0" w:color="auto"/>
              <w:right w:val="single" w:sz="4" w:space="0" w:color="auto"/>
            </w:tcBorders>
            <w:vAlign w:val="center"/>
          </w:tcPr>
          <w:p w14:paraId="171078D6" w14:textId="0C5DF42F" w:rsidR="00CC2172" w:rsidRPr="00D52626" w:rsidRDefault="004947A7" w:rsidP="0046661E">
            <w:pPr>
              <w:spacing w:after="120" w:line="240" w:lineRule="auto"/>
              <w:jc w:val="center"/>
              <w:rPr>
                <w:rFonts w:ascii="Times New Roman" w:hAnsi="Times New Roman" w:cs="Times New Roman"/>
                <w:color w:val="000000"/>
                <w:sz w:val="16"/>
                <w:szCs w:val="16"/>
                <w:highlight w:val="yellow"/>
              </w:rPr>
            </w:pPr>
            <w:r w:rsidRPr="00D52626">
              <w:rPr>
                <w:rFonts w:ascii="Times New Roman" w:hAnsi="Times New Roman" w:cs="Times New Roman"/>
                <w:color w:val="000000"/>
                <w:sz w:val="16"/>
                <w:szCs w:val="16"/>
              </w:rPr>
              <w:t>12 081 403</w:t>
            </w:r>
          </w:p>
        </w:tc>
        <w:tc>
          <w:tcPr>
            <w:tcW w:w="992" w:type="dxa"/>
            <w:tcBorders>
              <w:top w:val="single" w:sz="4" w:space="0" w:color="auto"/>
              <w:left w:val="single" w:sz="4" w:space="0" w:color="auto"/>
              <w:bottom w:val="single" w:sz="4" w:space="0" w:color="auto"/>
              <w:right w:val="single" w:sz="4" w:space="0" w:color="auto"/>
            </w:tcBorders>
            <w:vAlign w:val="center"/>
          </w:tcPr>
          <w:p w14:paraId="6DF86263" w14:textId="0B6D67E0" w:rsidR="00CC2172" w:rsidRPr="00D52626" w:rsidRDefault="004947A7" w:rsidP="0046661E">
            <w:pPr>
              <w:spacing w:after="120" w:line="240" w:lineRule="auto"/>
              <w:jc w:val="center"/>
              <w:rPr>
                <w:rFonts w:ascii="Times New Roman" w:hAnsi="Times New Roman" w:cs="Times New Roman"/>
                <w:color w:val="000000"/>
                <w:sz w:val="16"/>
                <w:szCs w:val="16"/>
                <w:highlight w:val="yellow"/>
              </w:rPr>
            </w:pPr>
            <w:r w:rsidRPr="00D52626">
              <w:rPr>
                <w:rFonts w:ascii="Times New Roman" w:hAnsi="Times New Roman" w:cs="Times New Roman"/>
                <w:color w:val="000000"/>
                <w:sz w:val="16"/>
                <w:szCs w:val="16"/>
              </w:rPr>
              <w:t>12 564 660</w:t>
            </w:r>
          </w:p>
        </w:tc>
        <w:tc>
          <w:tcPr>
            <w:tcW w:w="992" w:type="dxa"/>
            <w:tcBorders>
              <w:top w:val="single" w:sz="4" w:space="0" w:color="auto"/>
              <w:left w:val="single" w:sz="4" w:space="0" w:color="auto"/>
              <w:bottom w:val="single" w:sz="4" w:space="0" w:color="auto"/>
              <w:right w:val="single" w:sz="4" w:space="0" w:color="auto"/>
            </w:tcBorders>
            <w:vAlign w:val="center"/>
          </w:tcPr>
          <w:p w14:paraId="6CE35617" w14:textId="7F36A3B5" w:rsidR="00CC2172" w:rsidRPr="00D52626" w:rsidRDefault="004947A7" w:rsidP="0046661E">
            <w:pPr>
              <w:spacing w:after="120" w:line="240" w:lineRule="auto"/>
              <w:jc w:val="center"/>
              <w:rPr>
                <w:rFonts w:ascii="Times New Roman" w:hAnsi="Times New Roman" w:cs="Times New Roman"/>
                <w:color w:val="000000"/>
                <w:sz w:val="16"/>
                <w:szCs w:val="16"/>
                <w:highlight w:val="yellow"/>
              </w:rPr>
            </w:pPr>
            <w:r w:rsidRPr="00D52626">
              <w:rPr>
                <w:rFonts w:ascii="Times New Roman" w:hAnsi="Times New Roman" w:cs="Times New Roman"/>
                <w:color w:val="000000"/>
                <w:sz w:val="16"/>
                <w:szCs w:val="16"/>
              </w:rPr>
              <w:t>12 564 660</w:t>
            </w:r>
          </w:p>
        </w:tc>
        <w:tc>
          <w:tcPr>
            <w:tcW w:w="992" w:type="dxa"/>
            <w:tcBorders>
              <w:top w:val="single" w:sz="4" w:space="0" w:color="auto"/>
              <w:left w:val="single" w:sz="4" w:space="0" w:color="auto"/>
              <w:bottom w:val="single" w:sz="4" w:space="0" w:color="auto"/>
              <w:right w:val="single" w:sz="4" w:space="0" w:color="auto"/>
            </w:tcBorders>
            <w:vAlign w:val="center"/>
          </w:tcPr>
          <w:p w14:paraId="686AA05F" w14:textId="6E3364D1" w:rsidR="00CC2172" w:rsidRPr="00D52626" w:rsidRDefault="004947A7" w:rsidP="0046661E">
            <w:pPr>
              <w:spacing w:after="120" w:line="240" w:lineRule="auto"/>
              <w:jc w:val="center"/>
              <w:rPr>
                <w:rFonts w:ascii="Times New Roman" w:hAnsi="Times New Roman" w:cs="Times New Roman"/>
                <w:color w:val="000000"/>
                <w:sz w:val="16"/>
                <w:szCs w:val="16"/>
                <w:highlight w:val="yellow"/>
              </w:rPr>
            </w:pPr>
            <w:r w:rsidRPr="00D52626">
              <w:rPr>
                <w:rFonts w:ascii="Times New Roman" w:hAnsi="Times New Roman" w:cs="Times New Roman"/>
                <w:color w:val="000000"/>
                <w:sz w:val="16"/>
                <w:szCs w:val="16"/>
              </w:rPr>
              <w:t>12 564 660</w:t>
            </w:r>
          </w:p>
        </w:tc>
        <w:tc>
          <w:tcPr>
            <w:tcW w:w="993" w:type="dxa"/>
            <w:tcBorders>
              <w:top w:val="single" w:sz="4" w:space="0" w:color="auto"/>
              <w:left w:val="single" w:sz="4" w:space="0" w:color="auto"/>
              <w:bottom w:val="single" w:sz="4" w:space="0" w:color="auto"/>
              <w:right w:val="single" w:sz="4" w:space="0" w:color="auto"/>
            </w:tcBorders>
            <w:vAlign w:val="center"/>
          </w:tcPr>
          <w:p w14:paraId="5D974BA1" w14:textId="44AF8EC0" w:rsidR="00CC2172" w:rsidRPr="00D52626" w:rsidRDefault="004947A7" w:rsidP="0046661E">
            <w:pPr>
              <w:spacing w:after="120" w:line="240" w:lineRule="auto"/>
              <w:jc w:val="center"/>
              <w:rPr>
                <w:rFonts w:ascii="Times New Roman" w:hAnsi="Times New Roman" w:cs="Times New Roman"/>
                <w:color w:val="000000"/>
                <w:sz w:val="16"/>
                <w:szCs w:val="16"/>
                <w:highlight w:val="yellow"/>
              </w:rPr>
            </w:pPr>
            <w:r w:rsidRPr="00D52626">
              <w:rPr>
                <w:rFonts w:ascii="Times New Roman" w:hAnsi="Times New Roman" w:cs="Times New Roman"/>
                <w:color w:val="000000"/>
                <w:sz w:val="16"/>
                <w:szCs w:val="16"/>
              </w:rPr>
              <w:t>12 564 660</w:t>
            </w:r>
          </w:p>
        </w:tc>
      </w:tr>
      <w:tr w:rsidR="004943C7" w:rsidRPr="005D3F65" w14:paraId="290D0467" w14:textId="77777777" w:rsidTr="0046661E">
        <w:trPr>
          <w:trHeight w:val="420"/>
          <w:jc w:val="center"/>
        </w:trPr>
        <w:tc>
          <w:tcPr>
            <w:tcW w:w="2410" w:type="dxa"/>
            <w:tcBorders>
              <w:top w:val="single" w:sz="4" w:space="0" w:color="auto"/>
              <w:left w:val="single" w:sz="4" w:space="0" w:color="auto"/>
              <w:right w:val="single" w:sz="4" w:space="0" w:color="auto"/>
            </w:tcBorders>
          </w:tcPr>
          <w:p w14:paraId="19F2247D" w14:textId="77777777" w:rsidR="004943C7" w:rsidRPr="005D3F65" w:rsidRDefault="004943C7" w:rsidP="004943C7">
            <w:pPr>
              <w:spacing w:after="120" w:line="240" w:lineRule="auto"/>
              <w:rPr>
                <w:rFonts w:ascii="Times New Roman" w:hAnsi="Times New Roman" w:cs="Times New Roman"/>
              </w:rPr>
            </w:pPr>
            <w:r w:rsidRPr="005D3F65">
              <w:rPr>
                <w:rFonts w:ascii="Times New Roman" w:hAnsi="Times New Roman" w:cs="Times New Roman"/>
              </w:rPr>
              <w:t>Средства бюджета МО «Город Мирный»</w:t>
            </w:r>
          </w:p>
        </w:tc>
        <w:tc>
          <w:tcPr>
            <w:tcW w:w="1134" w:type="dxa"/>
            <w:tcBorders>
              <w:top w:val="single" w:sz="4" w:space="0" w:color="auto"/>
              <w:left w:val="single" w:sz="4" w:space="0" w:color="auto"/>
              <w:bottom w:val="single" w:sz="4" w:space="0" w:color="auto"/>
              <w:right w:val="single" w:sz="4" w:space="0" w:color="auto"/>
            </w:tcBorders>
            <w:vAlign w:val="center"/>
          </w:tcPr>
          <w:p w14:paraId="796E94F1" w14:textId="5E995427" w:rsidR="004943C7" w:rsidRPr="00D52626" w:rsidRDefault="004943C7" w:rsidP="004943C7">
            <w:pPr>
              <w:spacing w:after="120" w:line="240" w:lineRule="auto"/>
              <w:jc w:val="center"/>
              <w:rPr>
                <w:rFonts w:ascii="Times New Roman" w:hAnsi="Times New Roman" w:cs="Times New Roman"/>
                <w:sz w:val="16"/>
                <w:szCs w:val="16"/>
                <w:highlight w:val="yellow"/>
              </w:rPr>
            </w:pPr>
            <w:r w:rsidRPr="00D52626">
              <w:rPr>
                <w:rFonts w:ascii="Times New Roman" w:hAnsi="Times New Roman" w:cs="Times New Roman"/>
                <w:b/>
                <w:color w:val="000000"/>
                <w:sz w:val="16"/>
                <w:szCs w:val="16"/>
              </w:rPr>
              <w:t>73 956 770</w:t>
            </w:r>
          </w:p>
        </w:tc>
        <w:tc>
          <w:tcPr>
            <w:tcW w:w="992" w:type="dxa"/>
            <w:tcBorders>
              <w:top w:val="single" w:sz="4" w:space="0" w:color="auto"/>
              <w:left w:val="single" w:sz="4" w:space="0" w:color="auto"/>
              <w:bottom w:val="single" w:sz="4" w:space="0" w:color="auto"/>
              <w:right w:val="single" w:sz="4" w:space="0" w:color="auto"/>
            </w:tcBorders>
            <w:vAlign w:val="center"/>
          </w:tcPr>
          <w:p w14:paraId="2254D0F9" w14:textId="5FD837CC" w:rsidR="004943C7" w:rsidRPr="00D52626" w:rsidRDefault="004943C7" w:rsidP="004943C7">
            <w:pPr>
              <w:spacing w:after="120" w:line="240" w:lineRule="auto"/>
              <w:jc w:val="center"/>
              <w:rPr>
                <w:rFonts w:ascii="Times New Roman" w:hAnsi="Times New Roman" w:cs="Times New Roman"/>
                <w:sz w:val="16"/>
                <w:szCs w:val="16"/>
                <w:highlight w:val="yellow"/>
              </w:rPr>
            </w:pPr>
            <w:r w:rsidRPr="00D52626">
              <w:rPr>
                <w:rFonts w:ascii="Times New Roman" w:hAnsi="Times New Roman" w:cs="Times New Roman"/>
                <w:color w:val="000000"/>
                <w:sz w:val="16"/>
                <w:szCs w:val="16"/>
              </w:rPr>
              <w:t>11 616 734</w:t>
            </w:r>
          </w:p>
        </w:tc>
        <w:tc>
          <w:tcPr>
            <w:tcW w:w="993" w:type="dxa"/>
            <w:tcBorders>
              <w:top w:val="single" w:sz="4" w:space="0" w:color="auto"/>
              <w:left w:val="single" w:sz="4" w:space="0" w:color="auto"/>
              <w:bottom w:val="single" w:sz="4" w:space="0" w:color="auto"/>
              <w:right w:val="single" w:sz="4" w:space="0" w:color="auto"/>
            </w:tcBorders>
            <w:vAlign w:val="center"/>
          </w:tcPr>
          <w:p w14:paraId="2AE197D5" w14:textId="59988305" w:rsidR="004943C7" w:rsidRPr="00D52626" w:rsidRDefault="004943C7" w:rsidP="004943C7">
            <w:pPr>
              <w:spacing w:after="120" w:line="240" w:lineRule="auto"/>
              <w:jc w:val="center"/>
              <w:rPr>
                <w:rFonts w:ascii="Times New Roman" w:hAnsi="Times New Roman" w:cs="Times New Roman"/>
                <w:color w:val="000000"/>
                <w:sz w:val="16"/>
                <w:szCs w:val="16"/>
                <w:highlight w:val="yellow"/>
              </w:rPr>
            </w:pPr>
            <w:r w:rsidRPr="00D52626">
              <w:rPr>
                <w:rFonts w:ascii="Times New Roman" w:hAnsi="Times New Roman" w:cs="Times New Roman"/>
                <w:color w:val="000000"/>
                <w:sz w:val="16"/>
                <w:szCs w:val="16"/>
              </w:rPr>
              <w:t>12 081 403</w:t>
            </w:r>
          </w:p>
        </w:tc>
        <w:tc>
          <w:tcPr>
            <w:tcW w:w="992" w:type="dxa"/>
            <w:tcBorders>
              <w:top w:val="single" w:sz="4" w:space="0" w:color="auto"/>
              <w:left w:val="single" w:sz="4" w:space="0" w:color="auto"/>
              <w:bottom w:val="single" w:sz="4" w:space="0" w:color="auto"/>
              <w:right w:val="single" w:sz="4" w:space="0" w:color="auto"/>
            </w:tcBorders>
            <w:vAlign w:val="center"/>
          </w:tcPr>
          <w:p w14:paraId="2B8A82C6" w14:textId="26056361" w:rsidR="004943C7" w:rsidRPr="00D52626" w:rsidRDefault="004943C7" w:rsidP="004943C7">
            <w:pPr>
              <w:spacing w:after="120" w:line="240" w:lineRule="auto"/>
              <w:jc w:val="center"/>
              <w:rPr>
                <w:rFonts w:ascii="Times New Roman" w:hAnsi="Times New Roman" w:cs="Times New Roman"/>
                <w:sz w:val="16"/>
                <w:szCs w:val="16"/>
                <w:highlight w:val="yellow"/>
              </w:rPr>
            </w:pPr>
            <w:r w:rsidRPr="00D52626">
              <w:rPr>
                <w:rFonts w:ascii="Times New Roman" w:hAnsi="Times New Roman" w:cs="Times New Roman"/>
                <w:color w:val="000000"/>
                <w:sz w:val="16"/>
                <w:szCs w:val="16"/>
              </w:rPr>
              <w:t>12 564 660</w:t>
            </w:r>
          </w:p>
        </w:tc>
        <w:tc>
          <w:tcPr>
            <w:tcW w:w="992" w:type="dxa"/>
            <w:tcBorders>
              <w:top w:val="single" w:sz="4" w:space="0" w:color="auto"/>
              <w:left w:val="single" w:sz="4" w:space="0" w:color="auto"/>
              <w:bottom w:val="single" w:sz="4" w:space="0" w:color="auto"/>
              <w:right w:val="single" w:sz="4" w:space="0" w:color="auto"/>
            </w:tcBorders>
            <w:vAlign w:val="center"/>
          </w:tcPr>
          <w:p w14:paraId="7BC7A8D6" w14:textId="360962CF" w:rsidR="004943C7" w:rsidRPr="00D52626" w:rsidRDefault="004943C7" w:rsidP="004943C7">
            <w:pPr>
              <w:spacing w:after="120" w:line="240" w:lineRule="auto"/>
              <w:jc w:val="center"/>
              <w:rPr>
                <w:rFonts w:ascii="Times New Roman" w:hAnsi="Times New Roman" w:cs="Times New Roman"/>
                <w:sz w:val="16"/>
                <w:szCs w:val="16"/>
                <w:highlight w:val="yellow"/>
              </w:rPr>
            </w:pPr>
            <w:r w:rsidRPr="00D52626">
              <w:rPr>
                <w:rFonts w:ascii="Times New Roman" w:hAnsi="Times New Roman" w:cs="Times New Roman"/>
                <w:color w:val="000000"/>
                <w:sz w:val="16"/>
                <w:szCs w:val="16"/>
              </w:rPr>
              <w:t>12 564 660</w:t>
            </w:r>
          </w:p>
        </w:tc>
        <w:tc>
          <w:tcPr>
            <w:tcW w:w="992" w:type="dxa"/>
            <w:tcBorders>
              <w:top w:val="single" w:sz="4" w:space="0" w:color="auto"/>
              <w:left w:val="single" w:sz="4" w:space="0" w:color="auto"/>
              <w:bottom w:val="single" w:sz="4" w:space="0" w:color="auto"/>
              <w:right w:val="single" w:sz="4" w:space="0" w:color="auto"/>
            </w:tcBorders>
            <w:vAlign w:val="center"/>
          </w:tcPr>
          <w:p w14:paraId="35A521D0" w14:textId="7520EE31" w:rsidR="004943C7" w:rsidRPr="00D52626" w:rsidRDefault="004943C7" w:rsidP="004943C7">
            <w:pPr>
              <w:spacing w:after="120" w:line="240" w:lineRule="auto"/>
              <w:jc w:val="center"/>
              <w:rPr>
                <w:rFonts w:ascii="Times New Roman" w:hAnsi="Times New Roman" w:cs="Times New Roman"/>
                <w:sz w:val="16"/>
                <w:szCs w:val="16"/>
                <w:highlight w:val="yellow"/>
              </w:rPr>
            </w:pPr>
            <w:r w:rsidRPr="00D52626">
              <w:rPr>
                <w:rFonts w:ascii="Times New Roman" w:hAnsi="Times New Roman" w:cs="Times New Roman"/>
                <w:color w:val="000000"/>
                <w:sz w:val="16"/>
                <w:szCs w:val="16"/>
              </w:rPr>
              <w:t>12 564 660</w:t>
            </w:r>
          </w:p>
        </w:tc>
        <w:tc>
          <w:tcPr>
            <w:tcW w:w="993" w:type="dxa"/>
            <w:tcBorders>
              <w:top w:val="single" w:sz="4" w:space="0" w:color="auto"/>
              <w:left w:val="single" w:sz="4" w:space="0" w:color="auto"/>
              <w:bottom w:val="single" w:sz="4" w:space="0" w:color="auto"/>
              <w:right w:val="single" w:sz="4" w:space="0" w:color="auto"/>
            </w:tcBorders>
            <w:vAlign w:val="center"/>
          </w:tcPr>
          <w:p w14:paraId="1B0EFD02" w14:textId="4C6E4C6D" w:rsidR="004943C7" w:rsidRPr="00D52626" w:rsidRDefault="004943C7" w:rsidP="004943C7">
            <w:pPr>
              <w:spacing w:after="120" w:line="240" w:lineRule="auto"/>
              <w:jc w:val="center"/>
              <w:rPr>
                <w:rFonts w:ascii="Times New Roman" w:hAnsi="Times New Roman" w:cs="Times New Roman"/>
                <w:sz w:val="16"/>
                <w:szCs w:val="16"/>
                <w:highlight w:val="yellow"/>
              </w:rPr>
            </w:pPr>
            <w:r w:rsidRPr="00D52626">
              <w:rPr>
                <w:rFonts w:ascii="Times New Roman" w:hAnsi="Times New Roman" w:cs="Times New Roman"/>
                <w:color w:val="000000"/>
                <w:sz w:val="16"/>
                <w:szCs w:val="16"/>
              </w:rPr>
              <w:t>12 564 660</w:t>
            </w:r>
          </w:p>
        </w:tc>
      </w:tr>
      <w:tr w:rsidR="00CC2172" w:rsidRPr="005D3F65" w14:paraId="0530468D" w14:textId="77777777" w:rsidTr="0046661E">
        <w:trPr>
          <w:trHeight w:val="533"/>
          <w:jc w:val="center"/>
        </w:trPr>
        <w:tc>
          <w:tcPr>
            <w:tcW w:w="2410" w:type="dxa"/>
            <w:tcBorders>
              <w:left w:val="single" w:sz="4" w:space="0" w:color="auto"/>
              <w:bottom w:val="single" w:sz="4" w:space="0" w:color="auto"/>
              <w:right w:val="single" w:sz="4" w:space="0" w:color="auto"/>
            </w:tcBorders>
          </w:tcPr>
          <w:p w14:paraId="736EB29D" w14:textId="77777777" w:rsidR="00CC2172" w:rsidRPr="005D3F65" w:rsidRDefault="00CC2172" w:rsidP="0046661E">
            <w:pPr>
              <w:spacing w:after="120" w:line="240" w:lineRule="auto"/>
              <w:rPr>
                <w:rFonts w:ascii="Times New Roman" w:hAnsi="Times New Roman" w:cs="Times New Roman"/>
              </w:rPr>
            </w:pPr>
            <w:r w:rsidRPr="005D3F65">
              <w:rPr>
                <w:rFonts w:ascii="Times New Roman" w:hAnsi="Times New Roman" w:cs="Times New Roman"/>
              </w:rPr>
              <w:t>Средства бюджета МО «Мирнинский район»</w:t>
            </w:r>
          </w:p>
        </w:tc>
        <w:tc>
          <w:tcPr>
            <w:tcW w:w="1134" w:type="dxa"/>
            <w:tcBorders>
              <w:top w:val="single" w:sz="4" w:space="0" w:color="auto"/>
              <w:left w:val="single" w:sz="4" w:space="0" w:color="auto"/>
              <w:bottom w:val="single" w:sz="4" w:space="0" w:color="auto"/>
              <w:right w:val="single" w:sz="4" w:space="0" w:color="auto"/>
            </w:tcBorders>
          </w:tcPr>
          <w:p w14:paraId="78C73102" w14:textId="77777777" w:rsidR="00CC2172" w:rsidRPr="00A479EB" w:rsidRDefault="00CC2172" w:rsidP="0046661E">
            <w:pPr>
              <w:spacing w:after="120" w:line="240" w:lineRule="auto"/>
              <w:rPr>
                <w:rFonts w:ascii="Times New Roman" w:hAnsi="Times New Roman" w:cs="Times New Roman"/>
                <w:highlight w:val="yellow"/>
              </w:rPr>
            </w:pPr>
          </w:p>
        </w:tc>
        <w:tc>
          <w:tcPr>
            <w:tcW w:w="992" w:type="dxa"/>
            <w:tcBorders>
              <w:top w:val="single" w:sz="4" w:space="0" w:color="auto"/>
              <w:left w:val="single" w:sz="4" w:space="0" w:color="auto"/>
              <w:bottom w:val="single" w:sz="4" w:space="0" w:color="auto"/>
              <w:right w:val="single" w:sz="4" w:space="0" w:color="auto"/>
            </w:tcBorders>
          </w:tcPr>
          <w:p w14:paraId="0CB02339" w14:textId="77777777" w:rsidR="00CC2172" w:rsidRPr="00A479EB" w:rsidRDefault="00CC2172" w:rsidP="0046661E">
            <w:pPr>
              <w:spacing w:after="120" w:line="240" w:lineRule="auto"/>
              <w:rPr>
                <w:rFonts w:ascii="Times New Roman" w:hAnsi="Times New Roman" w:cs="Times New Roman"/>
                <w:highlight w:val="yellow"/>
              </w:rPr>
            </w:pPr>
          </w:p>
        </w:tc>
        <w:tc>
          <w:tcPr>
            <w:tcW w:w="993" w:type="dxa"/>
            <w:tcBorders>
              <w:top w:val="single" w:sz="4" w:space="0" w:color="auto"/>
              <w:left w:val="single" w:sz="4" w:space="0" w:color="auto"/>
              <w:bottom w:val="single" w:sz="4" w:space="0" w:color="auto"/>
              <w:right w:val="single" w:sz="4" w:space="0" w:color="auto"/>
            </w:tcBorders>
          </w:tcPr>
          <w:p w14:paraId="5C44012B" w14:textId="77777777" w:rsidR="00CC2172" w:rsidRPr="00A479EB" w:rsidRDefault="00CC2172" w:rsidP="0046661E">
            <w:pPr>
              <w:spacing w:after="120" w:line="240" w:lineRule="auto"/>
              <w:rPr>
                <w:rFonts w:ascii="Times New Roman" w:hAnsi="Times New Roman" w:cs="Times New Roman"/>
                <w:highlight w:val="yellow"/>
              </w:rPr>
            </w:pPr>
          </w:p>
        </w:tc>
        <w:tc>
          <w:tcPr>
            <w:tcW w:w="992" w:type="dxa"/>
            <w:tcBorders>
              <w:top w:val="single" w:sz="4" w:space="0" w:color="auto"/>
              <w:left w:val="single" w:sz="4" w:space="0" w:color="auto"/>
              <w:bottom w:val="single" w:sz="4" w:space="0" w:color="auto"/>
              <w:right w:val="single" w:sz="4" w:space="0" w:color="auto"/>
            </w:tcBorders>
          </w:tcPr>
          <w:p w14:paraId="37EDC90E" w14:textId="77777777" w:rsidR="00CC2172" w:rsidRPr="00A479EB" w:rsidRDefault="00CC2172" w:rsidP="0046661E">
            <w:pPr>
              <w:spacing w:after="120" w:line="240" w:lineRule="auto"/>
              <w:rPr>
                <w:rFonts w:ascii="Times New Roman" w:hAnsi="Times New Roman" w:cs="Times New Roman"/>
                <w:highlight w:val="yellow"/>
              </w:rPr>
            </w:pPr>
          </w:p>
        </w:tc>
        <w:tc>
          <w:tcPr>
            <w:tcW w:w="992" w:type="dxa"/>
            <w:tcBorders>
              <w:top w:val="single" w:sz="4" w:space="0" w:color="auto"/>
              <w:left w:val="single" w:sz="4" w:space="0" w:color="auto"/>
              <w:bottom w:val="single" w:sz="4" w:space="0" w:color="auto"/>
              <w:right w:val="single" w:sz="4" w:space="0" w:color="auto"/>
            </w:tcBorders>
          </w:tcPr>
          <w:p w14:paraId="3846F048" w14:textId="77777777" w:rsidR="00CC2172" w:rsidRPr="00A479EB" w:rsidRDefault="00CC2172" w:rsidP="0046661E">
            <w:pPr>
              <w:spacing w:after="120" w:line="240" w:lineRule="auto"/>
              <w:rPr>
                <w:rFonts w:ascii="Times New Roman" w:hAnsi="Times New Roman" w:cs="Times New Roman"/>
                <w:highlight w:val="yellow"/>
              </w:rPr>
            </w:pPr>
          </w:p>
        </w:tc>
        <w:tc>
          <w:tcPr>
            <w:tcW w:w="992" w:type="dxa"/>
            <w:tcBorders>
              <w:top w:val="single" w:sz="4" w:space="0" w:color="auto"/>
              <w:left w:val="single" w:sz="4" w:space="0" w:color="auto"/>
              <w:bottom w:val="single" w:sz="4" w:space="0" w:color="auto"/>
              <w:right w:val="single" w:sz="4" w:space="0" w:color="auto"/>
            </w:tcBorders>
          </w:tcPr>
          <w:p w14:paraId="147CDDF7" w14:textId="77777777" w:rsidR="00CC2172" w:rsidRPr="00A479EB" w:rsidRDefault="00CC2172" w:rsidP="0046661E">
            <w:pPr>
              <w:spacing w:after="120" w:line="240" w:lineRule="auto"/>
              <w:rPr>
                <w:rFonts w:ascii="Times New Roman" w:hAnsi="Times New Roman" w:cs="Times New Roman"/>
                <w:highlight w:val="yellow"/>
              </w:rPr>
            </w:pPr>
          </w:p>
        </w:tc>
        <w:tc>
          <w:tcPr>
            <w:tcW w:w="993" w:type="dxa"/>
            <w:tcBorders>
              <w:top w:val="single" w:sz="4" w:space="0" w:color="auto"/>
              <w:left w:val="single" w:sz="4" w:space="0" w:color="auto"/>
              <w:bottom w:val="single" w:sz="4" w:space="0" w:color="auto"/>
              <w:right w:val="single" w:sz="4" w:space="0" w:color="auto"/>
            </w:tcBorders>
          </w:tcPr>
          <w:p w14:paraId="155BFE1C" w14:textId="77777777" w:rsidR="00CC2172" w:rsidRPr="00A479EB" w:rsidRDefault="00CC2172" w:rsidP="0046661E">
            <w:pPr>
              <w:spacing w:after="120" w:line="240" w:lineRule="auto"/>
              <w:rPr>
                <w:rFonts w:ascii="Times New Roman" w:hAnsi="Times New Roman" w:cs="Times New Roman"/>
                <w:highlight w:val="yellow"/>
              </w:rPr>
            </w:pPr>
          </w:p>
        </w:tc>
      </w:tr>
      <w:tr w:rsidR="00CC2172" w:rsidRPr="005D3F65" w14:paraId="7B730DAD" w14:textId="77777777" w:rsidTr="0046661E">
        <w:trPr>
          <w:trHeight w:val="202"/>
          <w:jc w:val="center"/>
        </w:trPr>
        <w:tc>
          <w:tcPr>
            <w:tcW w:w="2410" w:type="dxa"/>
            <w:tcBorders>
              <w:left w:val="single" w:sz="4" w:space="0" w:color="auto"/>
              <w:bottom w:val="single" w:sz="4" w:space="0" w:color="auto"/>
              <w:right w:val="single" w:sz="4" w:space="0" w:color="auto"/>
            </w:tcBorders>
          </w:tcPr>
          <w:p w14:paraId="280F428D" w14:textId="77777777" w:rsidR="00CC2172" w:rsidRPr="005D3F65" w:rsidRDefault="00CC2172" w:rsidP="0046661E">
            <w:pPr>
              <w:spacing w:after="120" w:line="240" w:lineRule="auto"/>
              <w:rPr>
                <w:rFonts w:ascii="Times New Roman" w:hAnsi="Times New Roman" w:cs="Times New Roman"/>
              </w:rPr>
            </w:pPr>
            <w:r w:rsidRPr="005D3F65">
              <w:rPr>
                <w:rFonts w:ascii="Times New Roman" w:hAnsi="Times New Roman" w:cs="Times New Roman"/>
              </w:rPr>
              <w:t>Бюджет Республики Саха (Якутия)</w:t>
            </w:r>
          </w:p>
        </w:tc>
        <w:tc>
          <w:tcPr>
            <w:tcW w:w="1134" w:type="dxa"/>
            <w:tcBorders>
              <w:top w:val="single" w:sz="4" w:space="0" w:color="auto"/>
              <w:left w:val="single" w:sz="4" w:space="0" w:color="auto"/>
              <w:bottom w:val="single" w:sz="4" w:space="0" w:color="auto"/>
              <w:right w:val="single" w:sz="4" w:space="0" w:color="auto"/>
            </w:tcBorders>
          </w:tcPr>
          <w:p w14:paraId="6C78DEF5" w14:textId="77777777" w:rsidR="00CC2172" w:rsidRPr="00A479EB" w:rsidRDefault="00CC2172" w:rsidP="0046661E">
            <w:pPr>
              <w:spacing w:after="120" w:line="240" w:lineRule="auto"/>
              <w:rPr>
                <w:rFonts w:ascii="Times New Roman" w:hAnsi="Times New Roman" w:cs="Times New Roman"/>
                <w:highlight w:val="yellow"/>
              </w:rPr>
            </w:pPr>
          </w:p>
        </w:tc>
        <w:tc>
          <w:tcPr>
            <w:tcW w:w="992" w:type="dxa"/>
            <w:tcBorders>
              <w:top w:val="single" w:sz="4" w:space="0" w:color="auto"/>
              <w:left w:val="single" w:sz="4" w:space="0" w:color="auto"/>
              <w:bottom w:val="single" w:sz="4" w:space="0" w:color="auto"/>
              <w:right w:val="single" w:sz="4" w:space="0" w:color="auto"/>
            </w:tcBorders>
          </w:tcPr>
          <w:p w14:paraId="740E3EA2" w14:textId="77777777" w:rsidR="00CC2172" w:rsidRPr="00A479EB" w:rsidRDefault="00CC2172" w:rsidP="0046661E">
            <w:pPr>
              <w:spacing w:after="120" w:line="240" w:lineRule="auto"/>
              <w:rPr>
                <w:rFonts w:ascii="Times New Roman" w:hAnsi="Times New Roman" w:cs="Times New Roman"/>
                <w:highlight w:val="yellow"/>
              </w:rPr>
            </w:pPr>
          </w:p>
        </w:tc>
        <w:tc>
          <w:tcPr>
            <w:tcW w:w="993" w:type="dxa"/>
            <w:tcBorders>
              <w:top w:val="single" w:sz="4" w:space="0" w:color="auto"/>
              <w:left w:val="single" w:sz="4" w:space="0" w:color="auto"/>
              <w:bottom w:val="single" w:sz="4" w:space="0" w:color="auto"/>
              <w:right w:val="single" w:sz="4" w:space="0" w:color="auto"/>
            </w:tcBorders>
          </w:tcPr>
          <w:p w14:paraId="6185C0C4" w14:textId="77777777" w:rsidR="00CC2172" w:rsidRPr="00A479EB" w:rsidRDefault="00CC2172" w:rsidP="0046661E">
            <w:pPr>
              <w:spacing w:after="120" w:line="240" w:lineRule="auto"/>
              <w:rPr>
                <w:rFonts w:ascii="Times New Roman" w:hAnsi="Times New Roman" w:cs="Times New Roman"/>
                <w:highlight w:val="yellow"/>
              </w:rPr>
            </w:pPr>
          </w:p>
        </w:tc>
        <w:tc>
          <w:tcPr>
            <w:tcW w:w="992" w:type="dxa"/>
            <w:tcBorders>
              <w:top w:val="single" w:sz="4" w:space="0" w:color="auto"/>
              <w:left w:val="single" w:sz="4" w:space="0" w:color="auto"/>
              <w:bottom w:val="single" w:sz="4" w:space="0" w:color="auto"/>
              <w:right w:val="single" w:sz="4" w:space="0" w:color="auto"/>
            </w:tcBorders>
          </w:tcPr>
          <w:p w14:paraId="6340F90A" w14:textId="77777777" w:rsidR="00CC2172" w:rsidRPr="00A479EB" w:rsidRDefault="00CC2172" w:rsidP="0046661E">
            <w:pPr>
              <w:spacing w:after="120" w:line="240" w:lineRule="auto"/>
              <w:rPr>
                <w:rFonts w:ascii="Times New Roman" w:hAnsi="Times New Roman" w:cs="Times New Roman"/>
                <w:highlight w:val="yellow"/>
              </w:rPr>
            </w:pPr>
          </w:p>
        </w:tc>
        <w:tc>
          <w:tcPr>
            <w:tcW w:w="992" w:type="dxa"/>
            <w:tcBorders>
              <w:top w:val="single" w:sz="4" w:space="0" w:color="auto"/>
              <w:left w:val="single" w:sz="4" w:space="0" w:color="auto"/>
              <w:bottom w:val="single" w:sz="4" w:space="0" w:color="auto"/>
              <w:right w:val="single" w:sz="4" w:space="0" w:color="auto"/>
            </w:tcBorders>
          </w:tcPr>
          <w:p w14:paraId="4E9EECAB" w14:textId="77777777" w:rsidR="00CC2172" w:rsidRPr="00A479EB" w:rsidRDefault="00CC2172" w:rsidP="0046661E">
            <w:pPr>
              <w:spacing w:after="120" w:line="240" w:lineRule="auto"/>
              <w:rPr>
                <w:rFonts w:ascii="Times New Roman" w:hAnsi="Times New Roman" w:cs="Times New Roman"/>
                <w:highlight w:val="yellow"/>
              </w:rPr>
            </w:pPr>
          </w:p>
        </w:tc>
        <w:tc>
          <w:tcPr>
            <w:tcW w:w="992" w:type="dxa"/>
            <w:tcBorders>
              <w:top w:val="single" w:sz="4" w:space="0" w:color="auto"/>
              <w:left w:val="single" w:sz="4" w:space="0" w:color="auto"/>
              <w:bottom w:val="single" w:sz="4" w:space="0" w:color="auto"/>
              <w:right w:val="single" w:sz="4" w:space="0" w:color="auto"/>
            </w:tcBorders>
          </w:tcPr>
          <w:p w14:paraId="41EA3583" w14:textId="77777777" w:rsidR="00CC2172" w:rsidRPr="00A479EB" w:rsidRDefault="00CC2172" w:rsidP="0046661E">
            <w:pPr>
              <w:spacing w:after="120" w:line="240" w:lineRule="auto"/>
              <w:rPr>
                <w:rFonts w:ascii="Times New Roman" w:hAnsi="Times New Roman" w:cs="Times New Roman"/>
                <w:highlight w:val="yellow"/>
              </w:rPr>
            </w:pPr>
          </w:p>
        </w:tc>
        <w:tc>
          <w:tcPr>
            <w:tcW w:w="993" w:type="dxa"/>
            <w:tcBorders>
              <w:top w:val="single" w:sz="4" w:space="0" w:color="auto"/>
              <w:left w:val="single" w:sz="4" w:space="0" w:color="auto"/>
              <w:bottom w:val="single" w:sz="4" w:space="0" w:color="auto"/>
              <w:right w:val="single" w:sz="4" w:space="0" w:color="auto"/>
            </w:tcBorders>
          </w:tcPr>
          <w:p w14:paraId="5113B0D0" w14:textId="77777777" w:rsidR="00CC2172" w:rsidRPr="00A479EB" w:rsidRDefault="00CC2172" w:rsidP="0046661E">
            <w:pPr>
              <w:spacing w:after="120" w:line="240" w:lineRule="auto"/>
              <w:rPr>
                <w:rFonts w:ascii="Times New Roman" w:hAnsi="Times New Roman" w:cs="Times New Roman"/>
                <w:highlight w:val="yellow"/>
              </w:rPr>
            </w:pPr>
          </w:p>
        </w:tc>
      </w:tr>
      <w:tr w:rsidR="00CC2172" w:rsidRPr="005D3F65" w14:paraId="36F073D9" w14:textId="77777777" w:rsidTr="0046661E">
        <w:trPr>
          <w:trHeight w:val="180"/>
          <w:jc w:val="center"/>
        </w:trPr>
        <w:tc>
          <w:tcPr>
            <w:tcW w:w="2410" w:type="dxa"/>
            <w:tcBorders>
              <w:left w:val="single" w:sz="4" w:space="0" w:color="auto"/>
              <w:bottom w:val="single" w:sz="4" w:space="0" w:color="auto"/>
              <w:right w:val="single" w:sz="4" w:space="0" w:color="auto"/>
            </w:tcBorders>
          </w:tcPr>
          <w:p w14:paraId="07E09831" w14:textId="77777777" w:rsidR="00CC2172" w:rsidRPr="005D3F65" w:rsidRDefault="00CC2172" w:rsidP="0046661E">
            <w:pPr>
              <w:spacing w:after="120" w:line="240" w:lineRule="auto"/>
              <w:rPr>
                <w:rFonts w:ascii="Times New Roman" w:hAnsi="Times New Roman" w:cs="Times New Roman"/>
              </w:rPr>
            </w:pPr>
            <w:r w:rsidRPr="005D3F65">
              <w:rPr>
                <w:rFonts w:ascii="Times New Roman" w:hAnsi="Times New Roman" w:cs="Times New Roman"/>
              </w:rPr>
              <w:t>Федеральный бюджет</w:t>
            </w:r>
          </w:p>
        </w:tc>
        <w:tc>
          <w:tcPr>
            <w:tcW w:w="1134" w:type="dxa"/>
            <w:tcBorders>
              <w:top w:val="single" w:sz="4" w:space="0" w:color="auto"/>
              <w:left w:val="single" w:sz="4" w:space="0" w:color="auto"/>
              <w:bottom w:val="single" w:sz="4" w:space="0" w:color="auto"/>
              <w:right w:val="single" w:sz="4" w:space="0" w:color="auto"/>
            </w:tcBorders>
          </w:tcPr>
          <w:p w14:paraId="4E3B4A78" w14:textId="77777777" w:rsidR="00CC2172" w:rsidRPr="00A479EB" w:rsidRDefault="00CC2172" w:rsidP="0046661E">
            <w:pPr>
              <w:spacing w:after="120" w:line="240" w:lineRule="auto"/>
              <w:rPr>
                <w:rFonts w:ascii="Times New Roman" w:hAnsi="Times New Roman" w:cs="Times New Roman"/>
                <w:highlight w:val="yellow"/>
              </w:rPr>
            </w:pPr>
          </w:p>
        </w:tc>
        <w:tc>
          <w:tcPr>
            <w:tcW w:w="992" w:type="dxa"/>
            <w:tcBorders>
              <w:top w:val="single" w:sz="4" w:space="0" w:color="auto"/>
              <w:left w:val="single" w:sz="4" w:space="0" w:color="auto"/>
              <w:bottom w:val="single" w:sz="4" w:space="0" w:color="auto"/>
              <w:right w:val="single" w:sz="4" w:space="0" w:color="auto"/>
            </w:tcBorders>
          </w:tcPr>
          <w:p w14:paraId="53A4C00C" w14:textId="77777777" w:rsidR="00CC2172" w:rsidRPr="00A479EB" w:rsidRDefault="00CC2172" w:rsidP="0046661E">
            <w:pPr>
              <w:spacing w:after="120" w:line="240" w:lineRule="auto"/>
              <w:rPr>
                <w:rFonts w:ascii="Times New Roman" w:hAnsi="Times New Roman" w:cs="Times New Roman"/>
                <w:highlight w:val="yellow"/>
              </w:rPr>
            </w:pPr>
          </w:p>
        </w:tc>
        <w:tc>
          <w:tcPr>
            <w:tcW w:w="993" w:type="dxa"/>
            <w:tcBorders>
              <w:top w:val="single" w:sz="4" w:space="0" w:color="auto"/>
              <w:left w:val="single" w:sz="4" w:space="0" w:color="auto"/>
              <w:bottom w:val="single" w:sz="4" w:space="0" w:color="auto"/>
              <w:right w:val="single" w:sz="4" w:space="0" w:color="auto"/>
            </w:tcBorders>
          </w:tcPr>
          <w:p w14:paraId="7268801F" w14:textId="77777777" w:rsidR="00CC2172" w:rsidRPr="00A479EB" w:rsidRDefault="00CC2172" w:rsidP="0046661E">
            <w:pPr>
              <w:spacing w:after="120" w:line="240" w:lineRule="auto"/>
              <w:rPr>
                <w:rFonts w:ascii="Times New Roman" w:hAnsi="Times New Roman" w:cs="Times New Roman"/>
                <w:highlight w:val="yellow"/>
              </w:rPr>
            </w:pPr>
          </w:p>
        </w:tc>
        <w:tc>
          <w:tcPr>
            <w:tcW w:w="992" w:type="dxa"/>
            <w:tcBorders>
              <w:top w:val="single" w:sz="4" w:space="0" w:color="auto"/>
              <w:left w:val="single" w:sz="4" w:space="0" w:color="auto"/>
              <w:bottom w:val="single" w:sz="4" w:space="0" w:color="auto"/>
              <w:right w:val="single" w:sz="4" w:space="0" w:color="auto"/>
            </w:tcBorders>
          </w:tcPr>
          <w:p w14:paraId="2E081774" w14:textId="77777777" w:rsidR="00CC2172" w:rsidRPr="00A479EB" w:rsidRDefault="00CC2172" w:rsidP="0046661E">
            <w:pPr>
              <w:spacing w:after="120" w:line="240" w:lineRule="auto"/>
              <w:rPr>
                <w:rFonts w:ascii="Times New Roman" w:hAnsi="Times New Roman" w:cs="Times New Roman"/>
                <w:highlight w:val="yellow"/>
              </w:rPr>
            </w:pPr>
          </w:p>
        </w:tc>
        <w:tc>
          <w:tcPr>
            <w:tcW w:w="992" w:type="dxa"/>
            <w:tcBorders>
              <w:top w:val="single" w:sz="4" w:space="0" w:color="auto"/>
              <w:left w:val="single" w:sz="4" w:space="0" w:color="auto"/>
              <w:bottom w:val="single" w:sz="4" w:space="0" w:color="auto"/>
              <w:right w:val="single" w:sz="4" w:space="0" w:color="auto"/>
            </w:tcBorders>
          </w:tcPr>
          <w:p w14:paraId="07789017" w14:textId="77777777" w:rsidR="00CC2172" w:rsidRPr="00A479EB" w:rsidRDefault="00CC2172" w:rsidP="0046661E">
            <w:pPr>
              <w:spacing w:after="120" w:line="240" w:lineRule="auto"/>
              <w:rPr>
                <w:rFonts w:ascii="Times New Roman" w:hAnsi="Times New Roman" w:cs="Times New Roman"/>
                <w:highlight w:val="yellow"/>
              </w:rPr>
            </w:pPr>
          </w:p>
        </w:tc>
        <w:tc>
          <w:tcPr>
            <w:tcW w:w="992" w:type="dxa"/>
            <w:tcBorders>
              <w:top w:val="single" w:sz="4" w:space="0" w:color="auto"/>
              <w:left w:val="single" w:sz="4" w:space="0" w:color="auto"/>
              <w:bottom w:val="single" w:sz="4" w:space="0" w:color="auto"/>
              <w:right w:val="single" w:sz="4" w:space="0" w:color="auto"/>
            </w:tcBorders>
          </w:tcPr>
          <w:p w14:paraId="373C78C1" w14:textId="77777777" w:rsidR="00CC2172" w:rsidRPr="00A479EB" w:rsidRDefault="00CC2172" w:rsidP="0046661E">
            <w:pPr>
              <w:spacing w:after="120" w:line="240" w:lineRule="auto"/>
              <w:rPr>
                <w:rFonts w:ascii="Times New Roman" w:hAnsi="Times New Roman" w:cs="Times New Roman"/>
                <w:highlight w:val="yellow"/>
              </w:rPr>
            </w:pPr>
          </w:p>
        </w:tc>
        <w:tc>
          <w:tcPr>
            <w:tcW w:w="993" w:type="dxa"/>
            <w:tcBorders>
              <w:top w:val="single" w:sz="4" w:space="0" w:color="auto"/>
              <w:left w:val="single" w:sz="4" w:space="0" w:color="auto"/>
              <w:bottom w:val="single" w:sz="4" w:space="0" w:color="auto"/>
              <w:right w:val="single" w:sz="4" w:space="0" w:color="auto"/>
            </w:tcBorders>
          </w:tcPr>
          <w:p w14:paraId="25F15902" w14:textId="77777777" w:rsidR="00CC2172" w:rsidRPr="00A479EB" w:rsidRDefault="00CC2172" w:rsidP="0046661E">
            <w:pPr>
              <w:spacing w:after="120" w:line="240" w:lineRule="auto"/>
              <w:rPr>
                <w:rFonts w:ascii="Times New Roman" w:hAnsi="Times New Roman" w:cs="Times New Roman"/>
                <w:highlight w:val="yellow"/>
              </w:rPr>
            </w:pPr>
          </w:p>
        </w:tc>
      </w:tr>
      <w:tr w:rsidR="00CC2172" w:rsidRPr="005D3F65" w14:paraId="242DB99F" w14:textId="77777777" w:rsidTr="0046661E">
        <w:trPr>
          <w:trHeight w:val="255"/>
          <w:jc w:val="center"/>
        </w:trPr>
        <w:tc>
          <w:tcPr>
            <w:tcW w:w="2410" w:type="dxa"/>
            <w:tcBorders>
              <w:left w:val="single" w:sz="4" w:space="0" w:color="auto"/>
              <w:bottom w:val="single" w:sz="4" w:space="0" w:color="auto"/>
              <w:right w:val="single" w:sz="4" w:space="0" w:color="auto"/>
            </w:tcBorders>
          </w:tcPr>
          <w:p w14:paraId="419928AB" w14:textId="77777777" w:rsidR="00CC2172" w:rsidRPr="005D3F65" w:rsidRDefault="00CC2172" w:rsidP="0046661E">
            <w:pPr>
              <w:spacing w:after="120" w:line="240" w:lineRule="auto"/>
              <w:rPr>
                <w:rFonts w:ascii="Times New Roman" w:hAnsi="Times New Roman" w:cs="Times New Roman"/>
              </w:rPr>
            </w:pPr>
            <w:r w:rsidRPr="005D3F65">
              <w:rPr>
                <w:rFonts w:ascii="Times New Roman" w:hAnsi="Times New Roman" w:cs="Times New Roman"/>
              </w:rPr>
              <w:t>Иные источники</w:t>
            </w:r>
          </w:p>
        </w:tc>
        <w:tc>
          <w:tcPr>
            <w:tcW w:w="1134" w:type="dxa"/>
            <w:tcBorders>
              <w:top w:val="single" w:sz="4" w:space="0" w:color="auto"/>
              <w:left w:val="single" w:sz="4" w:space="0" w:color="auto"/>
              <w:bottom w:val="single" w:sz="4" w:space="0" w:color="auto"/>
              <w:right w:val="single" w:sz="4" w:space="0" w:color="auto"/>
            </w:tcBorders>
          </w:tcPr>
          <w:p w14:paraId="2BBA03FC" w14:textId="77777777" w:rsidR="00CC2172" w:rsidRPr="00A479EB" w:rsidRDefault="00CC2172" w:rsidP="0046661E">
            <w:pPr>
              <w:spacing w:after="120" w:line="240" w:lineRule="auto"/>
              <w:rPr>
                <w:rFonts w:ascii="Times New Roman" w:hAnsi="Times New Roman" w:cs="Times New Roman"/>
                <w:highlight w:val="yellow"/>
              </w:rPr>
            </w:pPr>
          </w:p>
        </w:tc>
        <w:tc>
          <w:tcPr>
            <w:tcW w:w="992" w:type="dxa"/>
            <w:tcBorders>
              <w:top w:val="single" w:sz="4" w:space="0" w:color="auto"/>
              <w:left w:val="single" w:sz="4" w:space="0" w:color="auto"/>
              <w:bottom w:val="single" w:sz="4" w:space="0" w:color="auto"/>
              <w:right w:val="single" w:sz="4" w:space="0" w:color="auto"/>
            </w:tcBorders>
          </w:tcPr>
          <w:p w14:paraId="1A37A88D" w14:textId="77777777" w:rsidR="00CC2172" w:rsidRPr="00A479EB" w:rsidRDefault="00CC2172" w:rsidP="0046661E">
            <w:pPr>
              <w:spacing w:after="120" w:line="240" w:lineRule="auto"/>
              <w:rPr>
                <w:rFonts w:ascii="Times New Roman" w:hAnsi="Times New Roman" w:cs="Times New Roman"/>
                <w:highlight w:val="yellow"/>
              </w:rPr>
            </w:pPr>
          </w:p>
        </w:tc>
        <w:tc>
          <w:tcPr>
            <w:tcW w:w="993" w:type="dxa"/>
            <w:tcBorders>
              <w:top w:val="single" w:sz="4" w:space="0" w:color="auto"/>
              <w:left w:val="single" w:sz="4" w:space="0" w:color="auto"/>
              <w:bottom w:val="single" w:sz="4" w:space="0" w:color="auto"/>
              <w:right w:val="single" w:sz="4" w:space="0" w:color="auto"/>
            </w:tcBorders>
          </w:tcPr>
          <w:p w14:paraId="6449E011" w14:textId="77777777" w:rsidR="00CC2172" w:rsidRPr="00A479EB" w:rsidRDefault="00CC2172" w:rsidP="0046661E">
            <w:pPr>
              <w:spacing w:after="120" w:line="240" w:lineRule="auto"/>
              <w:rPr>
                <w:rFonts w:ascii="Times New Roman" w:hAnsi="Times New Roman" w:cs="Times New Roman"/>
                <w:highlight w:val="yellow"/>
              </w:rPr>
            </w:pPr>
          </w:p>
        </w:tc>
        <w:tc>
          <w:tcPr>
            <w:tcW w:w="992" w:type="dxa"/>
            <w:tcBorders>
              <w:top w:val="single" w:sz="4" w:space="0" w:color="auto"/>
              <w:left w:val="single" w:sz="4" w:space="0" w:color="auto"/>
              <w:bottom w:val="single" w:sz="4" w:space="0" w:color="auto"/>
              <w:right w:val="single" w:sz="4" w:space="0" w:color="auto"/>
            </w:tcBorders>
          </w:tcPr>
          <w:p w14:paraId="0125EAE2" w14:textId="77777777" w:rsidR="00CC2172" w:rsidRPr="00A479EB" w:rsidRDefault="00CC2172" w:rsidP="0046661E">
            <w:pPr>
              <w:spacing w:after="120" w:line="240" w:lineRule="auto"/>
              <w:rPr>
                <w:rFonts w:ascii="Times New Roman" w:hAnsi="Times New Roman" w:cs="Times New Roman"/>
                <w:highlight w:val="yellow"/>
              </w:rPr>
            </w:pPr>
          </w:p>
        </w:tc>
        <w:tc>
          <w:tcPr>
            <w:tcW w:w="992" w:type="dxa"/>
            <w:tcBorders>
              <w:top w:val="single" w:sz="4" w:space="0" w:color="auto"/>
              <w:left w:val="single" w:sz="4" w:space="0" w:color="auto"/>
              <w:bottom w:val="single" w:sz="4" w:space="0" w:color="auto"/>
              <w:right w:val="single" w:sz="4" w:space="0" w:color="auto"/>
            </w:tcBorders>
          </w:tcPr>
          <w:p w14:paraId="26B09980" w14:textId="77777777" w:rsidR="00CC2172" w:rsidRPr="00A479EB" w:rsidRDefault="00CC2172" w:rsidP="0046661E">
            <w:pPr>
              <w:spacing w:after="120" w:line="240" w:lineRule="auto"/>
              <w:rPr>
                <w:rFonts w:ascii="Times New Roman" w:hAnsi="Times New Roman" w:cs="Times New Roman"/>
                <w:highlight w:val="yellow"/>
              </w:rPr>
            </w:pPr>
          </w:p>
        </w:tc>
        <w:tc>
          <w:tcPr>
            <w:tcW w:w="992" w:type="dxa"/>
            <w:tcBorders>
              <w:top w:val="single" w:sz="4" w:space="0" w:color="auto"/>
              <w:left w:val="single" w:sz="4" w:space="0" w:color="auto"/>
              <w:bottom w:val="single" w:sz="4" w:space="0" w:color="auto"/>
              <w:right w:val="single" w:sz="4" w:space="0" w:color="auto"/>
            </w:tcBorders>
          </w:tcPr>
          <w:p w14:paraId="5FFD7C38" w14:textId="77777777" w:rsidR="00CC2172" w:rsidRPr="00A479EB" w:rsidRDefault="00CC2172" w:rsidP="0046661E">
            <w:pPr>
              <w:spacing w:after="120" w:line="240" w:lineRule="auto"/>
              <w:rPr>
                <w:rFonts w:ascii="Times New Roman" w:hAnsi="Times New Roman" w:cs="Times New Roman"/>
                <w:highlight w:val="yellow"/>
              </w:rPr>
            </w:pPr>
          </w:p>
        </w:tc>
        <w:tc>
          <w:tcPr>
            <w:tcW w:w="993" w:type="dxa"/>
            <w:tcBorders>
              <w:top w:val="single" w:sz="4" w:space="0" w:color="auto"/>
              <w:left w:val="single" w:sz="4" w:space="0" w:color="auto"/>
              <w:bottom w:val="single" w:sz="4" w:space="0" w:color="auto"/>
              <w:right w:val="single" w:sz="4" w:space="0" w:color="auto"/>
            </w:tcBorders>
          </w:tcPr>
          <w:p w14:paraId="1A9368F2" w14:textId="77777777" w:rsidR="00CC2172" w:rsidRPr="00A479EB" w:rsidRDefault="00CC2172" w:rsidP="0046661E">
            <w:pPr>
              <w:spacing w:after="120" w:line="240" w:lineRule="auto"/>
              <w:rPr>
                <w:rFonts w:ascii="Times New Roman" w:hAnsi="Times New Roman" w:cs="Times New Roman"/>
                <w:highlight w:val="yellow"/>
              </w:rPr>
            </w:pPr>
          </w:p>
        </w:tc>
      </w:tr>
      <w:tr w:rsidR="00CC2172" w:rsidRPr="005D3F65" w14:paraId="79822D1D" w14:textId="77777777" w:rsidTr="0046661E">
        <w:trPr>
          <w:jc w:val="center"/>
        </w:trPr>
        <w:tc>
          <w:tcPr>
            <w:tcW w:w="2410" w:type="dxa"/>
            <w:tcBorders>
              <w:top w:val="single" w:sz="4" w:space="0" w:color="auto"/>
              <w:left w:val="single" w:sz="4" w:space="0" w:color="auto"/>
              <w:bottom w:val="single" w:sz="4" w:space="0" w:color="auto"/>
              <w:right w:val="single" w:sz="4" w:space="0" w:color="auto"/>
            </w:tcBorders>
          </w:tcPr>
          <w:p w14:paraId="0936DAF6" w14:textId="77777777" w:rsidR="00CC2172" w:rsidRPr="00D52626" w:rsidRDefault="00CC2172" w:rsidP="0046661E">
            <w:pPr>
              <w:spacing w:after="120" w:line="240" w:lineRule="auto"/>
              <w:rPr>
                <w:rFonts w:ascii="Times New Roman" w:hAnsi="Times New Roman" w:cs="Times New Roman"/>
                <w:b/>
                <w:bCs/>
              </w:rPr>
            </w:pPr>
            <w:r w:rsidRPr="00D52626">
              <w:rPr>
                <w:rFonts w:ascii="Times New Roman" w:hAnsi="Times New Roman" w:cs="Times New Roman"/>
              </w:rPr>
              <w:lastRenderedPageBreak/>
              <w:t xml:space="preserve">Ожидаемые конечные результаты реализации   программы </w:t>
            </w:r>
          </w:p>
        </w:tc>
        <w:tc>
          <w:tcPr>
            <w:tcW w:w="7088" w:type="dxa"/>
            <w:gridSpan w:val="7"/>
            <w:tcBorders>
              <w:top w:val="single" w:sz="4" w:space="0" w:color="auto"/>
              <w:left w:val="single" w:sz="4" w:space="0" w:color="auto"/>
              <w:bottom w:val="single" w:sz="4" w:space="0" w:color="auto"/>
              <w:right w:val="single" w:sz="4" w:space="0" w:color="auto"/>
            </w:tcBorders>
          </w:tcPr>
          <w:p w14:paraId="187ACCD0" w14:textId="77777777" w:rsidR="00CC2172" w:rsidRPr="00D52626" w:rsidRDefault="00CC2172" w:rsidP="0046661E">
            <w:pPr>
              <w:pStyle w:val="ConsPlusCell"/>
              <w:widowControl/>
              <w:jc w:val="both"/>
              <w:rPr>
                <w:rFonts w:ascii="Times New Roman" w:hAnsi="Times New Roman" w:cs="Times New Roman"/>
                <w:sz w:val="22"/>
                <w:szCs w:val="22"/>
              </w:rPr>
            </w:pPr>
            <w:r w:rsidRPr="00D52626">
              <w:rPr>
                <w:rFonts w:ascii="Times New Roman" w:hAnsi="Times New Roman" w:cs="Times New Roman"/>
                <w:sz w:val="22"/>
                <w:szCs w:val="22"/>
              </w:rPr>
              <w:t xml:space="preserve">- усиление социальной поддержки и улучшение качества жизни социально уязвимых категорий населения: ветеранов и инвалидов, семей и детей, а также малообеспеченных граждан, находящихся в трудной жизненной ситуации; </w:t>
            </w:r>
          </w:p>
          <w:p w14:paraId="3A0FF8F1" w14:textId="77777777" w:rsidR="00CC2172" w:rsidRPr="00D52626" w:rsidRDefault="00CC2172" w:rsidP="0046661E">
            <w:pPr>
              <w:pStyle w:val="ConsPlusCell"/>
              <w:widowControl/>
              <w:jc w:val="both"/>
              <w:rPr>
                <w:rFonts w:ascii="Times New Roman" w:hAnsi="Times New Roman" w:cs="Times New Roman"/>
                <w:sz w:val="22"/>
                <w:szCs w:val="22"/>
              </w:rPr>
            </w:pPr>
            <w:r w:rsidRPr="00D52626">
              <w:rPr>
                <w:rFonts w:ascii="Times New Roman" w:hAnsi="Times New Roman" w:cs="Times New Roman"/>
                <w:sz w:val="22"/>
                <w:szCs w:val="22"/>
              </w:rPr>
              <w:t>- повышение качества предоставления социальных услуг населению посредством усиления взаимодействия государственных и местных органов власти, общественных формирований;</w:t>
            </w:r>
          </w:p>
          <w:p w14:paraId="11CE03EE" w14:textId="77777777" w:rsidR="00CC2172" w:rsidRPr="00D52626" w:rsidRDefault="00CC2172" w:rsidP="0046661E">
            <w:pPr>
              <w:pStyle w:val="ConsPlusCell"/>
              <w:widowControl/>
              <w:jc w:val="both"/>
              <w:rPr>
                <w:rFonts w:ascii="Times New Roman" w:hAnsi="Times New Roman" w:cs="Times New Roman"/>
                <w:sz w:val="22"/>
                <w:szCs w:val="22"/>
              </w:rPr>
            </w:pPr>
            <w:r w:rsidRPr="00D52626">
              <w:rPr>
                <w:rFonts w:ascii="Times New Roman" w:hAnsi="Times New Roman" w:cs="Times New Roman"/>
                <w:sz w:val="22"/>
                <w:szCs w:val="22"/>
              </w:rPr>
              <w:t>- привлечение внимания общественности к положению инвалидов, пожилых людей, детей-сирот, многодетных семей.</w:t>
            </w:r>
          </w:p>
          <w:p w14:paraId="277974CA" w14:textId="77777777" w:rsidR="00CC2172" w:rsidRPr="00D52626" w:rsidRDefault="00CC2172" w:rsidP="0046661E">
            <w:pPr>
              <w:spacing w:after="0" w:line="240" w:lineRule="auto"/>
              <w:jc w:val="both"/>
              <w:rPr>
                <w:rFonts w:ascii="Times New Roman" w:hAnsi="Times New Roman" w:cs="Times New Roman"/>
                <w:bCs/>
                <w:highlight w:val="yellow"/>
              </w:rPr>
            </w:pPr>
            <w:r w:rsidRPr="00D52626">
              <w:rPr>
                <w:rFonts w:ascii="Times New Roman" w:hAnsi="Times New Roman" w:cs="Times New Roman"/>
              </w:rPr>
              <w:t>Реализация программы призвана сформировать условия, отвечающие требованиям и нормам общества, при которых пожилой человек, инвалид, ребенок должны жить полноценной активной жизнью, ощущать свою значимость и заботу со стороны органов местного самоуправления.</w:t>
            </w:r>
          </w:p>
        </w:tc>
      </w:tr>
    </w:tbl>
    <w:p w14:paraId="2291ED38" w14:textId="77777777" w:rsidR="00984A4A" w:rsidRDefault="00984A4A"/>
    <w:p w14:paraId="4A88EEE5" w14:textId="63F07E04" w:rsidR="00617B29" w:rsidRDefault="00415976" w:rsidP="00415976">
      <w:pPr>
        <w:pStyle w:val="a9"/>
        <w:spacing w:line="240" w:lineRule="auto"/>
        <w:ind w:left="0" w:firstLine="0"/>
        <w:jc w:val="center"/>
        <w:rPr>
          <w:rStyle w:val="a6"/>
          <w:rFonts w:ascii="Times New Roman" w:hAnsi="Times New Roman" w:cs="Times New Roman"/>
          <w:i w:val="0"/>
          <w:iCs w:val="0"/>
          <w:szCs w:val="24"/>
        </w:rPr>
      </w:pPr>
      <w:r>
        <w:rPr>
          <w:rFonts w:ascii="Times New Roman" w:hAnsi="Times New Roman" w:cs="Times New Roman"/>
          <w:b/>
          <w:szCs w:val="24"/>
        </w:rPr>
        <w:t>1</w:t>
      </w:r>
      <w:r w:rsidR="006F2CB0">
        <w:rPr>
          <w:rFonts w:ascii="Times New Roman" w:hAnsi="Times New Roman" w:cs="Times New Roman"/>
          <w:b/>
          <w:szCs w:val="24"/>
        </w:rPr>
        <w:t xml:space="preserve">. Характеристика </w:t>
      </w:r>
      <w:r>
        <w:rPr>
          <w:rFonts w:ascii="Times New Roman" w:hAnsi="Times New Roman" w:cs="Times New Roman"/>
          <w:b/>
          <w:szCs w:val="24"/>
        </w:rPr>
        <w:t>текущего состояния сферы социально-экономического развития поселения</w:t>
      </w:r>
    </w:p>
    <w:p w14:paraId="0241A95A" w14:textId="4FF6E497" w:rsidR="00617B29" w:rsidRDefault="00617B29" w:rsidP="00617B29">
      <w:pPr>
        <w:pStyle w:val="a3"/>
        <w:ind w:firstLine="709"/>
        <w:jc w:val="both"/>
        <w:rPr>
          <w:rFonts w:ascii="Times New Roman" w:hAnsi="Times New Roman" w:cs="Times New Roman"/>
          <w:sz w:val="24"/>
          <w:szCs w:val="24"/>
        </w:rPr>
      </w:pPr>
      <w:r w:rsidRPr="00746F8F">
        <w:rPr>
          <w:rFonts w:ascii="Times New Roman" w:hAnsi="Times New Roman" w:cs="Times New Roman"/>
          <w:sz w:val="24"/>
          <w:szCs w:val="24"/>
        </w:rPr>
        <w:t xml:space="preserve">Социальная защита населения – это система мероприятий, осуществляемых государственными и общественными организациями по обеспечению гарантированных минимальных достаточных условий жизни, поддержанию жизни и деятельного существования человека. Основные принципы социальной защиты: гуманность, адресность,  комплексность, </w:t>
      </w:r>
      <w:r w:rsidRPr="00617B29">
        <w:rPr>
          <w:rFonts w:ascii="Times New Roman" w:hAnsi="Times New Roman" w:cs="Times New Roman"/>
          <w:sz w:val="24"/>
          <w:szCs w:val="24"/>
        </w:rPr>
        <w:t xml:space="preserve">обеспечение </w:t>
      </w:r>
      <w:hyperlink r:id="rId5" w:history="1">
        <w:r w:rsidRPr="00617B29">
          <w:rPr>
            <w:rStyle w:val="ac"/>
            <w:rFonts w:ascii="Times New Roman" w:hAnsi="Times New Roman" w:cs="Times New Roman"/>
            <w:color w:val="auto"/>
            <w:sz w:val="24"/>
            <w:szCs w:val="24"/>
            <w:u w:val="none"/>
          </w:rPr>
          <w:t>прав и свобод личности</w:t>
        </w:r>
      </w:hyperlink>
      <w:r w:rsidR="00CC558C">
        <w:rPr>
          <w:rFonts w:ascii="Times New Roman" w:hAnsi="Times New Roman" w:cs="Times New Roman"/>
          <w:sz w:val="24"/>
          <w:szCs w:val="24"/>
        </w:rPr>
        <w:t>. С</w:t>
      </w:r>
      <w:r w:rsidRPr="00746F8F">
        <w:rPr>
          <w:rFonts w:ascii="Times New Roman" w:hAnsi="Times New Roman" w:cs="Times New Roman"/>
          <w:sz w:val="24"/>
          <w:szCs w:val="24"/>
        </w:rPr>
        <w:t>истема социальной защиты граждан приведена в соответствие принципу разграничения полномочий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 льготы натуральной формы заменены денежными выплатами.</w:t>
      </w:r>
    </w:p>
    <w:p w14:paraId="2C0A9339" w14:textId="77777777" w:rsidR="00617B29" w:rsidRDefault="00617B29" w:rsidP="00617B29">
      <w:pPr>
        <w:pStyle w:val="a3"/>
        <w:ind w:firstLine="709"/>
        <w:jc w:val="both"/>
        <w:rPr>
          <w:rFonts w:ascii="Times New Roman" w:hAnsi="Times New Roman" w:cs="Times New Roman"/>
          <w:sz w:val="24"/>
          <w:szCs w:val="24"/>
        </w:rPr>
      </w:pPr>
      <w:r w:rsidRPr="00746F8F">
        <w:rPr>
          <w:rFonts w:ascii="Times New Roman" w:hAnsi="Times New Roman" w:cs="Times New Roman"/>
          <w:sz w:val="24"/>
          <w:szCs w:val="24"/>
        </w:rPr>
        <w:t xml:space="preserve">В настоящее время сохраняется достаточное количество семей, которые по уровню своих доходов относятся к категории малообеспеченных. Причины для этого различны: это и многодетные семьи, где в итоге среднедушевой доход оказывается ниже уровня прожиточного минимума, это и неполные семьи, где одинокий родитель зачастую не в состоянии обеспечить достойное существование для себя и ребенка, это и семьи, где трудоспособные члены внезапно теряют работу либо возможность работать вследствие, например, тяжелых заболеваний и т.д. </w:t>
      </w:r>
    </w:p>
    <w:p w14:paraId="2CBECE06" w14:textId="3B893F46" w:rsidR="00617B29" w:rsidRPr="00D52626" w:rsidRDefault="00617B29" w:rsidP="00D52626">
      <w:pPr>
        <w:pStyle w:val="2"/>
        <w:shd w:val="clear" w:color="auto" w:fill="FFFFFF"/>
        <w:spacing w:after="30" w:line="330" w:lineRule="atLeast"/>
        <w:jc w:val="both"/>
        <w:rPr>
          <w:rFonts w:ascii="Times New Roman" w:eastAsiaTheme="minorEastAsia" w:hAnsi="Times New Roman"/>
          <w:b w:val="0"/>
          <w:bCs w:val="0"/>
          <w:sz w:val="24"/>
        </w:rPr>
      </w:pPr>
      <w:r w:rsidRPr="00D52626">
        <w:rPr>
          <w:rFonts w:ascii="Times New Roman" w:hAnsi="Times New Roman"/>
          <w:b w:val="0"/>
          <w:bCs w:val="0"/>
          <w:sz w:val="24"/>
        </w:rPr>
        <w:t>На сегодняшний день в Мирном (по информ</w:t>
      </w:r>
      <w:r w:rsidR="00A93B03" w:rsidRPr="00D52626">
        <w:rPr>
          <w:rFonts w:ascii="Times New Roman" w:hAnsi="Times New Roman"/>
          <w:b w:val="0"/>
          <w:bCs w:val="0"/>
          <w:sz w:val="24"/>
        </w:rPr>
        <w:t xml:space="preserve">ации </w:t>
      </w:r>
      <w:r w:rsidR="004A024C">
        <w:rPr>
          <w:rStyle w:val="a4"/>
          <w:rFonts w:ascii="Times New Roman" w:hAnsi="Times New Roman"/>
          <w:b w:val="0"/>
          <w:bCs w:val="0"/>
          <w:sz w:val="24"/>
        </w:rPr>
        <w:t>ГКУ РС (Я)</w:t>
      </w:r>
      <w:r w:rsidR="00D52626" w:rsidRPr="00D52626">
        <w:rPr>
          <w:rStyle w:val="a4"/>
          <w:rFonts w:ascii="Times New Roman" w:hAnsi="Times New Roman"/>
          <w:b w:val="0"/>
          <w:bCs w:val="0"/>
          <w:sz w:val="24"/>
        </w:rPr>
        <w:t xml:space="preserve"> "</w:t>
      </w:r>
      <w:r w:rsidR="004A024C">
        <w:rPr>
          <w:rStyle w:val="a4"/>
          <w:rFonts w:ascii="Times New Roman" w:hAnsi="Times New Roman"/>
          <w:b w:val="0"/>
          <w:bCs w:val="0"/>
          <w:sz w:val="24"/>
        </w:rPr>
        <w:t>М</w:t>
      </w:r>
      <w:r w:rsidR="00D52626" w:rsidRPr="00D52626">
        <w:rPr>
          <w:rStyle w:val="a4"/>
          <w:rFonts w:ascii="Times New Roman" w:hAnsi="Times New Roman"/>
          <w:b w:val="0"/>
          <w:bCs w:val="0"/>
          <w:sz w:val="24"/>
        </w:rPr>
        <w:t xml:space="preserve">ирнинское управление </w:t>
      </w:r>
      <w:r w:rsidR="004A024C">
        <w:rPr>
          <w:rStyle w:val="a4"/>
          <w:rFonts w:ascii="Times New Roman" w:hAnsi="Times New Roman"/>
          <w:b w:val="0"/>
          <w:bCs w:val="0"/>
          <w:sz w:val="24"/>
        </w:rPr>
        <w:t>С</w:t>
      </w:r>
      <w:r w:rsidR="00D52626" w:rsidRPr="00D52626">
        <w:rPr>
          <w:rStyle w:val="a4"/>
          <w:rFonts w:ascii="Times New Roman" w:hAnsi="Times New Roman"/>
          <w:b w:val="0"/>
          <w:bCs w:val="0"/>
          <w:sz w:val="24"/>
        </w:rPr>
        <w:t xml:space="preserve">оциальной защиты населения и труда при </w:t>
      </w:r>
      <w:r w:rsidR="004A024C">
        <w:rPr>
          <w:rStyle w:val="a4"/>
          <w:rFonts w:ascii="Times New Roman" w:hAnsi="Times New Roman"/>
          <w:b w:val="0"/>
          <w:bCs w:val="0"/>
          <w:sz w:val="24"/>
        </w:rPr>
        <w:t>М</w:t>
      </w:r>
      <w:r w:rsidR="00D52626" w:rsidRPr="00D52626">
        <w:rPr>
          <w:rStyle w:val="a4"/>
          <w:rFonts w:ascii="Times New Roman" w:hAnsi="Times New Roman"/>
          <w:b w:val="0"/>
          <w:bCs w:val="0"/>
          <w:sz w:val="24"/>
        </w:rPr>
        <w:t xml:space="preserve">инистерстве труда и социального развития </w:t>
      </w:r>
      <w:r w:rsidR="004A024C">
        <w:rPr>
          <w:rStyle w:val="a4"/>
          <w:rFonts w:ascii="Times New Roman" w:hAnsi="Times New Roman"/>
          <w:b w:val="0"/>
          <w:bCs w:val="0"/>
          <w:sz w:val="24"/>
        </w:rPr>
        <w:t>Р</w:t>
      </w:r>
      <w:r w:rsidR="00D52626" w:rsidRPr="00D52626">
        <w:rPr>
          <w:rStyle w:val="a4"/>
          <w:rFonts w:ascii="Times New Roman" w:hAnsi="Times New Roman"/>
          <w:b w:val="0"/>
          <w:bCs w:val="0"/>
          <w:sz w:val="24"/>
        </w:rPr>
        <w:t xml:space="preserve">еспублики </w:t>
      </w:r>
      <w:r w:rsidR="004A024C">
        <w:rPr>
          <w:rStyle w:val="a4"/>
          <w:rFonts w:ascii="Times New Roman" w:hAnsi="Times New Roman"/>
          <w:b w:val="0"/>
          <w:bCs w:val="0"/>
          <w:sz w:val="24"/>
        </w:rPr>
        <w:t>С</w:t>
      </w:r>
      <w:r w:rsidR="00D52626" w:rsidRPr="00D52626">
        <w:rPr>
          <w:rStyle w:val="a4"/>
          <w:rFonts w:ascii="Times New Roman" w:hAnsi="Times New Roman"/>
          <w:b w:val="0"/>
          <w:bCs w:val="0"/>
          <w:sz w:val="24"/>
        </w:rPr>
        <w:t>аха (</w:t>
      </w:r>
      <w:r w:rsidR="004A024C">
        <w:rPr>
          <w:rStyle w:val="a4"/>
          <w:rFonts w:ascii="Times New Roman" w:hAnsi="Times New Roman"/>
          <w:b w:val="0"/>
          <w:bCs w:val="0"/>
          <w:sz w:val="24"/>
        </w:rPr>
        <w:t>Я</w:t>
      </w:r>
      <w:r w:rsidR="00D52626" w:rsidRPr="00D52626">
        <w:rPr>
          <w:rStyle w:val="a4"/>
          <w:rFonts w:ascii="Times New Roman" w:hAnsi="Times New Roman"/>
          <w:b w:val="0"/>
          <w:bCs w:val="0"/>
          <w:sz w:val="24"/>
        </w:rPr>
        <w:t>кутия)"</w:t>
      </w:r>
      <w:r w:rsidR="00CC2172" w:rsidRPr="00D52626">
        <w:rPr>
          <w:rFonts w:ascii="Times New Roman" w:hAnsi="Times New Roman"/>
          <w:b w:val="0"/>
          <w:bCs w:val="0"/>
          <w:sz w:val="24"/>
        </w:rPr>
        <w:t>)</w:t>
      </w:r>
      <w:r w:rsidR="007D3D82" w:rsidRPr="00D52626">
        <w:rPr>
          <w:rFonts w:ascii="Times New Roman" w:hAnsi="Times New Roman"/>
          <w:b w:val="0"/>
          <w:bCs w:val="0"/>
          <w:sz w:val="24"/>
        </w:rPr>
        <w:t xml:space="preserve"> проживают 657</w:t>
      </w:r>
      <w:r w:rsidRPr="00D52626">
        <w:rPr>
          <w:rFonts w:ascii="Times New Roman" w:hAnsi="Times New Roman"/>
          <w:b w:val="0"/>
          <w:bCs w:val="0"/>
          <w:sz w:val="24"/>
        </w:rPr>
        <w:t xml:space="preserve"> многодетных семей</w:t>
      </w:r>
      <w:r w:rsidR="00CA0111" w:rsidRPr="00D52626">
        <w:rPr>
          <w:rFonts w:ascii="Times New Roman" w:hAnsi="Times New Roman"/>
          <w:b w:val="0"/>
          <w:bCs w:val="0"/>
          <w:sz w:val="24"/>
        </w:rPr>
        <w:t>.</w:t>
      </w:r>
      <w:r w:rsidRPr="00D52626">
        <w:rPr>
          <w:rFonts w:ascii="Times New Roman" w:hAnsi="Times New Roman"/>
          <w:b w:val="0"/>
          <w:bCs w:val="0"/>
          <w:sz w:val="24"/>
        </w:rPr>
        <w:t xml:space="preserve"> </w:t>
      </w:r>
      <w:r w:rsidR="00CA0111" w:rsidRPr="00D52626">
        <w:rPr>
          <w:rFonts w:ascii="Times New Roman" w:hAnsi="Times New Roman"/>
          <w:b w:val="0"/>
          <w:bCs w:val="0"/>
          <w:sz w:val="24"/>
        </w:rPr>
        <w:t>В</w:t>
      </w:r>
      <w:r w:rsidR="007D3D82" w:rsidRPr="00D52626">
        <w:rPr>
          <w:rFonts w:ascii="Times New Roman" w:hAnsi="Times New Roman"/>
          <w:b w:val="0"/>
          <w:bCs w:val="0"/>
          <w:sz w:val="24"/>
        </w:rPr>
        <w:t xml:space="preserve"> 27</w:t>
      </w:r>
      <w:r w:rsidRPr="00D52626">
        <w:rPr>
          <w:rFonts w:ascii="Times New Roman" w:hAnsi="Times New Roman"/>
          <w:b w:val="0"/>
          <w:bCs w:val="0"/>
          <w:sz w:val="24"/>
        </w:rPr>
        <w:t xml:space="preserve"> семьях воспитываются по 5 детей, </w:t>
      </w:r>
      <w:r w:rsidR="007D3D82" w:rsidRPr="00D52626">
        <w:rPr>
          <w:rFonts w:ascii="Times New Roman" w:hAnsi="Times New Roman"/>
          <w:b w:val="0"/>
          <w:bCs w:val="0"/>
          <w:sz w:val="24"/>
        </w:rPr>
        <w:t>1 семье - 10</w:t>
      </w:r>
      <w:r w:rsidRPr="00D52626">
        <w:rPr>
          <w:rFonts w:ascii="Times New Roman" w:hAnsi="Times New Roman"/>
          <w:b w:val="0"/>
          <w:bCs w:val="0"/>
          <w:sz w:val="24"/>
        </w:rPr>
        <w:t xml:space="preserve"> детей, 1 семья имеет 22 ребёнка. </w:t>
      </w:r>
      <w:r w:rsidR="007D3D82" w:rsidRPr="00D52626">
        <w:rPr>
          <w:rFonts w:ascii="Times New Roman" w:hAnsi="Times New Roman"/>
          <w:b w:val="0"/>
          <w:bCs w:val="0"/>
          <w:sz w:val="24"/>
        </w:rPr>
        <w:t>2</w:t>
      </w:r>
      <w:r w:rsidRPr="00D52626">
        <w:rPr>
          <w:rFonts w:ascii="Times New Roman" w:hAnsi="Times New Roman"/>
          <w:b w:val="0"/>
          <w:bCs w:val="0"/>
          <w:sz w:val="24"/>
        </w:rPr>
        <w:t xml:space="preserve"> неполные семьи, в которых воспитанием детей занимаются отцы.</w:t>
      </w:r>
    </w:p>
    <w:p w14:paraId="2EF27E45" w14:textId="6C46CDBE" w:rsidR="00617B29" w:rsidRDefault="00617B29" w:rsidP="00617B29">
      <w:pPr>
        <w:pStyle w:val="a3"/>
        <w:ind w:firstLine="709"/>
        <w:jc w:val="both"/>
        <w:rPr>
          <w:rFonts w:ascii="Times New Roman" w:hAnsi="Times New Roman" w:cs="Times New Roman"/>
          <w:sz w:val="24"/>
          <w:szCs w:val="24"/>
        </w:rPr>
      </w:pPr>
      <w:r w:rsidRPr="0064010D">
        <w:rPr>
          <w:rFonts w:ascii="Times New Roman" w:hAnsi="Times New Roman" w:cs="Times New Roman"/>
          <w:sz w:val="24"/>
          <w:szCs w:val="24"/>
        </w:rPr>
        <w:t>По статистике наибольшее количество заявлений об оказании материальной пом</w:t>
      </w:r>
      <w:r w:rsidR="0064010D">
        <w:rPr>
          <w:rFonts w:ascii="Times New Roman" w:hAnsi="Times New Roman" w:cs="Times New Roman"/>
          <w:sz w:val="24"/>
          <w:szCs w:val="24"/>
        </w:rPr>
        <w:t xml:space="preserve">ощи подают безработные граждане. </w:t>
      </w:r>
    </w:p>
    <w:p w14:paraId="64B5C677" w14:textId="734FEB2E" w:rsidR="009C320C" w:rsidRPr="00EF0446" w:rsidRDefault="009C320C" w:rsidP="009C320C">
      <w:pPr>
        <w:pStyle w:val="a3"/>
        <w:ind w:firstLine="709"/>
        <w:jc w:val="both"/>
        <w:rPr>
          <w:rFonts w:ascii="Times New Roman" w:hAnsi="Times New Roman" w:cs="Times New Roman"/>
          <w:color w:val="FF0000"/>
          <w:sz w:val="24"/>
          <w:szCs w:val="24"/>
        </w:rPr>
      </w:pPr>
      <w:r>
        <w:rPr>
          <w:rFonts w:ascii="Times New Roman" w:hAnsi="Times New Roman" w:cs="Times New Roman"/>
          <w:sz w:val="24"/>
          <w:szCs w:val="24"/>
        </w:rPr>
        <w:t xml:space="preserve">По состоянию на </w:t>
      </w:r>
      <w:r w:rsidRPr="0053285C">
        <w:rPr>
          <w:rFonts w:ascii="Times New Roman" w:hAnsi="Times New Roman" w:cs="Times New Roman"/>
          <w:sz w:val="24"/>
          <w:szCs w:val="24"/>
        </w:rPr>
        <w:t xml:space="preserve">1 </w:t>
      </w:r>
      <w:r w:rsidR="00245F91" w:rsidRPr="0053285C">
        <w:rPr>
          <w:rFonts w:ascii="Times New Roman" w:hAnsi="Times New Roman" w:cs="Times New Roman"/>
          <w:sz w:val="24"/>
          <w:szCs w:val="24"/>
        </w:rPr>
        <w:t>января</w:t>
      </w:r>
      <w:r w:rsidRPr="009C320C">
        <w:rPr>
          <w:rFonts w:ascii="Times New Roman" w:hAnsi="Times New Roman" w:cs="Times New Roman"/>
          <w:sz w:val="24"/>
          <w:szCs w:val="24"/>
        </w:rPr>
        <w:t xml:space="preserve"> 2023 численность населения Мирного </w:t>
      </w:r>
      <w:r w:rsidRPr="0053285C">
        <w:rPr>
          <w:rFonts w:ascii="Times New Roman" w:hAnsi="Times New Roman" w:cs="Times New Roman"/>
          <w:sz w:val="24"/>
          <w:szCs w:val="24"/>
        </w:rPr>
        <w:t xml:space="preserve">составляет </w:t>
      </w:r>
      <w:r w:rsidR="00245F91" w:rsidRPr="0053285C">
        <w:rPr>
          <w:rFonts w:ascii="Times New Roman" w:hAnsi="Times New Roman" w:cs="Times New Roman"/>
          <w:sz w:val="24"/>
          <w:szCs w:val="24"/>
        </w:rPr>
        <w:t>34 013</w:t>
      </w:r>
      <w:r w:rsidRPr="009C320C">
        <w:rPr>
          <w:rFonts w:ascii="Times New Roman" w:hAnsi="Times New Roman" w:cs="Times New Roman"/>
          <w:sz w:val="24"/>
          <w:szCs w:val="24"/>
        </w:rPr>
        <w:t xml:space="preserve"> человек</w:t>
      </w:r>
      <w:r w:rsidR="00EF0446" w:rsidRPr="00EF0446">
        <w:rPr>
          <w:rFonts w:ascii="Times New Roman" w:hAnsi="Times New Roman" w:cs="Times New Roman"/>
          <w:sz w:val="24"/>
          <w:szCs w:val="24"/>
        </w:rPr>
        <w:t>.</w:t>
      </w:r>
    </w:p>
    <w:p w14:paraId="5BB92A51" w14:textId="60E163FD" w:rsidR="000E10FB" w:rsidRDefault="00617B29" w:rsidP="009C320C">
      <w:pPr>
        <w:pStyle w:val="a3"/>
        <w:ind w:firstLine="709"/>
        <w:jc w:val="both"/>
        <w:rPr>
          <w:rStyle w:val="a6"/>
          <w:rFonts w:ascii="Times New Roman" w:eastAsia="Times New Roman" w:hAnsi="Times New Roman" w:cs="Times New Roman"/>
          <w:i w:val="0"/>
          <w:sz w:val="24"/>
          <w:szCs w:val="24"/>
        </w:rPr>
      </w:pPr>
      <w:r w:rsidRPr="00967037">
        <w:rPr>
          <w:rFonts w:ascii="Times New Roman" w:hAnsi="Times New Roman" w:cs="Times New Roman"/>
          <w:sz w:val="24"/>
          <w:szCs w:val="24"/>
        </w:rPr>
        <w:t xml:space="preserve">Общее количество пенсионеров – </w:t>
      </w:r>
      <w:r w:rsidR="00967037" w:rsidRPr="0053285C">
        <w:rPr>
          <w:rFonts w:ascii="Times New Roman" w:hAnsi="Times New Roman" w:cs="Times New Roman"/>
          <w:sz w:val="24"/>
          <w:szCs w:val="24"/>
        </w:rPr>
        <w:t>11</w:t>
      </w:r>
      <w:r w:rsidR="00255008" w:rsidRPr="0053285C">
        <w:rPr>
          <w:rFonts w:ascii="Times New Roman" w:hAnsi="Times New Roman" w:cs="Times New Roman"/>
          <w:sz w:val="24"/>
          <w:szCs w:val="24"/>
        </w:rPr>
        <w:t xml:space="preserve"> </w:t>
      </w:r>
      <w:r w:rsidR="00967037" w:rsidRPr="0053285C">
        <w:rPr>
          <w:rFonts w:ascii="Times New Roman" w:hAnsi="Times New Roman" w:cs="Times New Roman"/>
          <w:sz w:val="24"/>
          <w:szCs w:val="24"/>
        </w:rPr>
        <w:t>266</w:t>
      </w:r>
      <w:r w:rsidRPr="0053285C">
        <w:rPr>
          <w:rFonts w:ascii="Times New Roman" w:hAnsi="Times New Roman" w:cs="Times New Roman"/>
          <w:sz w:val="24"/>
          <w:szCs w:val="24"/>
        </w:rPr>
        <w:t xml:space="preserve"> человек</w:t>
      </w:r>
      <w:r w:rsidRPr="00967037">
        <w:rPr>
          <w:rFonts w:ascii="Times New Roman" w:hAnsi="Times New Roman" w:cs="Times New Roman"/>
          <w:sz w:val="24"/>
          <w:szCs w:val="24"/>
        </w:rPr>
        <w:t xml:space="preserve">, из них работающих – </w:t>
      </w:r>
      <w:r w:rsidR="00967037">
        <w:rPr>
          <w:rFonts w:ascii="Times New Roman" w:hAnsi="Times New Roman" w:cs="Times New Roman"/>
          <w:sz w:val="24"/>
          <w:szCs w:val="24"/>
        </w:rPr>
        <w:t>4</w:t>
      </w:r>
      <w:r w:rsidR="00255008">
        <w:rPr>
          <w:rFonts w:ascii="Times New Roman" w:hAnsi="Times New Roman" w:cs="Times New Roman"/>
          <w:sz w:val="24"/>
          <w:szCs w:val="24"/>
        </w:rPr>
        <w:t xml:space="preserve"> </w:t>
      </w:r>
      <w:r w:rsidR="00967037">
        <w:rPr>
          <w:rFonts w:ascii="Times New Roman" w:hAnsi="Times New Roman" w:cs="Times New Roman"/>
          <w:sz w:val="24"/>
          <w:szCs w:val="24"/>
        </w:rPr>
        <w:t>391</w:t>
      </w:r>
      <w:r w:rsidRPr="00967037">
        <w:rPr>
          <w:rFonts w:ascii="Times New Roman" w:hAnsi="Times New Roman" w:cs="Times New Roman"/>
          <w:sz w:val="24"/>
          <w:szCs w:val="24"/>
        </w:rPr>
        <w:t xml:space="preserve">, а неработающих – </w:t>
      </w:r>
      <w:r w:rsidR="005D5AE3">
        <w:rPr>
          <w:rFonts w:ascii="Times New Roman" w:hAnsi="Times New Roman" w:cs="Times New Roman"/>
          <w:sz w:val="24"/>
          <w:szCs w:val="24"/>
        </w:rPr>
        <w:t>6</w:t>
      </w:r>
      <w:r w:rsidR="00255008">
        <w:rPr>
          <w:rFonts w:ascii="Times New Roman" w:hAnsi="Times New Roman" w:cs="Times New Roman"/>
          <w:sz w:val="24"/>
          <w:szCs w:val="24"/>
        </w:rPr>
        <w:t xml:space="preserve"> </w:t>
      </w:r>
      <w:r w:rsidR="005D5AE3">
        <w:rPr>
          <w:rFonts w:ascii="Times New Roman" w:hAnsi="Times New Roman" w:cs="Times New Roman"/>
          <w:sz w:val="24"/>
          <w:szCs w:val="24"/>
        </w:rPr>
        <w:t>875</w:t>
      </w:r>
      <w:r w:rsidRPr="00967037">
        <w:rPr>
          <w:rFonts w:ascii="Times New Roman" w:hAnsi="Times New Roman" w:cs="Times New Roman"/>
          <w:sz w:val="24"/>
          <w:szCs w:val="24"/>
        </w:rPr>
        <w:t xml:space="preserve"> человек</w:t>
      </w:r>
      <w:r w:rsidR="00D52626">
        <w:rPr>
          <w:rFonts w:ascii="Times New Roman" w:hAnsi="Times New Roman" w:cs="Times New Roman"/>
          <w:sz w:val="24"/>
          <w:szCs w:val="24"/>
        </w:rPr>
        <w:t>,</w:t>
      </w:r>
      <w:r w:rsidRPr="00967037">
        <w:rPr>
          <w:rFonts w:ascii="Times New Roman" w:hAnsi="Times New Roman" w:cs="Times New Roman"/>
          <w:sz w:val="24"/>
          <w:szCs w:val="24"/>
        </w:rPr>
        <w:t xml:space="preserve"> т.е. это те люди, которые помимо пенсионных выплат не имеют более источников дохода. А ведь именно пожилым гражданам</w:t>
      </w:r>
      <w:r w:rsidRPr="00967037">
        <w:rPr>
          <w:rStyle w:val="a6"/>
          <w:rFonts w:ascii="Times New Roman" w:eastAsia="Times New Roman" w:hAnsi="Times New Roman" w:cs="Times New Roman"/>
          <w:sz w:val="24"/>
          <w:szCs w:val="24"/>
        </w:rPr>
        <w:t xml:space="preserve"> </w:t>
      </w:r>
      <w:r w:rsidRPr="00967037">
        <w:rPr>
          <w:rStyle w:val="a6"/>
          <w:rFonts w:ascii="Times New Roman" w:eastAsia="Times New Roman" w:hAnsi="Times New Roman" w:cs="Times New Roman"/>
          <w:i w:val="0"/>
          <w:sz w:val="24"/>
          <w:szCs w:val="24"/>
        </w:rPr>
        <w:t>присущи специфические проблемы: общее ухудшение состояния здоровья, снижение трудоспособности не только на производстве, но и в домашнем хозяйстве, в быту, в том числе и в отношении самообслуживания, утрата адаптационных способностей</w:t>
      </w:r>
      <w:r w:rsidR="000E10FB">
        <w:rPr>
          <w:rStyle w:val="a6"/>
          <w:rFonts w:ascii="Times New Roman" w:eastAsia="Times New Roman" w:hAnsi="Times New Roman" w:cs="Times New Roman"/>
          <w:i w:val="0"/>
          <w:sz w:val="24"/>
          <w:szCs w:val="24"/>
        </w:rPr>
        <w:t>.</w:t>
      </w:r>
    </w:p>
    <w:p w14:paraId="37F47BAD" w14:textId="042D1B89" w:rsidR="000E10FB" w:rsidRDefault="00617B29" w:rsidP="009C320C">
      <w:pPr>
        <w:pStyle w:val="a3"/>
        <w:ind w:firstLine="709"/>
        <w:jc w:val="both"/>
        <w:rPr>
          <w:rStyle w:val="a6"/>
          <w:rFonts w:ascii="Times New Roman" w:eastAsia="Times New Roman" w:hAnsi="Times New Roman" w:cs="Times New Roman"/>
          <w:i w:val="0"/>
          <w:sz w:val="24"/>
          <w:szCs w:val="24"/>
        </w:rPr>
      </w:pPr>
      <w:r w:rsidRPr="00967037">
        <w:rPr>
          <w:rStyle w:val="a6"/>
          <w:rFonts w:ascii="Times New Roman" w:eastAsia="Times New Roman" w:hAnsi="Times New Roman" w:cs="Times New Roman"/>
          <w:i w:val="0"/>
          <w:sz w:val="24"/>
          <w:szCs w:val="24"/>
        </w:rPr>
        <w:t xml:space="preserve"> Необходимо отметить, что общее количество </w:t>
      </w:r>
      <w:r w:rsidR="005D5AE3">
        <w:rPr>
          <w:rStyle w:val="a6"/>
          <w:rFonts w:ascii="Times New Roman" w:eastAsia="Times New Roman" w:hAnsi="Times New Roman" w:cs="Times New Roman"/>
          <w:i w:val="0"/>
          <w:sz w:val="24"/>
          <w:szCs w:val="24"/>
        </w:rPr>
        <w:t xml:space="preserve">пенсионеров увеличивается, так, по состоянию на 01.01.2017 г. </w:t>
      </w:r>
      <w:r w:rsidR="00C51649">
        <w:rPr>
          <w:rStyle w:val="a6"/>
          <w:rFonts w:ascii="Times New Roman" w:eastAsia="Times New Roman" w:hAnsi="Times New Roman" w:cs="Times New Roman"/>
          <w:i w:val="0"/>
          <w:sz w:val="24"/>
          <w:szCs w:val="24"/>
        </w:rPr>
        <w:t>численность</w:t>
      </w:r>
      <w:r w:rsidR="005D5AE3">
        <w:rPr>
          <w:rStyle w:val="a6"/>
          <w:rFonts w:ascii="Times New Roman" w:eastAsia="Times New Roman" w:hAnsi="Times New Roman" w:cs="Times New Roman"/>
          <w:i w:val="0"/>
          <w:sz w:val="24"/>
          <w:szCs w:val="24"/>
        </w:rPr>
        <w:t xml:space="preserve"> пенсионеров</w:t>
      </w:r>
      <w:r w:rsidR="00245F91">
        <w:rPr>
          <w:rStyle w:val="a6"/>
          <w:rFonts w:ascii="Times New Roman" w:eastAsia="Times New Roman" w:hAnsi="Times New Roman" w:cs="Times New Roman"/>
          <w:i w:val="0"/>
          <w:sz w:val="24"/>
          <w:szCs w:val="24"/>
        </w:rPr>
        <w:t xml:space="preserve"> </w:t>
      </w:r>
      <w:r w:rsidR="00245F91" w:rsidRPr="0053285C">
        <w:rPr>
          <w:rStyle w:val="a6"/>
          <w:rFonts w:ascii="Times New Roman" w:eastAsia="Times New Roman" w:hAnsi="Times New Roman" w:cs="Times New Roman"/>
          <w:i w:val="0"/>
          <w:sz w:val="24"/>
          <w:szCs w:val="24"/>
        </w:rPr>
        <w:t>составлял</w:t>
      </w:r>
      <w:r w:rsidR="00C51649">
        <w:rPr>
          <w:rStyle w:val="a6"/>
          <w:rFonts w:ascii="Times New Roman" w:eastAsia="Times New Roman" w:hAnsi="Times New Roman" w:cs="Times New Roman"/>
          <w:i w:val="0"/>
          <w:sz w:val="24"/>
          <w:szCs w:val="24"/>
        </w:rPr>
        <w:t>а</w:t>
      </w:r>
      <w:r w:rsidR="005D5AE3">
        <w:rPr>
          <w:rStyle w:val="a6"/>
          <w:rFonts w:ascii="Times New Roman" w:eastAsia="Times New Roman" w:hAnsi="Times New Roman" w:cs="Times New Roman"/>
          <w:i w:val="0"/>
          <w:sz w:val="24"/>
          <w:szCs w:val="24"/>
        </w:rPr>
        <w:t xml:space="preserve"> – 10571</w:t>
      </w:r>
      <w:r w:rsidR="0070114F">
        <w:rPr>
          <w:rStyle w:val="a6"/>
          <w:rFonts w:ascii="Times New Roman" w:eastAsia="Times New Roman" w:hAnsi="Times New Roman" w:cs="Times New Roman"/>
          <w:i w:val="0"/>
          <w:sz w:val="24"/>
          <w:szCs w:val="24"/>
        </w:rPr>
        <w:t xml:space="preserve"> человек</w:t>
      </w:r>
      <w:r w:rsidRPr="00967037">
        <w:rPr>
          <w:rStyle w:val="a6"/>
          <w:rFonts w:ascii="Times New Roman" w:eastAsia="Times New Roman" w:hAnsi="Times New Roman" w:cs="Times New Roman"/>
          <w:i w:val="0"/>
          <w:sz w:val="24"/>
          <w:szCs w:val="24"/>
        </w:rPr>
        <w:t>, на данный момен</w:t>
      </w:r>
      <w:r w:rsidR="005D5AE3">
        <w:rPr>
          <w:rStyle w:val="a6"/>
          <w:rFonts w:ascii="Times New Roman" w:eastAsia="Times New Roman" w:hAnsi="Times New Roman" w:cs="Times New Roman"/>
          <w:i w:val="0"/>
          <w:sz w:val="24"/>
          <w:szCs w:val="24"/>
        </w:rPr>
        <w:t xml:space="preserve">т эта цифра </w:t>
      </w:r>
      <w:r w:rsidR="005D5AE3" w:rsidRPr="0053285C">
        <w:rPr>
          <w:rStyle w:val="a6"/>
          <w:rFonts w:ascii="Times New Roman" w:eastAsia="Times New Roman" w:hAnsi="Times New Roman" w:cs="Times New Roman"/>
          <w:i w:val="0"/>
          <w:sz w:val="24"/>
          <w:szCs w:val="24"/>
        </w:rPr>
        <w:t xml:space="preserve">уже </w:t>
      </w:r>
      <w:r w:rsidR="005D5AE3">
        <w:rPr>
          <w:rStyle w:val="a6"/>
          <w:rFonts w:ascii="Times New Roman" w:eastAsia="Times New Roman" w:hAnsi="Times New Roman" w:cs="Times New Roman"/>
          <w:i w:val="0"/>
          <w:sz w:val="24"/>
          <w:szCs w:val="24"/>
        </w:rPr>
        <w:t>11</w:t>
      </w:r>
      <w:r w:rsidR="0070114F">
        <w:rPr>
          <w:rStyle w:val="a6"/>
          <w:rFonts w:ascii="Times New Roman" w:eastAsia="Times New Roman" w:hAnsi="Times New Roman" w:cs="Times New Roman"/>
          <w:i w:val="0"/>
          <w:sz w:val="24"/>
          <w:szCs w:val="24"/>
        </w:rPr>
        <w:t> </w:t>
      </w:r>
      <w:r w:rsidR="005D5AE3">
        <w:rPr>
          <w:rStyle w:val="a6"/>
          <w:rFonts w:ascii="Times New Roman" w:eastAsia="Times New Roman" w:hAnsi="Times New Roman" w:cs="Times New Roman"/>
          <w:i w:val="0"/>
          <w:sz w:val="24"/>
          <w:szCs w:val="24"/>
        </w:rPr>
        <w:t>266</w:t>
      </w:r>
      <w:r w:rsidR="0070114F">
        <w:rPr>
          <w:rStyle w:val="a6"/>
          <w:rFonts w:ascii="Times New Roman" w:eastAsia="Times New Roman" w:hAnsi="Times New Roman" w:cs="Times New Roman"/>
          <w:i w:val="0"/>
          <w:sz w:val="24"/>
          <w:szCs w:val="24"/>
        </w:rPr>
        <w:t xml:space="preserve"> человек</w:t>
      </w:r>
      <w:r w:rsidRPr="00967037">
        <w:rPr>
          <w:rStyle w:val="a6"/>
          <w:rFonts w:ascii="Times New Roman" w:eastAsia="Times New Roman" w:hAnsi="Times New Roman" w:cs="Times New Roman"/>
          <w:i w:val="0"/>
          <w:sz w:val="24"/>
          <w:szCs w:val="24"/>
        </w:rPr>
        <w:t xml:space="preserve">. </w:t>
      </w:r>
    </w:p>
    <w:p w14:paraId="6C001722" w14:textId="77777777" w:rsidR="000E10FB" w:rsidRDefault="00617B29" w:rsidP="009C320C">
      <w:pPr>
        <w:pStyle w:val="a3"/>
        <w:ind w:firstLine="709"/>
        <w:jc w:val="both"/>
        <w:rPr>
          <w:rStyle w:val="a6"/>
          <w:rFonts w:ascii="Times New Roman" w:eastAsia="Times New Roman" w:hAnsi="Times New Roman" w:cs="Times New Roman"/>
          <w:i w:val="0"/>
          <w:sz w:val="24"/>
          <w:szCs w:val="24"/>
        </w:rPr>
      </w:pPr>
      <w:r w:rsidRPr="00C80497">
        <w:rPr>
          <w:rStyle w:val="a6"/>
          <w:rFonts w:ascii="Times New Roman" w:eastAsia="Times New Roman" w:hAnsi="Times New Roman" w:cs="Times New Roman"/>
          <w:i w:val="0"/>
          <w:sz w:val="24"/>
          <w:szCs w:val="24"/>
        </w:rPr>
        <w:lastRenderedPageBreak/>
        <w:t>Повышение уровня</w:t>
      </w:r>
      <w:r w:rsidRPr="00617B29">
        <w:rPr>
          <w:rStyle w:val="a6"/>
          <w:rFonts w:ascii="Times New Roman" w:eastAsia="Times New Roman" w:hAnsi="Times New Roman" w:cs="Times New Roman"/>
          <w:i w:val="0"/>
          <w:sz w:val="24"/>
          <w:szCs w:val="24"/>
        </w:rPr>
        <w:t xml:space="preserve"> и качества жизни пожилых граждан, предоставление социальных услуг и адресной помощи, способствующих обеспечению нормальной жизнедеятельности и активному долголетию, остаются одними из основных целей государственной социальной политики. </w:t>
      </w:r>
    </w:p>
    <w:p w14:paraId="27E2D87D" w14:textId="672A9E32" w:rsidR="00617B29" w:rsidRPr="009C320C" w:rsidRDefault="00617B29" w:rsidP="009C320C">
      <w:pPr>
        <w:pStyle w:val="a3"/>
        <w:ind w:firstLine="709"/>
        <w:jc w:val="both"/>
        <w:rPr>
          <w:rStyle w:val="a6"/>
          <w:rFonts w:ascii="Times New Roman" w:hAnsi="Times New Roman" w:cs="Times New Roman"/>
          <w:i w:val="0"/>
          <w:iCs w:val="0"/>
          <w:sz w:val="24"/>
          <w:szCs w:val="24"/>
        </w:rPr>
      </w:pPr>
      <w:r w:rsidRPr="00617B29">
        <w:rPr>
          <w:rStyle w:val="a6"/>
          <w:rFonts w:ascii="Times New Roman" w:eastAsia="Times New Roman" w:hAnsi="Times New Roman" w:cs="Times New Roman"/>
          <w:i w:val="0"/>
          <w:sz w:val="24"/>
          <w:szCs w:val="24"/>
        </w:rPr>
        <w:t>На местном уровне также обязательна поддержка пожилых граждан</w:t>
      </w:r>
      <w:r w:rsidRPr="00C3138B">
        <w:rPr>
          <w:rStyle w:val="a6"/>
          <w:rFonts w:ascii="Times New Roman" w:eastAsia="Times New Roman" w:hAnsi="Times New Roman" w:cs="Times New Roman"/>
          <w:i w:val="0"/>
          <w:color w:val="000000" w:themeColor="text1"/>
          <w:sz w:val="24"/>
          <w:szCs w:val="24"/>
        </w:rPr>
        <w:t>. В соответствии с Положением о порядке оказания материальной помощи отдельным категориям граждан</w:t>
      </w:r>
      <w:r w:rsidR="00C3138B" w:rsidRPr="00C3138B">
        <w:rPr>
          <w:rStyle w:val="a6"/>
          <w:rFonts w:ascii="Times New Roman" w:eastAsia="Times New Roman" w:hAnsi="Times New Roman" w:cs="Times New Roman"/>
          <w:i w:val="0"/>
          <w:color w:val="000000" w:themeColor="text1"/>
          <w:sz w:val="24"/>
          <w:szCs w:val="24"/>
        </w:rPr>
        <w:t xml:space="preserve">, </w:t>
      </w:r>
      <w:r w:rsidR="00C3138B" w:rsidRPr="00C3138B">
        <w:rPr>
          <w:rFonts w:ascii="Times New Roman" w:hAnsi="Times New Roman" w:cs="Times New Roman"/>
          <w:color w:val="000000" w:themeColor="text1"/>
          <w:sz w:val="24"/>
          <w:szCs w:val="24"/>
        </w:rPr>
        <w:t>утвержденн</w:t>
      </w:r>
      <w:r w:rsidR="00D52626">
        <w:rPr>
          <w:rFonts w:ascii="Times New Roman" w:hAnsi="Times New Roman" w:cs="Times New Roman"/>
          <w:color w:val="000000" w:themeColor="text1"/>
          <w:sz w:val="24"/>
          <w:szCs w:val="24"/>
        </w:rPr>
        <w:t>ым</w:t>
      </w:r>
      <w:r w:rsidR="00C3138B" w:rsidRPr="00C3138B">
        <w:rPr>
          <w:rFonts w:ascii="Times New Roman" w:hAnsi="Times New Roman" w:cs="Times New Roman"/>
          <w:color w:val="000000" w:themeColor="text1"/>
          <w:sz w:val="24"/>
          <w:szCs w:val="24"/>
        </w:rPr>
        <w:t xml:space="preserve"> Постановлением городской Администрации от 20.02.2017 № 244,</w:t>
      </w:r>
      <w:r w:rsidRPr="00C3138B">
        <w:rPr>
          <w:rStyle w:val="a6"/>
          <w:rFonts w:ascii="Times New Roman" w:eastAsia="Times New Roman" w:hAnsi="Times New Roman" w:cs="Times New Roman"/>
          <w:i w:val="0"/>
          <w:color w:val="000000" w:themeColor="text1"/>
          <w:sz w:val="24"/>
          <w:szCs w:val="24"/>
        </w:rPr>
        <w:t xml:space="preserve"> получателями данного вида поддержки также являются </w:t>
      </w:r>
      <w:r w:rsidRPr="00C3138B">
        <w:rPr>
          <w:rFonts w:ascii="Times New Roman" w:hAnsi="Times New Roman" w:cs="Times New Roman"/>
          <w:color w:val="000000" w:themeColor="text1"/>
          <w:sz w:val="24"/>
          <w:szCs w:val="24"/>
        </w:rPr>
        <w:t>одиноко проживающи</w:t>
      </w:r>
      <w:r w:rsidR="00376EB0" w:rsidRPr="00C3138B">
        <w:rPr>
          <w:rFonts w:ascii="Times New Roman" w:hAnsi="Times New Roman" w:cs="Times New Roman"/>
          <w:color w:val="000000" w:themeColor="text1"/>
          <w:sz w:val="24"/>
          <w:szCs w:val="24"/>
        </w:rPr>
        <w:t>е</w:t>
      </w:r>
      <w:r w:rsidRPr="00C3138B">
        <w:rPr>
          <w:rFonts w:ascii="Times New Roman" w:hAnsi="Times New Roman" w:cs="Times New Roman"/>
          <w:color w:val="000000" w:themeColor="text1"/>
          <w:sz w:val="24"/>
          <w:szCs w:val="24"/>
        </w:rPr>
        <w:t xml:space="preserve"> пенсионер</w:t>
      </w:r>
      <w:r w:rsidR="00376EB0" w:rsidRPr="00C3138B">
        <w:rPr>
          <w:rFonts w:ascii="Times New Roman" w:hAnsi="Times New Roman" w:cs="Times New Roman"/>
          <w:color w:val="000000" w:themeColor="text1"/>
          <w:sz w:val="24"/>
          <w:szCs w:val="24"/>
        </w:rPr>
        <w:t>ы</w:t>
      </w:r>
      <w:r w:rsidRPr="00C3138B">
        <w:rPr>
          <w:rFonts w:ascii="Times New Roman" w:hAnsi="Times New Roman" w:cs="Times New Roman"/>
          <w:color w:val="000000" w:themeColor="text1"/>
          <w:sz w:val="24"/>
          <w:szCs w:val="24"/>
        </w:rPr>
        <w:t xml:space="preserve"> или одиноко проживающи</w:t>
      </w:r>
      <w:r w:rsidR="00376EB0" w:rsidRPr="00C3138B">
        <w:rPr>
          <w:rFonts w:ascii="Times New Roman" w:hAnsi="Times New Roman" w:cs="Times New Roman"/>
          <w:color w:val="000000" w:themeColor="text1"/>
          <w:sz w:val="24"/>
          <w:szCs w:val="24"/>
        </w:rPr>
        <w:t>е супружеские пары, являющие</w:t>
      </w:r>
      <w:r w:rsidRPr="00C3138B">
        <w:rPr>
          <w:rFonts w:ascii="Times New Roman" w:hAnsi="Times New Roman" w:cs="Times New Roman"/>
          <w:color w:val="000000" w:themeColor="text1"/>
          <w:sz w:val="24"/>
          <w:szCs w:val="24"/>
        </w:rPr>
        <w:t xml:space="preserve">ся пенсионерами, доход которых </w:t>
      </w:r>
      <w:r w:rsidRPr="003F0765">
        <w:rPr>
          <w:rFonts w:ascii="Times New Roman" w:hAnsi="Times New Roman" w:cs="Times New Roman"/>
          <w:sz w:val="24"/>
          <w:szCs w:val="24"/>
        </w:rPr>
        <w:t xml:space="preserve">не превышает 1,5-кратной величины </w:t>
      </w:r>
      <w:r w:rsidR="00376EB0">
        <w:rPr>
          <w:rFonts w:ascii="Times New Roman" w:hAnsi="Times New Roman" w:cs="Times New Roman"/>
          <w:sz w:val="24"/>
          <w:szCs w:val="24"/>
        </w:rPr>
        <w:t>прожиточного минимума, находящие</w:t>
      </w:r>
      <w:r w:rsidRPr="003F0765">
        <w:rPr>
          <w:rFonts w:ascii="Times New Roman" w:hAnsi="Times New Roman" w:cs="Times New Roman"/>
          <w:sz w:val="24"/>
          <w:szCs w:val="24"/>
        </w:rPr>
        <w:t>ся в трудной жизненной ситуации</w:t>
      </w:r>
      <w:r>
        <w:rPr>
          <w:rFonts w:ascii="Times New Roman" w:hAnsi="Times New Roman" w:cs="Times New Roman"/>
          <w:sz w:val="24"/>
          <w:szCs w:val="24"/>
        </w:rPr>
        <w:t>.</w:t>
      </w:r>
    </w:p>
    <w:p w14:paraId="1526F261" w14:textId="6C007F55" w:rsidR="003C0975" w:rsidRDefault="00DE6204" w:rsidP="003C0975">
      <w:pPr>
        <w:pStyle w:val="a3"/>
        <w:ind w:firstLine="709"/>
        <w:jc w:val="both"/>
        <w:rPr>
          <w:rFonts w:ascii="Times New Roman" w:hAnsi="Times New Roman" w:cs="Times New Roman"/>
          <w:sz w:val="24"/>
          <w:szCs w:val="24"/>
        </w:rPr>
      </w:pPr>
      <w:r>
        <w:rPr>
          <w:rFonts w:ascii="Times New Roman" w:hAnsi="Times New Roman" w:cs="Times New Roman"/>
          <w:sz w:val="24"/>
          <w:szCs w:val="24"/>
        </w:rPr>
        <w:t>На постоянной основе</w:t>
      </w:r>
      <w:r w:rsidR="00376EB0">
        <w:rPr>
          <w:rFonts w:ascii="Times New Roman" w:hAnsi="Times New Roman" w:cs="Times New Roman"/>
          <w:sz w:val="24"/>
          <w:szCs w:val="24"/>
        </w:rPr>
        <w:t xml:space="preserve"> городской А</w:t>
      </w:r>
      <w:r w:rsidR="00617B29" w:rsidRPr="00C0334E">
        <w:rPr>
          <w:rFonts w:ascii="Times New Roman" w:hAnsi="Times New Roman" w:cs="Times New Roman"/>
          <w:sz w:val="24"/>
          <w:szCs w:val="24"/>
        </w:rPr>
        <w:t xml:space="preserve">дминистрацией реализуются мероприятия, направленные на социальную поддержку жителей города Мирного, систематизированные в рамках муниципальных программ. </w:t>
      </w:r>
    </w:p>
    <w:p w14:paraId="7007A7F0" w14:textId="2FCE1DE5" w:rsidR="00E55A60" w:rsidRPr="00E121D7" w:rsidRDefault="00A42FCE" w:rsidP="009C320C">
      <w:pPr>
        <w:pStyle w:val="a3"/>
        <w:ind w:firstLine="709"/>
        <w:jc w:val="both"/>
        <w:rPr>
          <w:rFonts w:ascii="Times New Roman" w:hAnsi="Times New Roman" w:cs="Times New Roman"/>
          <w:sz w:val="24"/>
          <w:szCs w:val="24"/>
        </w:rPr>
      </w:pPr>
      <w:r>
        <w:rPr>
          <w:rFonts w:ascii="Times New Roman" w:hAnsi="Times New Roman" w:cs="Times New Roman"/>
          <w:sz w:val="24"/>
          <w:szCs w:val="24"/>
        </w:rPr>
        <w:t>За период реализации программы с 2018-2022 годы был</w:t>
      </w:r>
      <w:r w:rsidR="003C0975">
        <w:rPr>
          <w:rFonts w:ascii="Times New Roman" w:hAnsi="Times New Roman" w:cs="Times New Roman"/>
          <w:sz w:val="24"/>
          <w:szCs w:val="24"/>
        </w:rPr>
        <w:t>о освоено 44 837 983,69</w:t>
      </w:r>
      <w:r w:rsidR="00A21F8A">
        <w:rPr>
          <w:rFonts w:ascii="Times New Roman" w:hAnsi="Times New Roman" w:cs="Times New Roman"/>
          <w:sz w:val="24"/>
          <w:szCs w:val="24"/>
        </w:rPr>
        <w:t xml:space="preserve"> рублей (средства местного бюджета)</w:t>
      </w:r>
      <w:r w:rsidR="00DE6204">
        <w:rPr>
          <w:rFonts w:ascii="Times New Roman" w:hAnsi="Times New Roman" w:cs="Times New Roman"/>
          <w:sz w:val="24"/>
          <w:szCs w:val="24"/>
        </w:rPr>
        <w:t>. Проведены основные мероприятия</w:t>
      </w:r>
      <w:r w:rsidR="00A21F8A">
        <w:rPr>
          <w:rFonts w:ascii="Times New Roman" w:hAnsi="Times New Roman" w:cs="Times New Roman"/>
          <w:sz w:val="24"/>
          <w:szCs w:val="24"/>
        </w:rPr>
        <w:t xml:space="preserve"> и </w:t>
      </w:r>
      <w:r>
        <w:rPr>
          <w:rFonts w:ascii="Times New Roman" w:hAnsi="Times New Roman" w:cs="Times New Roman"/>
          <w:sz w:val="24"/>
          <w:szCs w:val="24"/>
        </w:rPr>
        <w:t xml:space="preserve">достигнуты </w:t>
      </w:r>
      <w:r w:rsidR="00A21F8A">
        <w:rPr>
          <w:rFonts w:ascii="Times New Roman" w:hAnsi="Times New Roman" w:cs="Times New Roman"/>
          <w:sz w:val="24"/>
          <w:szCs w:val="24"/>
        </w:rPr>
        <w:t>следующие</w:t>
      </w:r>
      <w:r>
        <w:rPr>
          <w:rFonts w:ascii="Times New Roman" w:hAnsi="Times New Roman" w:cs="Times New Roman"/>
          <w:sz w:val="24"/>
          <w:szCs w:val="24"/>
        </w:rPr>
        <w:t xml:space="preserve"> </w:t>
      </w:r>
      <w:r w:rsidRPr="00E121D7">
        <w:rPr>
          <w:rFonts w:ascii="Times New Roman" w:hAnsi="Times New Roman" w:cs="Times New Roman"/>
          <w:sz w:val="24"/>
          <w:szCs w:val="24"/>
        </w:rPr>
        <w:t>результаты:</w:t>
      </w:r>
    </w:p>
    <w:p w14:paraId="26D25985" w14:textId="5E24917E" w:rsidR="00A42FCE" w:rsidRPr="00E121D7" w:rsidRDefault="00A42FCE" w:rsidP="00B86B60">
      <w:pPr>
        <w:pStyle w:val="a3"/>
        <w:ind w:firstLine="709"/>
        <w:jc w:val="both"/>
        <w:rPr>
          <w:rFonts w:ascii="Times New Roman" w:hAnsi="Times New Roman" w:cs="Times New Roman"/>
          <w:sz w:val="24"/>
          <w:szCs w:val="24"/>
        </w:rPr>
      </w:pPr>
      <w:r w:rsidRPr="00E121D7">
        <w:rPr>
          <w:rFonts w:ascii="Times New Roman" w:hAnsi="Times New Roman" w:cs="Times New Roman"/>
          <w:sz w:val="24"/>
          <w:szCs w:val="24"/>
        </w:rPr>
        <w:t>- количество семей с детьми, получивших материальную помощь, увеличилось с 169 до 175</w:t>
      </w:r>
      <w:r w:rsidR="00B86B60" w:rsidRPr="00E121D7">
        <w:rPr>
          <w:rFonts w:ascii="Times New Roman" w:hAnsi="Times New Roman" w:cs="Times New Roman"/>
          <w:sz w:val="24"/>
          <w:szCs w:val="24"/>
        </w:rPr>
        <w:t xml:space="preserve"> 302 (всего 880 </w:t>
      </w:r>
      <w:r w:rsidR="008A6191" w:rsidRPr="00E121D7">
        <w:rPr>
          <w:rFonts w:ascii="Times New Roman" w:hAnsi="Times New Roman" w:cs="Times New Roman"/>
          <w:sz w:val="24"/>
          <w:szCs w:val="24"/>
        </w:rPr>
        <w:t>семей</w:t>
      </w:r>
      <w:r w:rsidR="00B86B60" w:rsidRPr="00E121D7">
        <w:rPr>
          <w:rFonts w:ascii="Times New Roman" w:hAnsi="Times New Roman" w:cs="Times New Roman"/>
          <w:sz w:val="24"/>
          <w:szCs w:val="24"/>
        </w:rPr>
        <w:t xml:space="preserve"> получили </w:t>
      </w:r>
      <w:r w:rsidR="008A6191" w:rsidRPr="00E121D7">
        <w:rPr>
          <w:rFonts w:ascii="Times New Roman" w:hAnsi="Times New Roman" w:cs="Times New Roman"/>
          <w:sz w:val="24"/>
          <w:szCs w:val="24"/>
        </w:rPr>
        <w:t>материальную помощь</w:t>
      </w:r>
      <w:r w:rsidR="00B86B60" w:rsidRPr="00E121D7">
        <w:rPr>
          <w:rFonts w:ascii="Times New Roman" w:hAnsi="Times New Roman" w:cs="Times New Roman"/>
          <w:sz w:val="24"/>
          <w:szCs w:val="24"/>
        </w:rPr>
        <w:t>)</w:t>
      </w:r>
      <w:r w:rsidRPr="00E121D7">
        <w:rPr>
          <w:rFonts w:ascii="Times New Roman" w:hAnsi="Times New Roman" w:cs="Times New Roman"/>
          <w:sz w:val="24"/>
          <w:szCs w:val="24"/>
        </w:rPr>
        <w:t>;</w:t>
      </w:r>
    </w:p>
    <w:p w14:paraId="16288F3A" w14:textId="378A8C2E" w:rsidR="00A42FCE" w:rsidRPr="00E121D7" w:rsidRDefault="00A42FCE" w:rsidP="009C320C">
      <w:pPr>
        <w:pStyle w:val="a3"/>
        <w:ind w:firstLine="709"/>
        <w:jc w:val="both"/>
        <w:rPr>
          <w:rFonts w:ascii="Times New Roman" w:hAnsi="Times New Roman" w:cs="Times New Roman"/>
          <w:sz w:val="24"/>
          <w:szCs w:val="24"/>
        </w:rPr>
      </w:pPr>
      <w:r w:rsidRPr="00E121D7">
        <w:rPr>
          <w:rFonts w:ascii="Times New Roman" w:hAnsi="Times New Roman" w:cs="Times New Roman"/>
          <w:sz w:val="24"/>
          <w:szCs w:val="24"/>
        </w:rPr>
        <w:t>- количество детей, получивших поддержку</w:t>
      </w:r>
      <w:r w:rsidR="008A6191" w:rsidRPr="00E121D7">
        <w:rPr>
          <w:rFonts w:ascii="Times New Roman" w:hAnsi="Times New Roman" w:cs="Times New Roman"/>
          <w:sz w:val="24"/>
          <w:szCs w:val="24"/>
        </w:rPr>
        <w:t>,</w:t>
      </w:r>
      <w:r w:rsidR="00B86B60" w:rsidRPr="00E121D7">
        <w:rPr>
          <w:rFonts w:ascii="Times New Roman" w:hAnsi="Times New Roman" w:cs="Times New Roman"/>
          <w:sz w:val="24"/>
          <w:szCs w:val="24"/>
        </w:rPr>
        <w:t xml:space="preserve"> увеличилось с 250 до 302 (всего 1702 ребенка получили поддержку);</w:t>
      </w:r>
    </w:p>
    <w:p w14:paraId="73B1E11B" w14:textId="6D6FFD6E" w:rsidR="00E55A60" w:rsidRPr="00E121D7" w:rsidRDefault="008A6191" w:rsidP="009C320C">
      <w:pPr>
        <w:pStyle w:val="a3"/>
        <w:ind w:firstLine="709"/>
        <w:jc w:val="both"/>
        <w:rPr>
          <w:rFonts w:ascii="Times New Roman" w:hAnsi="Times New Roman" w:cs="Times New Roman"/>
          <w:sz w:val="24"/>
          <w:szCs w:val="24"/>
        </w:rPr>
      </w:pPr>
      <w:r w:rsidRPr="00E121D7">
        <w:rPr>
          <w:rFonts w:ascii="Times New Roman" w:hAnsi="Times New Roman" w:cs="Times New Roman"/>
          <w:sz w:val="24"/>
          <w:szCs w:val="24"/>
        </w:rPr>
        <w:t>- количество участников конкурсов и мероприятий для детей-инвалидов увеличилось с 40 до 50 человек</w:t>
      </w:r>
      <w:r w:rsidR="00E121D7">
        <w:rPr>
          <w:rFonts w:ascii="Times New Roman" w:hAnsi="Times New Roman" w:cs="Times New Roman"/>
          <w:sz w:val="24"/>
          <w:szCs w:val="24"/>
        </w:rPr>
        <w:t xml:space="preserve"> </w:t>
      </w:r>
      <w:r w:rsidR="00E121D7" w:rsidRPr="00E121D7">
        <w:rPr>
          <w:rFonts w:ascii="Times New Roman" w:hAnsi="Times New Roman" w:cs="Times New Roman"/>
          <w:sz w:val="24"/>
          <w:szCs w:val="24"/>
        </w:rPr>
        <w:t xml:space="preserve">(всего </w:t>
      </w:r>
      <w:r w:rsidR="00E121D7">
        <w:rPr>
          <w:rFonts w:ascii="Times New Roman" w:hAnsi="Times New Roman" w:cs="Times New Roman"/>
          <w:sz w:val="24"/>
          <w:szCs w:val="24"/>
        </w:rPr>
        <w:t>248 детей приняли участие</w:t>
      </w:r>
      <w:r w:rsidR="00E121D7" w:rsidRPr="00E121D7">
        <w:rPr>
          <w:rFonts w:ascii="Times New Roman" w:hAnsi="Times New Roman" w:cs="Times New Roman"/>
          <w:sz w:val="24"/>
          <w:szCs w:val="24"/>
        </w:rPr>
        <w:t>)</w:t>
      </w:r>
      <w:r w:rsidRPr="00E121D7">
        <w:rPr>
          <w:rFonts w:ascii="Times New Roman" w:hAnsi="Times New Roman" w:cs="Times New Roman"/>
          <w:sz w:val="24"/>
          <w:szCs w:val="24"/>
        </w:rPr>
        <w:t>;</w:t>
      </w:r>
    </w:p>
    <w:p w14:paraId="18EFD0A3" w14:textId="39560883" w:rsidR="008A6191" w:rsidRPr="00E121D7" w:rsidRDefault="008A6191" w:rsidP="009C320C">
      <w:pPr>
        <w:pStyle w:val="a3"/>
        <w:ind w:firstLine="709"/>
        <w:jc w:val="both"/>
        <w:rPr>
          <w:rFonts w:ascii="Times New Roman" w:hAnsi="Times New Roman" w:cs="Times New Roman"/>
          <w:sz w:val="24"/>
          <w:szCs w:val="24"/>
        </w:rPr>
      </w:pPr>
      <w:r w:rsidRPr="00E121D7">
        <w:rPr>
          <w:rFonts w:ascii="Times New Roman" w:hAnsi="Times New Roman" w:cs="Times New Roman"/>
          <w:sz w:val="24"/>
          <w:szCs w:val="24"/>
        </w:rPr>
        <w:t>- количество семей, получивших поддержку (поздравление многодетных семей с 5 и более детьми с Днем семьи) увеличилось с 24 до 25 (всего получили поддержку121 семья);</w:t>
      </w:r>
    </w:p>
    <w:p w14:paraId="00A6D118" w14:textId="1FF68B77" w:rsidR="008A6191" w:rsidRPr="00E121D7" w:rsidRDefault="008A6191" w:rsidP="008A6191">
      <w:pPr>
        <w:pStyle w:val="a3"/>
        <w:ind w:firstLine="709"/>
        <w:jc w:val="both"/>
        <w:rPr>
          <w:rFonts w:ascii="Times New Roman" w:hAnsi="Times New Roman" w:cs="Times New Roman"/>
          <w:sz w:val="24"/>
          <w:szCs w:val="24"/>
        </w:rPr>
      </w:pPr>
      <w:r w:rsidRPr="00E121D7">
        <w:rPr>
          <w:rFonts w:ascii="Times New Roman" w:hAnsi="Times New Roman" w:cs="Times New Roman"/>
          <w:sz w:val="24"/>
          <w:szCs w:val="24"/>
        </w:rPr>
        <w:t>- количество семей, получивших поддержку (поздравление семей с детьми-инвалидами с Днем семьи) увеличилось с 40 до 45 (всего получили поддержку 205 семей);</w:t>
      </w:r>
    </w:p>
    <w:p w14:paraId="07301B1A" w14:textId="0A1A3785" w:rsidR="008A6191" w:rsidRDefault="008A6191" w:rsidP="00E121D7">
      <w:pPr>
        <w:pStyle w:val="a3"/>
        <w:ind w:firstLine="709"/>
        <w:jc w:val="both"/>
        <w:rPr>
          <w:rFonts w:ascii="Times New Roman" w:hAnsi="Times New Roman" w:cs="Times New Roman"/>
          <w:sz w:val="24"/>
          <w:szCs w:val="24"/>
        </w:rPr>
      </w:pPr>
      <w:r w:rsidRPr="00E121D7">
        <w:rPr>
          <w:rFonts w:ascii="Times New Roman" w:hAnsi="Times New Roman" w:cs="Times New Roman"/>
          <w:sz w:val="24"/>
          <w:szCs w:val="24"/>
        </w:rPr>
        <w:t xml:space="preserve">- </w:t>
      </w:r>
      <w:r w:rsidR="00E121D7" w:rsidRPr="00E121D7">
        <w:rPr>
          <w:rFonts w:ascii="Times New Roman" w:hAnsi="Times New Roman" w:cs="Times New Roman"/>
          <w:sz w:val="24"/>
          <w:szCs w:val="24"/>
        </w:rPr>
        <w:t>материальная помощь (пожилым гражданам, одиноким гражданам, оказавшимся в трудной жизненной ситуации, инвалидам, лицам, освободившимся из мест лишения свободы)</w:t>
      </w:r>
      <w:r w:rsidRPr="00E121D7">
        <w:rPr>
          <w:rFonts w:ascii="Times New Roman" w:hAnsi="Times New Roman" w:cs="Times New Roman"/>
          <w:sz w:val="24"/>
          <w:szCs w:val="24"/>
        </w:rPr>
        <w:t xml:space="preserve"> </w:t>
      </w:r>
      <w:r w:rsidR="00E121D7" w:rsidRPr="00E121D7">
        <w:rPr>
          <w:rFonts w:ascii="Times New Roman" w:hAnsi="Times New Roman" w:cs="Times New Roman"/>
          <w:sz w:val="24"/>
          <w:szCs w:val="24"/>
        </w:rPr>
        <w:t>оказана 173 гражданам.</w:t>
      </w:r>
      <w:r w:rsidRPr="00E121D7">
        <w:rPr>
          <w:rFonts w:ascii="Times New Roman" w:hAnsi="Times New Roman" w:cs="Times New Roman"/>
          <w:sz w:val="24"/>
          <w:szCs w:val="24"/>
        </w:rPr>
        <w:t xml:space="preserve"> </w:t>
      </w:r>
    </w:p>
    <w:p w14:paraId="2C3B72B9" w14:textId="5950B16F" w:rsidR="009235C4" w:rsidRDefault="009235C4" w:rsidP="009235C4">
      <w:pPr>
        <w:spacing w:after="0"/>
        <w:ind w:firstLine="851"/>
        <w:jc w:val="both"/>
        <w:rPr>
          <w:rFonts w:ascii="Times New Roman" w:hAnsi="Times New Roman" w:cs="Times New Roman"/>
          <w:sz w:val="24"/>
          <w:szCs w:val="24"/>
        </w:rPr>
      </w:pPr>
      <w:r>
        <w:rPr>
          <w:rFonts w:ascii="Times New Roman" w:hAnsi="Times New Roman" w:cs="Times New Roman"/>
          <w:sz w:val="24"/>
          <w:szCs w:val="24"/>
        </w:rPr>
        <w:t>Интегральный показатель оценки эффективности Программы составил 1.</w:t>
      </w:r>
    </w:p>
    <w:p w14:paraId="12BDC16D" w14:textId="21F913F4" w:rsidR="00617B29" w:rsidRPr="007E02D9" w:rsidRDefault="00617B29" w:rsidP="009C320C">
      <w:pPr>
        <w:pStyle w:val="a3"/>
        <w:ind w:firstLine="709"/>
        <w:jc w:val="both"/>
        <w:rPr>
          <w:rFonts w:ascii="Times New Roman" w:hAnsi="Times New Roman" w:cs="Times New Roman"/>
          <w:sz w:val="24"/>
          <w:szCs w:val="24"/>
        </w:rPr>
      </w:pPr>
      <w:r w:rsidRPr="00C0334E">
        <w:rPr>
          <w:rFonts w:ascii="Times New Roman" w:hAnsi="Times New Roman" w:cs="Times New Roman"/>
          <w:sz w:val="24"/>
          <w:szCs w:val="24"/>
        </w:rPr>
        <w:t xml:space="preserve"> </w:t>
      </w:r>
      <w:r w:rsidR="00E121D7">
        <w:rPr>
          <w:rFonts w:ascii="Times New Roman" w:hAnsi="Times New Roman" w:cs="Times New Roman"/>
          <w:sz w:val="24"/>
          <w:szCs w:val="24"/>
        </w:rPr>
        <w:t>Е</w:t>
      </w:r>
      <w:r w:rsidRPr="00C0334E">
        <w:rPr>
          <w:rFonts w:ascii="Times New Roman" w:hAnsi="Times New Roman" w:cs="Times New Roman"/>
          <w:sz w:val="24"/>
          <w:szCs w:val="24"/>
        </w:rPr>
        <w:t>жегодно ко Дню Победы в Великой Отечественной войне все ветераны ВОВ,</w:t>
      </w:r>
      <w:r w:rsidR="00415976">
        <w:rPr>
          <w:rFonts w:ascii="Times New Roman" w:hAnsi="Times New Roman" w:cs="Times New Roman"/>
          <w:sz w:val="24"/>
          <w:szCs w:val="24"/>
        </w:rPr>
        <w:t xml:space="preserve"> тыла,</w:t>
      </w:r>
      <w:r w:rsidRPr="00C0334E">
        <w:rPr>
          <w:rFonts w:ascii="Times New Roman" w:hAnsi="Times New Roman" w:cs="Times New Roman"/>
          <w:sz w:val="24"/>
          <w:szCs w:val="24"/>
        </w:rPr>
        <w:t xml:space="preserve"> проживающие в городе, получают материальную помощь, семьи с невысоким уровнем дохода получают адресную материальную помощь на проезд в городском пассажирском транспорте, малоимущим и попавшим в трудную жизненную ситуацию гражданам оказывается материальная помощь – решения принимаются специально созданной комиссией по оказанию материальной помощи, которая индивидуально подходит к рассмотрению каждого заявления. </w:t>
      </w:r>
    </w:p>
    <w:p w14:paraId="14B21BD0" w14:textId="77777777" w:rsidR="00617B29" w:rsidRDefault="00617B29" w:rsidP="00617B29">
      <w:pPr>
        <w:pStyle w:val="a3"/>
        <w:ind w:firstLine="709"/>
        <w:jc w:val="both"/>
        <w:rPr>
          <w:rFonts w:ascii="Times New Roman" w:hAnsi="Times New Roman" w:cs="Times New Roman"/>
          <w:sz w:val="24"/>
          <w:szCs w:val="24"/>
        </w:rPr>
      </w:pPr>
      <w:r w:rsidRPr="00C0334E">
        <w:rPr>
          <w:rFonts w:ascii="Times New Roman" w:hAnsi="Times New Roman" w:cs="Times New Roman"/>
          <w:sz w:val="24"/>
          <w:szCs w:val="24"/>
        </w:rPr>
        <w:t>Также уже систематической стала работа по оказанию финансовой поддержки</w:t>
      </w:r>
      <w:r>
        <w:rPr>
          <w:rFonts w:ascii="Times New Roman" w:hAnsi="Times New Roman" w:cs="Times New Roman"/>
          <w:sz w:val="24"/>
          <w:szCs w:val="24"/>
        </w:rPr>
        <w:t xml:space="preserve"> социально ориентированным некоммерческим организациям, которые в свою очередь реализуют проекты социальной направленности на территории города с участием жителей Мирного.  С 2013 года некоммерческие организации 26 раз получали субсидии на реализацию социально значимых проектов. Работа в данном направлении будет продолжена в обязательном порядке. </w:t>
      </w:r>
    </w:p>
    <w:p w14:paraId="404EE04D" w14:textId="77777777" w:rsidR="00A21F8A" w:rsidRDefault="00A21F8A" w:rsidP="00A21F8A">
      <w:pPr>
        <w:spacing w:line="240" w:lineRule="auto"/>
        <w:ind w:firstLine="709"/>
        <w:jc w:val="both"/>
        <w:rPr>
          <w:rFonts w:ascii="Times New Roman" w:eastAsia="Times New Roman" w:hAnsi="Times New Roman" w:cs="Times New Roman"/>
          <w:sz w:val="24"/>
          <w:szCs w:val="24"/>
        </w:rPr>
      </w:pPr>
      <w:r w:rsidRPr="00897867">
        <w:rPr>
          <w:rFonts w:ascii="Times New Roman" w:eastAsia="Times New Roman" w:hAnsi="Times New Roman" w:cs="Times New Roman"/>
          <w:sz w:val="24"/>
          <w:szCs w:val="24"/>
        </w:rPr>
        <w:t xml:space="preserve">Помимо прочего городская Администрация осуществляет прием и консультирование граждан по вопросам оказания социальной помощи на основе социального контракта за счет средств государственного бюджета, а также обследование жилищно-бытовых условий и подготовку документов для дальнейшего рассмотрения на комиссии. Всего в 2022 году было подготовлено 64 заявления, заключено 49 социальных контрактов. Государственная социальная помощь может быть оказана по нескольким направлениям: это поиск работы, развитие собственного дела, преодоление трудной </w:t>
      </w:r>
      <w:r w:rsidRPr="00897867">
        <w:rPr>
          <w:rFonts w:ascii="Times New Roman" w:eastAsia="Times New Roman" w:hAnsi="Times New Roman" w:cs="Times New Roman"/>
          <w:sz w:val="24"/>
          <w:szCs w:val="24"/>
        </w:rPr>
        <w:lastRenderedPageBreak/>
        <w:t xml:space="preserve">жизненной ситуации, а также помощь семьям военнослужащим, призванным по мобилизации. </w:t>
      </w:r>
    </w:p>
    <w:p w14:paraId="3E1727FD" w14:textId="4D552400" w:rsidR="00AA5B77" w:rsidRPr="00897867" w:rsidRDefault="00AA5B77" w:rsidP="00AA5B77">
      <w:pPr>
        <w:spacing w:after="0" w:line="240" w:lineRule="auto"/>
        <w:ind w:firstLine="708"/>
        <w:jc w:val="both"/>
        <w:rPr>
          <w:rFonts w:ascii="Times New Roman" w:eastAsia="Times New Roman" w:hAnsi="Times New Roman" w:cs="Times New Roman"/>
          <w:sz w:val="24"/>
          <w:szCs w:val="24"/>
        </w:rPr>
      </w:pPr>
      <w:r w:rsidRPr="00897867">
        <w:rPr>
          <w:rFonts w:ascii="Times New Roman" w:eastAsia="Times New Roman" w:hAnsi="Times New Roman" w:cs="Times New Roman"/>
          <w:sz w:val="24"/>
          <w:szCs w:val="24"/>
        </w:rPr>
        <w:t xml:space="preserve">В летний период </w:t>
      </w:r>
      <w:r>
        <w:rPr>
          <w:rFonts w:ascii="Times New Roman" w:eastAsia="Times New Roman" w:hAnsi="Times New Roman" w:cs="Times New Roman"/>
          <w:sz w:val="24"/>
          <w:szCs w:val="24"/>
        </w:rPr>
        <w:t>2021-</w:t>
      </w:r>
      <w:r w:rsidRPr="000061BD">
        <w:rPr>
          <w:rFonts w:ascii="Times New Roman" w:eastAsia="Times New Roman" w:hAnsi="Times New Roman" w:cs="Times New Roman"/>
          <w:sz w:val="24"/>
          <w:szCs w:val="24"/>
        </w:rPr>
        <w:t>2022 года 57</w:t>
      </w:r>
      <w:r w:rsidRPr="00245F91">
        <w:rPr>
          <w:rFonts w:ascii="Times New Roman" w:eastAsia="Times New Roman" w:hAnsi="Times New Roman" w:cs="Times New Roman"/>
          <w:color w:val="FF0000"/>
          <w:sz w:val="24"/>
          <w:szCs w:val="24"/>
        </w:rPr>
        <w:t xml:space="preserve"> </w:t>
      </w:r>
      <w:r w:rsidRPr="00897867">
        <w:rPr>
          <w:rFonts w:ascii="Times New Roman" w:eastAsia="Times New Roman" w:hAnsi="Times New Roman" w:cs="Times New Roman"/>
          <w:sz w:val="24"/>
          <w:szCs w:val="24"/>
        </w:rPr>
        <w:t>детей смогли отдохнуть в детском оздоровительном лагере «Орленок»</w:t>
      </w:r>
      <w:r w:rsidR="00DE6204">
        <w:rPr>
          <w:rFonts w:ascii="Times New Roman" w:eastAsia="Times New Roman" w:hAnsi="Times New Roman" w:cs="Times New Roman"/>
          <w:sz w:val="24"/>
          <w:szCs w:val="24"/>
        </w:rPr>
        <w:t>.</w:t>
      </w:r>
      <w:r w:rsidRPr="00897867">
        <w:rPr>
          <w:rFonts w:ascii="Times New Roman" w:eastAsia="Times New Roman" w:hAnsi="Times New Roman" w:cs="Times New Roman"/>
          <w:sz w:val="24"/>
          <w:szCs w:val="24"/>
        </w:rPr>
        <w:t xml:space="preserve"> </w:t>
      </w:r>
      <w:r w:rsidR="00DE6204">
        <w:rPr>
          <w:rFonts w:ascii="Times New Roman" w:eastAsia="Times New Roman" w:hAnsi="Times New Roman" w:cs="Times New Roman"/>
          <w:sz w:val="24"/>
          <w:szCs w:val="24"/>
        </w:rPr>
        <w:t>Б</w:t>
      </w:r>
      <w:r w:rsidRPr="00897867">
        <w:rPr>
          <w:rFonts w:ascii="Times New Roman" w:eastAsia="Times New Roman" w:hAnsi="Times New Roman" w:cs="Times New Roman"/>
          <w:sz w:val="24"/>
          <w:szCs w:val="24"/>
        </w:rPr>
        <w:t>есплатные путевки были предоставлены семьям благодаря финансовой пом</w:t>
      </w:r>
      <w:r>
        <w:rPr>
          <w:rFonts w:ascii="Times New Roman" w:eastAsia="Times New Roman" w:hAnsi="Times New Roman" w:cs="Times New Roman"/>
          <w:sz w:val="24"/>
          <w:szCs w:val="24"/>
        </w:rPr>
        <w:t>ощи АК «АЛРОСА»</w:t>
      </w:r>
      <w:r w:rsidRPr="00897867">
        <w:rPr>
          <w:rFonts w:ascii="Times New Roman" w:eastAsia="Times New Roman" w:hAnsi="Times New Roman" w:cs="Times New Roman"/>
          <w:sz w:val="24"/>
          <w:szCs w:val="24"/>
        </w:rPr>
        <w:t>. Путевки выделялись детям из семей с уровнем дохода не выше 1,5-кратной величины прожиточного минимума.</w:t>
      </w:r>
    </w:p>
    <w:p w14:paraId="16FDD6D6" w14:textId="20D42545" w:rsidR="00AA5B77" w:rsidRPr="00366728" w:rsidRDefault="00AA5B77" w:rsidP="00AA5B77">
      <w:pPr>
        <w:spacing w:after="0" w:line="240" w:lineRule="auto"/>
        <w:ind w:firstLine="708"/>
        <w:jc w:val="both"/>
        <w:rPr>
          <w:rFonts w:ascii="Times New Roman" w:eastAsia="Times New Roman" w:hAnsi="Times New Roman" w:cs="Times New Roman"/>
          <w:sz w:val="24"/>
          <w:szCs w:val="24"/>
        </w:rPr>
      </w:pPr>
      <w:r w:rsidRPr="00897867">
        <w:rPr>
          <w:rFonts w:ascii="Times New Roman" w:eastAsia="Times New Roman" w:hAnsi="Times New Roman" w:cs="Times New Roman"/>
          <w:sz w:val="24"/>
          <w:szCs w:val="24"/>
        </w:rPr>
        <w:t xml:space="preserve">С 2020 года в Мирном действует дополнительная мера социальной поддержки – компенсация расходов за отдельные виды коммунальных услуг семьям, где воспитываются 5 и более несовершеннолетних детей. Таким образом появилась возможность компенсировать расходы в размере 50%, затраченные на отопление, в том числе на электроотопление и приобретение твердого топлива, холодное и горячее водоснабжение и водоотведение. На сегодняшний день </w:t>
      </w:r>
      <w:r w:rsidRPr="000061BD">
        <w:rPr>
          <w:rFonts w:ascii="Times New Roman" w:eastAsia="Times New Roman" w:hAnsi="Times New Roman" w:cs="Times New Roman"/>
          <w:sz w:val="24"/>
          <w:szCs w:val="24"/>
        </w:rPr>
        <w:t>15 семей воспользовались данной мерой</w:t>
      </w:r>
      <w:r>
        <w:rPr>
          <w:rFonts w:ascii="Times New Roman" w:eastAsia="Times New Roman" w:hAnsi="Times New Roman" w:cs="Times New Roman"/>
          <w:sz w:val="24"/>
          <w:szCs w:val="24"/>
        </w:rPr>
        <w:t>.</w:t>
      </w:r>
      <w:r w:rsidRPr="00897867">
        <w:rPr>
          <w:rFonts w:ascii="Times New Roman" w:eastAsia="Times New Roman" w:hAnsi="Times New Roman" w:cs="Times New Roman"/>
          <w:sz w:val="24"/>
          <w:szCs w:val="24"/>
        </w:rPr>
        <w:t xml:space="preserve"> </w:t>
      </w:r>
    </w:p>
    <w:p w14:paraId="570D1CE5" w14:textId="77777777" w:rsidR="0070114F" w:rsidRDefault="00AA5B77" w:rsidP="00AA5B77">
      <w:pPr>
        <w:spacing w:after="0" w:line="240" w:lineRule="auto"/>
        <w:ind w:firstLine="708"/>
        <w:jc w:val="both"/>
        <w:rPr>
          <w:rFonts w:ascii="Times New Roman" w:eastAsia="Times New Roman" w:hAnsi="Times New Roman" w:cs="Times New Roman"/>
          <w:sz w:val="24"/>
          <w:szCs w:val="24"/>
        </w:rPr>
      </w:pPr>
      <w:r w:rsidRPr="00897867">
        <w:rPr>
          <w:rFonts w:ascii="Times New Roman" w:eastAsia="Times New Roman" w:hAnsi="Times New Roman" w:cs="Times New Roman"/>
          <w:sz w:val="24"/>
          <w:szCs w:val="24"/>
        </w:rPr>
        <w:t>Большую поддержку городской Администрации оказывают волонтеры – девушки и юноши из разных объединений помогают в организации и проведении мероприятий, оказании посильной помощи одиноким, инвалидам и пожилым, что особенно</w:t>
      </w:r>
      <w:r>
        <w:rPr>
          <w:rFonts w:ascii="Times New Roman" w:eastAsia="Times New Roman" w:hAnsi="Times New Roman" w:cs="Times New Roman"/>
          <w:sz w:val="24"/>
          <w:szCs w:val="24"/>
        </w:rPr>
        <w:t xml:space="preserve"> было</w:t>
      </w:r>
      <w:r w:rsidRPr="00897867">
        <w:rPr>
          <w:rFonts w:ascii="Times New Roman" w:eastAsia="Times New Roman" w:hAnsi="Times New Roman" w:cs="Times New Roman"/>
          <w:sz w:val="24"/>
          <w:szCs w:val="24"/>
        </w:rPr>
        <w:t xml:space="preserve"> востребовано в связи с пандемией. </w:t>
      </w:r>
    </w:p>
    <w:p w14:paraId="58C0F2EA" w14:textId="43F632F1" w:rsidR="00AA5B77" w:rsidRPr="00897867" w:rsidRDefault="00AA5B77" w:rsidP="00AA5B77">
      <w:pPr>
        <w:spacing w:after="0" w:line="240" w:lineRule="auto"/>
        <w:ind w:firstLine="708"/>
        <w:jc w:val="both"/>
        <w:rPr>
          <w:rFonts w:ascii="Times New Roman" w:eastAsia="Times New Roman" w:hAnsi="Times New Roman" w:cs="Times New Roman"/>
          <w:sz w:val="24"/>
          <w:szCs w:val="24"/>
        </w:rPr>
      </w:pPr>
      <w:r w:rsidRPr="00897867">
        <w:rPr>
          <w:rFonts w:ascii="Times New Roman" w:eastAsia="Times New Roman" w:hAnsi="Times New Roman" w:cs="Times New Roman"/>
          <w:sz w:val="24"/>
          <w:szCs w:val="24"/>
        </w:rPr>
        <w:t xml:space="preserve">Пятый год подряд была организована и проведена акция «Ёлка добра», участниками которой стали сотрудники мэрии, муниципальных учреждений и депутаты городского Совета, исполнившие новогодние мечты детей. </w:t>
      </w:r>
    </w:p>
    <w:p w14:paraId="752596CD" w14:textId="23939E6F" w:rsidR="00AA5B77" w:rsidRPr="00AA5B77" w:rsidRDefault="00AA5B77" w:rsidP="00AA5B77">
      <w:pPr>
        <w:spacing w:after="0" w:line="240" w:lineRule="auto"/>
        <w:ind w:firstLine="708"/>
        <w:jc w:val="both"/>
        <w:rPr>
          <w:rFonts w:ascii="Times New Roman" w:eastAsia="Times New Roman" w:hAnsi="Times New Roman" w:cs="Times New Roman"/>
          <w:sz w:val="24"/>
          <w:szCs w:val="24"/>
        </w:rPr>
      </w:pPr>
      <w:r w:rsidRPr="00897867">
        <w:rPr>
          <w:rFonts w:ascii="Times New Roman" w:eastAsia="Times New Roman" w:hAnsi="Times New Roman" w:cs="Times New Roman"/>
          <w:sz w:val="24"/>
          <w:szCs w:val="24"/>
        </w:rPr>
        <w:t>В тесном сотрудничестве с подразделением по делам несовершеннолетних отдела МВД оказывается поддержка семьям, которые состоят на профилактическом учете, возможно, именно они являются наиболее нуждающейся категорией, ведь воспитание детей – это приоритет демографической политики. В рамках муниципальной программы ко Дню знаний и к празднованию Нового Года детям из неблагополучных семей, малообеспеченных семей вручаются школьные ранцы и сладкие подарки. Как правило в рамках таких рейдовых мероприятий проводятся обследования жилищно-бытовых условий семей, профилактические беседы, а также инструктажи по пожарной безопасности.</w:t>
      </w:r>
    </w:p>
    <w:p w14:paraId="07ED93E1" w14:textId="77777777" w:rsidR="00A21F8A" w:rsidRDefault="00A21F8A" w:rsidP="00617B29">
      <w:pPr>
        <w:pStyle w:val="a3"/>
        <w:ind w:firstLine="709"/>
        <w:jc w:val="both"/>
        <w:rPr>
          <w:rFonts w:ascii="Times New Roman" w:hAnsi="Times New Roman" w:cs="Times New Roman"/>
          <w:sz w:val="24"/>
          <w:szCs w:val="24"/>
        </w:rPr>
      </w:pPr>
    </w:p>
    <w:p w14:paraId="0FE1AA4C" w14:textId="77777777" w:rsidR="00617B29" w:rsidRDefault="00617B29" w:rsidP="00617B29">
      <w:pPr>
        <w:pStyle w:val="a3"/>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 целях упорядочения работы городской Администрации в сфере социальной поддержки населения были разработаны и приняты следующие нормативно-правовые акты:</w:t>
      </w:r>
    </w:p>
    <w:p w14:paraId="5F4ECDC5" w14:textId="77777777" w:rsidR="00617B29" w:rsidRPr="00D52626" w:rsidRDefault="00617B29" w:rsidP="00617B29">
      <w:pPr>
        <w:pStyle w:val="a3"/>
        <w:numPr>
          <w:ilvl w:val="0"/>
          <w:numId w:val="3"/>
        </w:numPr>
        <w:tabs>
          <w:tab w:val="left" w:pos="993"/>
        </w:tabs>
        <w:ind w:left="0" w:firstLine="709"/>
        <w:jc w:val="both"/>
        <w:rPr>
          <w:rFonts w:ascii="Times New Roman" w:hAnsi="Times New Roman" w:cs="Times New Roman"/>
          <w:sz w:val="24"/>
          <w:szCs w:val="24"/>
        </w:rPr>
      </w:pPr>
      <w:r w:rsidRPr="00D52626">
        <w:rPr>
          <w:rFonts w:ascii="Times New Roman" w:hAnsi="Times New Roman" w:cs="Times New Roman"/>
          <w:sz w:val="24"/>
          <w:szCs w:val="24"/>
        </w:rPr>
        <w:t>Положение о порядке оказания материальной помощи отдельным категориям граждан, утвержденное Постановлением городской Администрации от 20.02.2017 № 244;</w:t>
      </w:r>
    </w:p>
    <w:p w14:paraId="0C719A20" w14:textId="77777777" w:rsidR="006963BE" w:rsidRPr="00D52626" w:rsidRDefault="00617B29" w:rsidP="006963BE">
      <w:pPr>
        <w:pStyle w:val="a3"/>
        <w:numPr>
          <w:ilvl w:val="0"/>
          <w:numId w:val="3"/>
        </w:numPr>
        <w:tabs>
          <w:tab w:val="left" w:pos="993"/>
        </w:tabs>
        <w:ind w:left="0" w:firstLine="709"/>
        <w:jc w:val="both"/>
        <w:rPr>
          <w:rFonts w:ascii="Times New Roman" w:eastAsiaTheme="minorHAnsi" w:hAnsi="Times New Roman" w:cs="Times New Roman"/>
          <w:sz w:val="24"/>
          <w:szCs w:val="24"/>
        </w:rPr>
      </w:pPr>
      <w:r w:rsidRPr="00D52626">
        <w:rPr>
          <w:rFonts w:ascii="Times New Roman" w:hAnsi="Times New Roman" w:cs="Times New Roman"/>
          <w:sz w:val="24"/>
          <w:szCs w:val="24"/>
        </w:rPr>
        <w:t>Административный регламент предоставления муниципальной услуги «</w:t>
      </w:r>
      <w:proofErr w:type="gramStart"/>
      <w:r w:rsidRPr="00D52626">
        <w:rPr>
          <w:rFonts w:ascii="Times New Roman" w:hAnsi="Times New Roman" w:cs="Times New Roman"/>
          <w:sz w:val="24"/>
          <w:szCs w:val="24"/>
        </w:rPr>
        <w:t>Оказание  материальной</w:t>
      </w:r>
      <w:proofErr w:type="gramEnd"/>
      <w:r w:rsidRPr="00D52626">
        <w:rPr>
          <w:rFonts w:ascii="Times New Roman" w:hAnsi="Times New Roman" w:cs="Times New Roman"/>
          <w:sz w:val="24"/>
          <w:szCs w:val="24"/>
        </w:rPr>
        <w:t xml:space="preserve"> помощи отдельным категориям граждан», утвержденный Постановлением городской Администрации от 11.04.2017 № 568;</w:t>
      </w:r>
    </w:p>
    <w:p w14:paraId="3AE3C7A8" w14:textId="5A117D4B" w:rsidR="00617B29" w:rsidRPr="00D52626" w:rsidRDefault="006963BE" w:rsidP="006963BE">
      <w:pPr>
        <w:pStyle w:val="a3"/>
        <w:numPr>
          <w:ilvl w:val="0"/>
          <w:numId w:val="3"/>
        </w:numPr>
        <w:tabs>
          <w:tab w:val="left" w:pos="993"/>
        </w:tabs>
        <w:ind w:left="0" w:firstLine="709"/>
        <w:jc w:val="both"/>
        <w:rPr>
          <w:rFonts w:ascii="Times New Roman" w:eastAsiaTheme="minorHAnsi" w:hAnsi="Times New Roman" w:cs="Times New Roman"/>
          <w:sz w:val="24"/>
          <w:szCs w:val="24"/>
        </w:rPr>
      </w:pPr>
      <w:r w:rsidRPr="00D52626">
        <w:rPr>
          <w:rFonts w:ascii="Times New Roman" w:hAnsi="Times New Roman" w:cs="Times New Roman"/>
          <w:sz w:val="24"/>
          <w:szCs w:val="24"/>
          <w:shd w:val="clear" w:color="auto" w:fill="FFFFFF"/>
        </w:rPr>
        <w:t xml:space="preserve">Положение о предоставлении льготного проезда отдельным категориям граждан в городском пассажирском транспорте (кроме такси) в границе города Мирного, утвержденное </w:t>
      </w:r>
      <w:r w:rsidRPr="00D52626">
        <w:rPr>
          <w:rFonts w:ascii="Times New Roman" w:hAnsi="Times New Roman" w:cs="Times New Roman"/>
          <w:sz w:val="24"/>
          <w:szCs w:val="24"/>
        </w:rPr>
        <w:t xml:space="preserve">Постановлением </w:t>
      </w:r>
      <w:r w:rsidRPr="00D52626">
        <w:rPr>
          <w:rFonts w:ascii="Times New Roman" w:eastAsia="Times New Roman" w:hAnsi="Times New Roman" w:cs="Times New Roman"/>
          <w:sz w:val="24"/>
          <w:szCs w:val="24"/>
        </w:rPr>
        <w:t>городской Администрации</w:t>
      </w:r>
      <w:r w:rsidRPr="00D52626">
        <w:rPr>
          <w:rFonts w:ascii="Times New Roman" w:hAnsi="Times New Roman" w:cs="Times New Roman"/>
          <w:sz w:val="24"/>
          <w:szCs w:val="24"/>
        </w:rPr>
        <w:t xml:space="preserve"> </w:t>
      </w:r>
      <w:r w:rsidRPr="00D52626">
        <w:rPr>
          <w:rFonts w:ascii="Times New Roman" w:eastAsia="Times New Roman" w:hAnsi="Times New Roman" w:cs="Times New Roman"/>
          <w:sz w:val="24"/>
          <w:szCs w:val="24"/>
        </w:rPr>
        <w:t>от 29.12.2022 г. № 1715</w:t>
      </w:r>
      <w:r w:rsidR="00617B29" w:rsidRPr="00D52626">
        <w:rPr>
          <w:rFonts w:ascii="Times New Roman" w:hAnsi="Times New Roman" w:cs="Times New Roman"/>
          <w:sz w:val="24"/>
          <w:szCs w:val="24"/>
        </w:rPr>
        <w:t>;</w:t>
      </w:r>
    </w:p>
    <w:p w14:paraId="7DF21AAE" w14:textId="77777777" w:rsidR="00617B29" w:rsidRPr="00D52626" w:rsidRDefault="00617B29" w:rsidP="00617B29">
      <w:pPr>
        <w:pStyle w:val="a3"/>
        <w:numPr>
          <w:ilvl w:val="0"/>
          <w:numId w:val="3"/>
        </w:numPr>
        <w:tabs>
          <w:tab w:val="left" w:pos="993"/>
        </w:tabs>
        <w:ind w:left="0" w:firstLine="709"/>
        <w:jc w:val="both"/>
        <w:rPr>
          <w:rFonts w:ascii="Times New Roman" w:hAnsi="Times New Roman" w:cs="Times New Roman"/>
          <w:sz w:val="24"/>
          <w:szCs w:val="24"/>
        </w:rPr>
      </w:pPr>
      <w:r w:rsidRPr="00D52626">
        <w:rPr>
          <w:rFonts w:ascii="Times New Roman" w:hAnsi="Times New Roman" w:cs="Times New Roman"/>
          <w:sz w:val="24"/>
          <w:szCs w:val="24"/>
        </w:rPr>
        <w:t xml:space="preserve">Положение </w:t>
      </w:r>
      <w:r w:rsidRPr="00D52626">
        <w:rPr>
          <w:rFonts w:ascii="Times New Roman" w:hAnsi="Times New Roman" w:cs="Times New Roman"/>
          <w:spacing w:val="2"/>
          <w:sz w:val="24"/>
          <w:szCs w:val="24"/>
        </w:rPr>
        <w:t xml:space="preserve">о наградах и поощрениях МО «Город Мирный», утвержденное </w:t>
      </w:r>
      <w:r w:rsidR="00376EB0" w:rsidRPr="00D52626">
        <w:rPr>
          <w:rFonts w:ascii="Times New Roman" w:hAnsi="Times New Roman" w:cs="Times New Roman"/>
          <w:spacing w:val="2"/>
          <w:sz w:val="24"/>
          <w:szCs w:val="24"/>
        </w:rPr>
        <w:t>р</w:t>
      </w:r>
      <w:r w:rsidRPr="00D52626">
        <w:rPr>
          <w:rFonts w:ascii="Times New Roman" w:hAnsi="Times New Roman" w:cs="Times New Roman"/>
          <w:spacing w:val="2"/>
          <w:sz w:val="24"/>
          <w:szCs w:val="24"/>
        </w:rPr>
        <w:t xml:space="preserve">ешением городского Совета от </w:t>
      </w:r>
      <w:r w:rsidRPr="00D52626">
        <w:rPr>
          <w:rFonts w:ascii="Times New Roman" w:hAnsi="Times New Roman" w:cs="Times New Roman"/>
          <w:sz w:val="24"/>
          <w:szCs w:val="24"/>
        </w:rPr>
        <w:t xml:space="preserve">30.06.2014 № </w:t>
      </w:r>
      <w:r w:rsidRPr="00D52626">
        <w:rPr>
          <w:rFonts w:ascii="Times New Roman" w:hAnsi="Times New Roman" w:cs="Times New Roman"/>
          <w:sz w:val="24"/>
          <w:szCs w:val="24"/>
          <w:lang w:val="en-US"/>
        </w:rPr>
        <w:t>III</w:t>
      </w:r>
      <w:r w:rsidRPr="00D52626">
        <w:rPr>
          <w:rFonts w:ascii="Times New Roman" w:hAnsi="Times New Roman" w:cs="Times New Roman"/>
          <w:sz w:val="24"/>
          <w:szCs w:val="24"/>
        </w:rPr>
        <w:t>–16-3;</w:t>
      </w:r>
    </w:p>
    <w:p w14:paraId="4BF67348" w14:textId="624A2069" w:rsidR="00617B29" w:rsidRPr="00D52626" w:rsidRDefault="00617B29" w:rsidP="00617B29">
      <w:pPr>
        <w:pStyle w:val="a3"/>
        <w:numPr>
          <w:ilvl w:val="0"/>
          <w:numId w:val="3"/>
        </w:numPr>
        <w:tabs>
          <w:tab w:val="left" w:pos="993"/>
        </w:tabs>
        <w:ind w:left="0" w:firstLine="709"/>
        <w:jc w:val="both"/>
        <w:rPr>
          <w:rFonts w:ascii="Times New Roman" w:eastAsia="Times New Roman" w:hAnsi="Times New Roman" w:cs="Times New Roman"/>
          <w:bCs/>
          <w:sz w:val="24"/>
          <w:szCs w:val="24"/>
        </w:rPr>
      </w:pPr>
      <w:r w:rsidRPr="00D52626">
        <w:rPr>
          <w:rFonts w:ascii="Times New Roman" w:eastAsia="Times New Roman" w:hAnsi="Times New Roman" w:cs="Times New Roman"/>
          <w:bCs/>
          <w:sz w:val="24"/>
          <w:szCs w:val="24"/>
        </w:rPr>
        <w:t>Положение о возмещении затрат на проезд в городском пассажирском транспорте (кроме такси) гражданам, имеющим звание Почетного гражданина города Мирного, утвержденное Постановлением городской Администрации от 04.12.2009 № 582;</w:t>
      </w:r>
    </w:p>
    <w:p w14:paraId="4EFC505D" w14:textId="494E8B99" w:rsidR="00897867" w:rsidRPr="00D52626" w:rsidRDefault="00617B29" w:rsidP="00BA4B29">
      <w:pPr>
        <w:pStyle w:val="a3"/>
        <w:numPr>
          <w:ilvl w:val="0"/>
          <w:numId w:val="3"/>
        </w:numPr>
        <w:tabs>
          <w:tab w:val="left" w:pos="993"/>
        </w:tabs>
        <w:ind w:left="0" w:firstLine="709"/>
        <w:jc w:val="both"/>
        <w:rPr>
          <w:rFonts w:ascii="Times New Roman" w:eastAsiaTheme="minorHAnsi" w:hAnsi="Times New Roman" w:cs="Times New Roman"/>
          <w:sz w:val="24"/>
          <w:szCs w:val="24"/>
        </w:rPr>
      </w:pPr>
      <w:r w:rsidRPr="00D52626">
        <w:rPr>
          <w:rFonts w:ascii="Times New Roman" w:eastAsia="Times New Roman" w:hAnsi="Times New Roman" w:cs="Times New Roman"/>
          <w:bCs/>
          <w:sz w:val="24"/>
          <w:szCs w:val="24"/>
        </w:rPr>
        <w:t xml:space="preserve">Порядок предоставления субсидий некоммерческим организациям из бюджета МО «Город Мирный», утвержденное </w:t>
      </w:r>
      <w:r w:rsidRPr="00D52626">
        <w:rPr>
          <w:rFonts w:ascii="Times New Roman" w:hAnsi="Times New Roman" w:cs="Times New Roman"/>
          <w:sz w:val="24"/>
          <w:szCs w:val="24"/>
        </w:rPr>
        <w:t>Постановлением городской Администрации от 17.12.2015 № 1373.</w:t>
      </w:r>
    </w:p>
    <w:p w14:paraId="3592B0C5" w14:textId="77777777" w:rsidR="00897867" w:rsidRPr="00897867" w:rsidRDefault="00897867" w:rsidP="00897867">
      <w:pPr>
        <w:keepNext/>
        <w:keepLines/>
        <w:spacing w:before="200" w:after="0"/>
        <w:jc w:val="center"/>
        <w:outlineLvl w:val="1"/>
        <w:rPr>
          <w:rFonts w:ascii="Times New Roman" w:eastAsia="Times New Roman" w:hAnsi="Times New Roman" w:cs="Times New Roman"/>
          <w:b/>
          <w:bCs/>
          <w:sz w:val="24"/>
          <w:szCs w:val="24"/>
          <w:lang w:eastAsia="en-US"/>
        </w:rPr>
      </w:pPr>
      <w:bookmarkStart w:id="0" w:name="_Toc511148682"/>
      <w:r w:rsidRPr="00897867">
        <w:rPr>
          <w:rFonts w:ascii="Times New Roman" w:eastAsia="Times New Roman" w:hAnsi="Times New Roman" w:cs="Times New Roman"/>
          <w:b/>
          <w:bCs/>
          <w:sz w:val="24"/>
          <w:szCs w:val="24"/>
          <w:lang w:eastAsia="en-US"/>
        </w:rPr>
        <w:t>Поддержка социально ориентированных некоммерческих организаций</w:t>
      </w:r>
      <w:bookmarkEnd w:id="0"/>
    </w:p>
    <w:p w14:paraId="579446B6" w14:textId="77777777" w:rsidR="00897867" w:rsidRPr="00897867" w:rsidRDefault="00897867" w:rsidP="00897867">
      <w:pPr>
        <w:spacing w:after="0" w:line="240" w:lineRule="auto"/>
        <w:rPr>
          <w:rFonts w:ascii="Times New Roman" w:eastAsia="Times New Roman" w:hAnsi="Times New Roman" w:cs="Times New Roman"/>
          <w:sz w:val="24"/>
          <w:szCs w:val="24"/>
          <w:lang w:eastAsia="en-US"/>
        </w:rPr>
      </w:pPr>
    </w:p>
    <w:p w14:paraId="6E69A974" w14:textId="538216A2" w:rsidR="00897867" w:rsidRPr="00897867" w:rsidRDefault="00897867" w:rsidP="004A024C">
      <w:pPr>
        <w:spacing w:after="0" w:line="240" w:lineRule="auto"/>
        <w:ind w:firstLine="708"/>
        <w:jc w:val="both"/>
        <w:rPr>
          <w:rFonts w:ascii="Times New Roman" w:eastAsia="Times New Roman" w:hAnsi="Times New Roman" w:cs="Times New Roman"/>
          <w:sz w:val="24"/>
          <w:szCs w:val="24"/>
        </w:rPr>
      </w:pPr>
      <w:r w:rsidRPr="00897867">
        <w:rPr>
          <w:rFonts w:ascii="Times New Roman" w:eastAsia="Times New Roman" w:hAnsi="Times New Roman" w:cs="Times New Roman"/>
          <w:sz w:val="24"/>
          <w:szCs w:val="24"/>
        </w:rPr>
        <w:lastRenderedPageBreak/>
        <w:t xml:space="preserve">Работу социально ориентированных общественных организаций в любом городе очень сложно переоценить, разрабатываемые ими социально значимые проекты транслируют интересы и нужды общества. При этом без финансовой поддержки работа в данном направлении была бы в принципе невозможна. </w:t>
      </w:r>
    </w:p>
    <w:p w14:paraId="6696B236" w14:textId="77777777" w:rsidR="00897867" w:rsidRPr="00897867" w:rsidRDefault="00897867" w:rsidP="004A024C">
      <w:pPr>
        <w:spacing w:after="0" w:line="240" w:lineRule="auto"/>
        <w:ind w:firstLine="708"/>
        <w:jc w:val="both"/>
        <w:rPr>
          <w:rFonts w:ascii="Times New Roman" w:eastAsia="Times New Roman" w:hAnsi="Times New Roman" w:cs="Times New Roman"/>
          <w:sz w:val="24"/>
          <w:szCs w:val="24"/>
        </w:rPr>
      </w:pPr>
      <w:r w:rsidRPr="00897867">
        <w:rPr>
          <w:rFonts w:ascii="Times New Roman" w:eastAsia="Times New Roman" w:hAnsi="Times New Roman" w:cs="Times New Roman"/>
          <w:sz w:val="24"/>
          <w:szCs w:val="24"/>
        </w:rPr>
        <w:t xml:space="preserve">Среди тех, кто получил субсидию и реализовал проекты: </w:t>
      </w:r>
    </w:p>
    <w:p w14:paraId="3E3FB130" w14:textId="672E25F0" w:rsidR="00897867" w:rsidRPr="00897867" w:rsidRDefault="00897867" w:rsidP="004A024C">
      <w:pPr>
        <w:spacing w:after="0" w:line="240" w:lineRule="auto"/>
        <w:ind w:firstLine="709"/>
        <w:jc w:val="both"/>
        <w:rPr>
          <w:rFonts w:ascii="Times New Roman" w:eastAsia="Times New Roman" w:hAnsi="Times New Roman" w:cs="Times New Roman"/>
          <w:sz w:val="24"/>
          <w:szCs w:val="24"/>
        </w:rPr>
      </w:pPr>
      <w:r w:rsidRPr="00897867">
        <w:rPr>
          <w:rFonts w:ascii="Times New Roman" w:eastAsia="Times New Roman" w:hAnsi="Times New Roman" w:cs="Times New Roman"/>
          <w:sz w:val="24"/>
          <w:szCs w:val="24"/>
        </w:rPr>
        <w:t xml:space="preserve">- Общественная организация «Федерация </w:t>
      </w:r>
      <w:proofErr w:type="spellStart"/>
      <w:r w:rsidRPr="00897867">
        <w:rPr>
          <w:rFonts w:ascii="Times New Roman" w:eastAsia="Times New Roman" w:hAnsi="Times New Roman" w:cs="Times New Roman"/>
          <w:sz w:val="24"/>
          <w:szCs w:val="24"/>
        </w:rPr>
        <w:t>Киокусинкай</w:t>
      </w:r>
      <w:proofErr w:type="spellEnd"/>
      <w:r w:rsidRPr="00897867">
        <w:rPr>
          <w:rFonts w:ascii="Times New Roman" w:eastAsia="Times New Roman" w:hAnsi="Times New Roman" w:cs="Times New Roman"/>
          <w:sz w:val="24"/>
          <w:szCs w:val="24"/>
        </w:rPr>
        <w:t xml:space="preserve"> Мирнинского района Республики Саха (Якутия)» на реализацию проекта «</w:t>
      </w:r>
      <w:proofErr w:type="spellStart"/>
      <w:r w:rsidRPr="00897867">
        <w:rPr>
          <w:rFonts w:ascii="Times New Roman" w:eastAsia="Times New Roman" w:hAnsi="Times New Roman" w:cs="Times New Roman"/>
          <w:sz w:val="24"/>
          <w:szCs w:val="24"/>
        </w:rPr>
        <w:t>Киокусинкай</w:t>
      </w:r>
      <w:proofErr w:type="spellEnd"/>
      <w:r w:rsidRPr="00897867">
        <w:rPr>
          <w:rFonts w:ascii="Times New Roman" w:eastAsia="Times New Roman" w:hAnsi="Times New Roman" w:cs="Times New Roman"/>
          <w:sz w:val="24"/>
          <w:szCs w:val="24"/>
        </w:rPr>
        <w:t>-</w:t>
      </w:r>
      <w:r w:rsidRPr="00897867">
        <w:rPr>
          <w:rFonts w:ascii="Times New Roman" w:eastAsia="Times New Roman" w:hAnsi="Times New Roman" w:cs="Times New Roman"/>
          <w:sz w:val="24"/>
          <w:szCs w:val="24"/>
          <w:lang w:val="en-US"/>
        </w:rPr>
        <w:t>PRO</w:t>
      </w:r>
      <w:r w:rsidR="009A51BA">
        <w:rPr>
          <w:rFonts w:ascii="Times New Roman" w:eastAsia="Times New Roman" w:hAnsi="Times New Roman" w:cs="Times New Roman"/>
          <w:sz w:val="24"/>
          <w:szCs w:val="24"/>
        </w:rPr>
        <w:t>движение»;</w:t>
      </w:r>
    </w:p>
    <w:p w14:paraId="2C7D43AC" w14:textId="2F19868D" w:rsidR="00897867" w:rsidRPr="00897867" w:rsidRDefault="00897867" w:rsidP="004A024C">
      <w:pPr>
        <w:spacing w:after="0" w:line="240" w:lineRule="auto"/>
        <w:ind w:firstLine="709"/>
        <w:jc w:val="both"/>
        <w:rPr>
          <w:rFonts w:ascii="Times New Roman" w:eastAsia="Times New Roman" w:hAnsi="Times New Roman" w:cs="Times New Roman"/>
          <w:sz w:val="24"/>
          <w:szCs w:val="24"/>
        </w:rPr>
      </w:pPr>
      <w:r w:rsidRPr="00897867">
        <w:rPr>
          <w:rFonts w:ascii="Times New Roman" w:eastAsia="Times New Roman" w:hAnsi="Times New Roman" w:cs="Times New Roman"/>
          <w:sz w:val="24"/>
          <w:szCs w:val="24"/>
        </w:rPr>
        <w:t>- Общественное движение Мирнинское отделение общественного движения Ассамблея народов Республики Саха (Якутия) на реализацию прое</w:t>
      </w:r>
      <w:r w:rsidR="009A51BA">
        <w:rPr>
          <w:rFonts w:ascii="Times New Roman" w:eastAsia="Times New Roman" w:hAnsi="Times New Roman" w:cs="Times New Roman"/>
          <w:sz w:val="24"/>
          <w:szCs w:val="24"/>
        </w:rPr>
        <w:t>кта «Мирный - сердце Ассамблеи»;</w:t>
      </w:r>
    </w:p>
    <w:p w14:paraId="5C99F107" w14:textId="234AC082" w:rsidR="00897867" w:rsidRPr="00897867" w:rsidRDefault="00897867" w:rsidP="004A024C">
      <w:pPr>
        <w:spacing w:after="0" w:line="240" w:lineRule="auto"/>
        <w:ind w:firstLine="709"/>
        <w:jc w:val="both"/>
        <w:rPr>
          <w:rFonts w:ascii="Times New Roman" w:eastAsia="Times New Roman" w:hAnsi="Times New Roman" w:cs="Times New Roman"/>
          <w:sz w:val="24"/>
          <w:szCs w:val="24"/>
        </w:rPr>
      </w:pPr>
      <w:r w:rsidRPr="00897867">
        <w:rPr>
          <w:rFonts w:ascii="Times New Roman" w:eastAsia="Times New Roman" w:hAnsi="Times New Roman" w:cs="Times New Roman"/>
          <w:sz w:val="24"/>
          <w:szCs w:val="24"/>
        </w:rPr>
        <w:t>- Автономная некоммерческая организация «Центр развития спорта и творчества «Дебют» на реализац</w:t>
      </w:r>
      <w:r w:rsidR="009A51BA">
        <w:rPr>
          <w:rFonts w:ascii="Times New Roman" w:eastAsia="Times New Roman" w:hAnsi="Times New Roman" w:cs="Times New Roman"/>
          <w:sz w:val="24"/>
          <w:szCs w:val="24"/>
        </w:rPr>
        <w:t>ию проекта «Хранители традиций»;</w:t>
      </w:r>
    </w:p>
    <w:p w14:paraId="18C087B1" w14:textId="755DA663" w:rsidR="00897867" w:rsidRPr="00897867" w:rsidRDefault="00897867" w:rsidP="004A024C">
      <w:pPr>
        <w:spacing w:after="0" w:line="240" w:lineRule="auto"/>
        <w:ind w:firstLine="709"/>
        <w:jc w:val="both"/>
        <w:rPr>
          <w:rFonts w:ascii="Times New Roman" w:eastAsia="Times New Roman" w:hAnsi="Times New Roman" w:cs="Times New Roman"/>
          <w:sz w:val="24"/>
          <w:szCs w:val="24"/>
        </w:rPr>
      </w:pPr>
      <w:r w:rsidRPr="00897867">
        <w:rPr>
          <w:rFonts w:ascii="Times New Roman" w:eastAsia="Times New Roman" w:hAnsi="Times New Roman" w:cs="Times New Roman"/>
          <w:sz w:val="24"/>
          <w:szCs w:val="24"/>
        </w:rPr>
        <w:t>- Общественная организация автомобильно-мотоциклетного клуба Мирнинского района «</w:t>
      </w:r>
      <w:proofErr w:type="spellStart"/>
      <w:r w:rsidRPr="00897867">
        <w:rPr>
          <w:rFonts w:ascii="Times New Roman" w:eastAsia="Times New Roman" w:hAnsi="Times New Roman" w:cs="Times New Roman"/>
          <w:sz w:val="24"/>
          <w:szCs w:val="24"/>
        </w:rPr>
        <w:t>Байанай</w:t>
      </w:r>
      <w:proofErr w:type="spellEnd"/>
      <w:r w:rsidRPr="00897867">
        <w:rPr>
          <w:rFonts w:ascii="Times New Roman" w:eastAsia="Times New Roman" w:hAnsi="Times New Roman" w:cs="Times New Roman"/>
          <w:sz w:val="24"/>
          <w:szCs w:val="24"/>
        </w:rPr>
        <w:t>» на реализац</w:t>
      </w:r>
      <w:r w:rsidR="009A51BA">
        <w:rPr>
          <w:rFonts w:ascii="Times New Roman" w:eastAsia="Times New Roman" w:hAnsi="Times New Roman" w:cs="Times New Roman"/>
          <w:sz w:val="24"/>
          <w:szCs w:val="24"/>
        </w:rPr>
        <w:t>ию проекта «Мотокросс развитие»;</w:t>
      </w:r>
    </w:p>
    <w:p w14:paraId="075381BF" w14:textId="12935DDE" w:rsidR="0070114F" w:rsidRPr="004C6DF8" w:rsidRDefault="00897867" w:rsidP="004A024C">
      <w:pPr>
        <w:spacing w:after="0" w:line="240" w:lineRule="auto"/>
        <w:ind w:firstLine="709"/>
        <w:jc w:val="both"/>
        <w:rPr>
          <w:rFonts w:ascii="Times New Roman" w:eastAsia="Times New Roman" w:hAnsi="Times New Roman" w:cs="Times New Roman"/>
          <w:sz w:val="24"/>
          <w:szCs w:val="24"/>
        </w:rPr>
      </w:pPr>
      <w:r w:rsidRPr="00897867">
        <w:rPr>
          <w:rFonts w:ascii="Times New Roman" w:eastAsia="Times New Roman" w:hAnsi="Times New Roman" w:cs="Times New Roman"/>
          <w:sz w:val="24"/>
          <w:szCs w:val="24"/>
        </w:rPr>
        <w:t>- Местная общественная организация «Федерация бокса Мирнинского района Республики Саха (Якутия)» на реализацию проекта «</w:t>
      </w:r>
      <w:r w:rsidRPr="00897867">
        <w:rPr>
          <w:rFonts w:ascii="Times New Roman" w:eastAsia="Times New Roman" w:hAnsi="Times New Roman" w:cs="Times New Roman"/>
          <w:color w:val="000000"/>
          <w:sz w:val="24"/>
          <w:szCs w:val="24"/>
        </w:rPr>
        <w:t>Бокс доступен всем</w:t>
      </w:r>
      <w:r w:rsidR="009A51BA">
        <w:rPr>
          <w:rFonts w:ascii="Times New Roman" w:eastAsia="Times New Roman" w:hAnsi="Times New Roman" w:cs="Times New Roman"/>
          <w:sz w:val="24"/>
          <w:szCs w:val="24"/>
        </w:rPr>
        <w:t>»</w:t>
      </w:r>
      <w:r w:rsidR="0070114F">
        <w:rPr>
          <w:rFonts w:ascii="Times New Roman" w:eastAsia="Times New Roman" w:hAnsi="Times New Roman" w:cs="Times New Roman"/>
          <w:sz w:val="24"/>
          <w:szCs w:val="24"/>
        </w:rPr>
        <w:t>.</w:t>
      </w:r>
    </w:p>
    <w:p w14:paraId="522315FB" w14:textId="56F7C9AD" w:rsidR="0070114F" w:rsidRDefault="0070114F" w:rsidP="004A024C">
      <w:pPr>
        <w:pStyle w:val="a3"/>
        <w:tabs>
          <w:tab w:val="left" w:pos="993"/>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городской Администрации в сфере социальной политики строится на тесном взаимодействии с районной Администрацией,</w:t>
      </w:r>
      <w:r w:rsidRPr="004A024C">
        <w:rPr>
          <w:rFonts w:ascii="Times New Roman" w:eastAsia="Times New Roman" w:hAnsi="Times New Roman" w:cs="Times New Roman"/>
          <w:sz w:val="24"/>
          <w:szCs w:val="24"/>
        </w:rPr>
        <w:t xml:space="preserve"> </w:t>
      </w:r>
      <w:r w:rsidR="004A024C" w:rsidRPr="004A024C">
        <w:rPr>
          <w:rStyle w:val="a4"/>
          <w:rFonts w:ascii="Times New Roman" w:hAnsi="Times New Roman"/>
          <w:sz w:val="24"/>
        </w:rPr>
        <w:t>ГКУ РС (Я) "Мирнинское управление Социальной защиты населения и труда при Министерстве труда и социального развития Республики Саха (Якутия)"</w:t>
      </w:r>
      <w:r w:rsidRPr="004A024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социально ориентированными общественными организациями и др. </w:t>
      </w:r>
    </w:p>
    <w:p w14:paraId="43774872" w14:textId="6B7D71D6" w:rsidR="0070114F" w:rsidRPr="0070114F" w:rsidRDefault="0070114F" w:rsidP="004A024C">
      <w:pPr>
        <w:spacing w:line="240" w:lineRule="auto"/>
        <w:ind w:firstLine="709"/>
        <w:jc w:val="both"/>
        <w:rPr>
          <w:rFonts w:ascii="Times New Roman" w:hAnsi="Times New Roman" w:cs="Times New Roman"/>
          <w:iCs/>
          <w:sz w:val="24"/>
          <w:szCs w:val="24"/>
        </w:rPr>
      </w:pPr>
      <w:r w:rsidRPr="00617B29">
        <w:rPr>
          <w:rStyle w:val="a6"/>
          <w:rFonts w:ascii="Times New Roman" w:hAnsi="Times New Roman" w:cs="Times New Roman"/>
          <w:i w:val="0"/>
          <w:sz w:val="24"/>
          <w:szCs w:val="24"/>
        </w:rPr>
        <w:t>Принятие программы «Соци</w:t>
      </w:r>
      <w:r>
        <w:rPr>
          <w:rStyle w:val="a6"/>
          <w:rFonts w:ascii="Times New Roman" w:hAnsi="Times New Roman" w:cs="Times New Roman"/>
          <w:i w:val="0"/>
          <w:sz w:val="24"/>
          <w:szCs w:val="24"/>
        </w:rPr>
        <w:t>альная поддержка граждан на 2024-2029</w:t>
      </w:r>
      <w:r w:rsidRPr="00617B29">
        <w:rPr>
          <w:rStyle w:val="a6"/>
          <w:rFonts w:ascii="Times New Roman" w:hAnsi="Times New Roman" w:cs="Times New Roman"/>
          <w:i w:val="0"/>
          <w:sz w:val="24"/>
          <w:szCs w:val="24"/>
        </w:rPr>
        <w:t xml:space="preserve"> годы» позволит так же, как и прежде, своевременно и оперативно реагировать на актуальные проблемы жителей г. Мирного, оказывать различные виды социальной поддержки гражданам и их семьям, снижая тем самым социальную напряженность в обществе.</w:t>
      </w:r>
    </w:p>
    <w:p w14:paraId="16A77841" w14:textId="77777777" w:rsidR="00255008" w:rsidRDefault="00255008" w:rsidP="00255008">
      <w:pPr>
        <w:spacing w:after="0" w:line="240" w:lineRule="auto"/>
        <w:contextualSpacing/>
        <w:rPr>
          <w:rFonts w:ascii="Times New Roman" w:eastAsia="Times New Roman" w:hAnsi="Times New Roman" w:cs="Times New Roman"/>
          <w:b/>
          <w:sz w:val="24"/>
          <w:szCs w:val="24"/>
        </w:rPr>
      </w:pPr>
    </w:p>
    <w:p w14:paraId="6CACDB78" w14:textId="4AA3B13F" w:rsidR="00984A4A" w:rsidRDefault="00BA4B29" w:rsidP="00984A4A">
      <w:pPr>
        <w:spacing w:after="0" w:line="240" w:lineRule="auto"/>
        <w:ind w:firstLine="709"/>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 Ц</w:t>
      </w:r>
      <w:r w:rsidR="00984A4A">
        <w:rPr>
          <w:rFonts w:ascii="Times New Roman" w:eastAsia="Times New Roman" w:hAnsi="Times New Roman" w:cs="Times New Roman"/>
          <w:b/>
          <w:sz w:val="24"/>
          <w:szCs w:val="24"/>
        </w:rPr>
        <w:t xml:space="preserve">ели и задачи </w:t>
      </w:r>
      <w:r w:rsidR="00984A4A" w:rsidRPr="00B121CE">
        <w:rPr>
          <w:rFonts w:ascii="Times New Roman" w:eastAsia="Times New Roman" w:hAnsi="Times New Roman" w:cs="Times New Roman"/>
          <w:b/>
          <w:sz w:val="24"/>
          <w:szCs w:val="24"/>
        </w:rPr>
        <w:t>программы</w:t>
      </w:r>
    </w:p>
    <w:p w14:paraId="3E6C80D5" w14:textId="77777777" w:rsidR="00617B29" w:rsidRPr="00B121CE" w:rsidRDefault="00617B29" w:rsidP="00984A4A">
      <w:pPr>
        <w:spacing w:after="0" w:line="240" w:lineRule="auto"/>
        <w:ind w:firstLine="709"/>
        <w:contextualSpacing/>
        <w:jc w:val="center"/>
        <w:rPr>
          <w:rFonts w:ascii="Times New Roman" w:eastAsia="Times New Roman" w:hAnsi="Times New Roman" w:cs="Times New Roman"/>
          <w:b/>
          <w:sz w:val="24"/>
          <w:szCs w:val="24"/>
        </w:rPr>
      </w:pPr>
    </w:p>
    <w:p w14:paraId="63973721" w14:textId="40BED168" w:rsidR="00984A4A" w:rsidRPr="00B121CE" w:rsidRDefault="00BA4B29" w:rsidP="00984A4A">
      <w:pPr>
        <w:spacing w:after="0" w:line="240" w:lineRule="auto"/>
        <w:ind w:firstLine="709"/>
        <w:contextualSpacing/>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Ц</w:t>
      </w:r>
      <w:r w:rsidR="00376EB0">
        <w:rPr>
          <w:rFonts w:ascii="Times New Roman" w:eastAsia="Times New Roman" w:hAnsi="Times New Roman" w:cs="Times New Roman"/>
          <w:sz w:val="24"/>
          <w:szCs w:val="24"/>
          <w:u w:val="single"/>
        </w:rPr>
        <w:t xml:space="preserve">елью </w:t>
      </w:r>
      <w:r w:rsidR="00984A4A" w:rsidRPr="00B121CE">
        <w:rPr>
          <w:rFonts w:ascii="Times New Roman" w:eastAsia="Times New Roman" w:hAnsi="Times New Roman" w:cs="Times New Roman"/>
          <w:sz w:val="24"/>
          <w:szCs w:val="24"/>
          <w:u w:val="single"/>
        </w:rPr>
        <w:t xml:space="preserve">программы является:  </w:t>
      </w:r>
    </w:p>
    <w:p w14:paraId="42C34F62" w14:textId="7D1D6990" w:rsidR="00415976" w:rsidRPr="00B121CE" w:rsidRDefault="00984A4A" w:rsidP="00415976">
      <w:pPr>
        <w:spacing w:after="0" w:line="240" w:lineRule="auto"/>
        <w:ind w:firstLine="709"/>
        <w:contextualSpacing/>
        <w:jc w:val="both"/>
        <w:rPr>
          <w:rFonts w:ascii="Tahoma" w:eastAsia="Times New Roman" w:hAnsi="Tahoma" w:cs="Tahoma"/>
          <w:iCs/>
          <w:sz w:val="24"/>
          <w:szCs w:val="24"/>
        </w:rPr>
      </w:pPr>
      <w:r w:rsidRPr="00B121CE">
        <w:rPr>
          <w:rFonts w:ascii="Times New Roman" w:eastAsia="Times New Roman" w:hAnsi="Times New Roman" w:cs="Times New Roman"/>
          <w:sz w:val="24"/>
          <w:szCs w:val="24"/>
        </w:rPr>
        <w:t xml:space="preserve">- </w:t>
      </w:r>
      <w:r w:rsidR="009A51BA" w:rsidRPr="009A51BA">
        <w:rPr>
          <w:rFonts w:ascii="Times New Roman" w:eastAsia="Times New Roman" w:hAnsi="Times New Roman" w:cs="Times New Roman"/>
          <w:sz w:val="24"/>
          <w:szCs w:val="24"/>
        </w:rPr>
        <w:t>Улучшение качества, повышение уровня жизни социально уязвимых слоев населения.</w:t>
      </w:r>
    </w:p>
    <w:p w14:paraId="37526F93" w14:textId="52D86882" w:rsidR="00984A4A" w:rsidRDefault="00984A4A" w:rsidP="00984A4A">
      <w:pPr>
        <w:spacing w:after="0" w:line="240" w:lineRule="auto"/>
        <w:ind w:firstLine="709"/>
        <w:contextualSpacing/>
        <w:jc w:val="both"/>
        <w:rPr>
          <w:rFonts w:ascii="Times New Roman" w:eastAsia="Times New Roman" w:hAnsi="Times New Roman" w:cs="Times New Roman"/>
          <w:iCs/>
          <w:sz w:val="24"/>
          <w:szCs w:val="24"/>
          <w:u w:val="single"/>
        </w:rPr>
      </w:pPr>
      <w:r w:rsidRPr="00B121CE">
        <w:rPr>
          <w:rFonts w:ascii="Times New Roman" w:eastAsia="Times New Roman" w:hAnsi="Times New Roman" w:cs="Times New Roman"/>
          <w:iCs/>
          <w:sz w:val="24"/>
          <w:szCs w:val="24"/>
          <w:u w:val="single"/>
        </w:rPr>
        <w:t>Для реализации поставленных цел</w:t>
      </w:r>
      <w:r w:rsidR="00BA4B29">
        <w:rPr>
          <w:rFonts w:ascii="Times New Roman" w:eastAsia="Times New Roman" w:hAnsi="Times New Roman" w:cs="Times New Roman"/>
          <w:iCs/>
          <w:sz w:val="24"/>
          <w:szCs w:val="24"/>
          <w:u w:val="single"/>
        </w:rPr>
        <w:t xml:space="preserve">ей необходимо решить следующие </w:t>
      </w:r>
      <w:r w:rsidRPr="00B121CE">
        <w:rPr>
          <w:rFonts w:ascii="Times New Roman" w:eastAsia="Times New Roman" w:hAnsi="Times New Roman" w:cs="Times New Roman"/>
          <w:iCs/>
          <w:sz w:val="24"/>
          <w:szCs w:val="24"/>
          <w:u w:val="single"/>
        </w:rPr>
        <w:t>задачи:</w:t>
      </w:r>
    </w:p>
    <w:p w14:paraId="164D7F8E" w14:textId="77777777" w:rsidR="009A51BA" w:rsidRPr="009A51BA" w:rsidRDefault="009A51BA" w:rsidP="009A51BA">
      <w:pPr>
        <w:spacing w:after="0" w:line="240" w:lineRule="auto"/>
        <w:ind w:firstLine="709"/>
        <w:contextualSpacing/>
        <w:jc w:val="both"/>
        <w:rPr>
          <w:rFonts w:ascii="Times New Roman" w:eastAsia="Times New Roman" w:hAnsi="Times New Roman" w:cs="Times New Roman"/>
          <w:iCs/>
          <w:sz w:val="24"/>
          <w:szCs w:val="24"/>
        </w:rPr>
      </w:pPr>
      <w:r w:rsidRPr="009A51BA">
        <w:rPr>
          <w:rFonts w:ascii="Times New Roman" w:eastAsia="Times New Roman" w:hAnsi="Times New Roman" w:cs="Times New Roman"/>
          <w:iCs/>
          <w:sz w:val="24"/>
          <w:szCs w:val="24"/>
        </w:rPr>
        <w:t>- адресная социальная поддержка граждан;</w:t>
      </w:r>
    </w:p>
    <w:p w14:paraId="3623215C" w14:textId="77777777" w:rsidR="009A51BA" w:rsidRPr="009A51BA" w:rsidRDefault="009A51BA" w:rsidP="009A51BA">
      <w:pPr>
        <w:spacing w:after="0" w:line="240" w:lineRule="auto"/>
        <w:ind w:firstLine="709"/>
        <w:contextualSpacing/>
        <w:jc w:val="both"/>
        <w:rPr>
          <w:rFonts w:ascii="Times New Roman" w:eastAsia="Times New Roman" w:hAnsi="Times New Roman" w:cs="Times New Roman"/>
          <w:iCs/>
          <w:sz w:val="24"/>
          <w:szCs w:val="24"/>
        </w:rPr>
      </w:pPr>
      <w:r w:rsidRPr="009A51BA">
        <w:rPr>
          <w:rFonts w:ascii="Times New Roman" w:eastAsia="Times New Roman" w:hAnsi="Times New Roman" w:cs="Times New Roman"/>
          <w:iCs/>
          <w:sz w:val="24"/>
          <w:szCs w:val="24"/>
        </w:rPr>
        <w:t>- индивидуальный подход к разрешению различных жизненных ситуаций, в которые могут попадать жители города;</w:t>
      </w:r>
    </w:p>
    <w:p w14:paraId="7CC397CA" w14:textId="6992075B" w:rsidR="009A51BA" w:rsidRPr="009A51BA" w:rsidRDefault="009A51BA" w:rsidP="009A51BA">
      <w:pPr>
        <w:spacing w:after="0" w:line="240" w:lineRule="auto"/>
        <w:ind w:firstLine="709"/>
        <w:contextualSpacing/>
        <w:jc w:val="both"/>
        <w:rPr>
          <w:rFonts w:ascii="Times New Roman" w:eastAsia="Times New Roman" w:hAnsi="Times New Roman" w:cs="Times New Roman"/>
          <w:iCs/>
          <w:sz w:val="24"/>
          <w:szCs w:val="24"/>
        </w:rPr>
      </w:pPr>
      <w:r w:rsidRPr="009A51BA">
        <w:rPr>
          <w:rFonts w:ascii="Times New Roman" w:eastAsia="Times New Roman" w:hAnsi="Times New Roman" w:cs="Times New Roman"/>
          <w:iCs/>
          <w:sz w:val="24"/>
          <w:szCs w:val="24"/>
        </w:rPr>
        <w:t>- работ</w:t>
      </w:r>
      <w:r w:rsidR="00787D81">
        <w:rPr>
          <w:rFonts w:ascii="Times New Roman" w:eastAsia="Times New Roman" w:hAnsi="Times New Roman" w:cs="Times New Roman"/>
          <w:iCs/>
          <w:sz w:val="24"/>
          <w:szCs w:val="24"/>
        </w:rPr>
        <w:t>а</w:t>
      </w:r>
      <w:r w:rsidRPr="009A51BA">
        <w:rPr>
          <w:rFonts w:ascii="Times New Roman" w:eastAsia="Times New Roman" w:hAnsi="Times New Roman" w:cs="Times New Roman"/>
          <w:iCs/>
          <w:sz w:val="24"/>
          <w:szCs w:val="24"/>
        </w:rPr>
        <w:t xml:space="preserve"> по привлечению внимания общественности к положению инвалидов, пожилых людей, детей–сирот, многодетных семей, неблагополучных семей, одиноких матерей и отцов;</w:t>
      </w:r>
    </w:p>
    <w:p w14:paraId="76A32A9F" w14:textId="22312CC4" w:rsidR="009A51BA" w:rsidRPr="009A51BA" w:rsidRDefault="009A51BA" w:rsidP="009A51BA">
      <w:pPr>
        <w:spacing w:after="0" w:line="240" w:lineRule="auto"/>
        <w:ind w:firstLine="709"/>
        <w:contextualSpacing/>
        <w:jc w:val="both"/>
        <w:rPr>
          <w:rFonts w:ascii="Times New Roman" w:eastAsia="Times New Roman" w:hAnsi="Times New Roman" w:cs="Times New Roman"/>
          <w:iCs/>
          <w:sz w:val="24"/>
          <w:szCs w:val="24"/>
        </w:rPr>
      </w:pPr>
      <w:r w:rsidRPr="009A51BA">
        <w:rPr>
          <w:rFonts w:ascii="Times New Roman" w:eastAsia="Times New Roman" w:hAnsi="Times New Roman" w:cs="Times New Roman"/>
          <w:iCs/>
          <w:sz w:val="24"/>
          <w:szCs w:val="24"/>
        </w:rPr>
        <w:t>- мониторинг, анализ и исследование ситуации, создать постоянно действующий и обновляющийся банк данных по категориям населения;</w:t>
      </w:r>
    </w:p>
    <w:p w14:paraId="4A0BF72C" w14:textId="17FDDECD" w:rsidR="00CC017E" w:rsidRDefault="009A51BA" w:rsidP="009A51BA">
      <w:pPr>
        <w:spacing w:after="0" w:line="240" w:lineRule="auto"/>
        <w:ind w:firstLine="709"/>
        <w:contextualSpacing/>
        <w:jc w:val="both"/>
        <w:rPr>
          <w:rFonts w:ascii="Times New Roman" w:eastAsia="Times New Roman" w:hAnsi="Times New Roman" w:cs="Times New Roman"/>
          <w:iCs/>
          <w:sz w:val="24"/>
          <w:szCs w:val="24"/>
        </w:rPr>
      </w:pPr>
      <w:r w:rsidRPr="009A51BA">
        <w:rPr>
          <w:rFonts w:ascii="Times New Roman" w:eastAsia="Times New Roman" w:hAnsi="Times New Roman" w:cs="Times New Roman"/>
          <w:iCs/>
          <w:sz w:val="24"/>
          <w:szCs w:val="24"/>
        </w:rPr>
        <w:t>- организация и проведение городских мероприятий, посвя</w:t>
      </w:r>
      <w:r>
        <w:rPr>
          <w:rFonts w:ascii="Times New Roman" w:eastAsia="Times New Roman" w:hAnsi="Times New Roman" w:cs="Times New Roman"/>
          <w:iCs/>
          <w:sz w:val="24"/>
          <w:szCs w:val="24"/>
        </w:rPr>
        <w:t>щенных социально-значимым датам.</w:t>
      </w:r>
    </w:p>
    <w:p w14:paraId="75249891" w14:textId="77777777" w:rsidR="009A51BA" w:rsidRPr="009A51BA" w:rsidRDefault="009A51BA" w:rsidP="009A51BA">
      <w:pPr>
        <w:spacing w:after="0" w:line="240" w:lineRule="auto"/>
        <w:ind w:firstLine="709"/>
        <w:contextualSpacing/>
        <w:jc w:val="both"/>
        <w:rPr>
          <w:rFonts w:ascii="Times New Roman" w:eastAsia="Times New Roman" w:hAnsi="Times New Roman" w:cs="Times New Roman"/>
          <w:iCs/>
          <w:sz w:val="24"/>
          <w:szCs w:val="24"/>
        </w:rPr>
      </w:pPr>
    </w:p>
    <w:p w14:paraId="32E8648A" w14:textId="23B28257" w:rsidR="00617B29" w:rsidRPr="00A42179" w:rsidRDefault="00415976" w:rsidP="00A42179">
      <w:pPr>
        <w:spacing w:line="240" w:lineRule="auto"/>
        <w:ind w:firstLine="709"/>
        <w:jc w:val="center"/>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3</w:t>
      </w:r>
      <w:r w:rsidR="00A42179">
        <w:rPr>
          <w:rFonts w:ascii="Times New Roman" w:eastAsia="Times New Roman" w:hAnsi="Times New Roman" w:cs="Times New Roman"/>
          <w:b/>
          <w:iCs/>
          <w:sz w:val="24"/>
          <w:szCs w:val="24"/>
        </w:rPr>
        <w:t xml:space="preserve">. </w:t>
      </w:r>
      <w:r w:rsidR="00A42179" w:rsidRPr="00A42179">
        <w:rPr>
          <w:rFonts w:ascii="Times New Roman" w:eastAsia="Times New Roman" w:hAnsi="Times New Roman" w:cs="Times New Roman"/>
          <w:b/>
          <w:iCs/>
          <w:sz w:val="24"/>
          <w:szCs w:val="24"/>
        </w:rPr>
        <w:t>Перечень программных мероприятий</w:t>
      </w:r>
      <w:r>
        <w:rPr>
          <w:rFonts w:ascii="Times New Roman" w:eastAsia="Times New Roman" w:hAnsi="Times New Roman" w:cs="Times New Roman"/>
          <w:b/>
          <w:iCs/>
          <w:sz w:val="24"/>
          <w:szCs w:val="24"/>
        </w:rPr>
        <w:t xml:space="preserve"> и ресурсное обеспечение</w:t>
      </w:r>
    </w:p>
    <w:p w14:paraId="1865C8D5" w14:textId="77777777" w:rsidR="006F2CB0" w:rsidRPr="00A42179" w:rsidRDefault="00A42179" w:rsidP="00A42179">
      <w:pPr>
        <w:pStyle w:val="a3"/>
        <w:ind w:firstLine="709"/>
        <w:jc w:val="both"/>
        <w:rPr>
          <w:rFonts w:ascii="Times New Roman" w:eastAsia="Times New Roman" w:hAnsi="Times New Roman" w:cs="Times New Roman"/>
          <w:sz w:val="24"/>
          <w:szCs w:val="24"/>
        </w:rPr>
      </w:pPr>
      <w:r w:rsidRPr="00A42179">
        <w:rPr>
          <w:rFonts w:ascii="Times New Roman" w:eastAsia="Times New Roman" w:hAnsi="Times New Roman" w:cs="Times New Roman"/>
          <w:sz w:val="24"/>
          <w:szCs w:val="24"/>
        </w:rPr>
        <w:t xml:space="preserve">Мероприятия программы содержатся в двух основных разделах: социальная поддержка семьи и детей и меры социальной поддержки отдельных категорий граждан. </w:t>
      </w:r>
    </w:p>
    <w:p w14:paraId="13D6422D" w14:textId="77777777" w:rsidR="00A42179" w:rsidRPr="00A42179" w:rsidRDefault="00A42179" w:rsidP="00A42179">
      <w:pPr>
        <w:pStyle w:val="a3"/>
        <w:ind w:firstLine="709"/>
        <w:jc w:val="both"/>
        <w:rPr>
          <w:rFonts w:ascii="Times New Roman" w:eastAsia="Times New Roman" w:hAnsi="Times New Roman" w:cs="Times New Roman"/>
          <w:sz w:val="24"/>
          <w:szCs w:val="24"/>
        </w:rPr>
      </w:pPr>
      <w:r w:rsidRPr="00A42179">
        <w:rPr>
          <w:rFonts w:ascii="Times New Roman" w:eastAsia="Times New Roman" w:hAnsi="Times New Roman" w:cs="Times New Roman"/>
          <w:sz w:val="24"/>
          <w:szCs w:val="24"/>
        </w:rPr>
        <w:t>Основные мероприятия – это оказание материальной помощи отдельным категориям граждан, оказание материальной помощи на проезд в городском пассажирском транспорте, поддержка социально ориентированных некоммерческих организаций (предоставление субсидий), поддержка (в натуральном виде) малообеспеченных и многодетных семей, семей с детьми-инвалидами и др.</w:t>
      </w:r>
    </w:p>
    <w:p w14:paraId="586B0AAE" w14:textId="03F1B934" w:rsidR="0070114F" w:rsidRPr="0070114F" w:rsidRDefault="0070114F" w:rsidP="0070114F">
      <w:pPr>
        <w:spacing w:line="240" w:lineRule="auto"/>
        <w:ind w:firstLine="70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lastRenderedPageBreak/>
        <w:t>Финансовые средства, запланированные на организацию и реализацию мероприятий, отражены в системе программных мероприятий согласно приложению 1 к муниципальной программе.</w:t>
      </w:r>
    </w:p>
    <w:p w14:paraId="4FB3BF8A" w14:textId="77777777" w:rsidR="00214B0F" w:rsidRDefault="00214B0F" w:rsidP="00984A4A">
      <w:pPr>
        <w:pStyle w:val="a3"/>
        <w:ind w:firstLine="709"/>
        <w:jc w:val="both"/>
        <w:rPr>
          <w:rFonts w:ascii="Times New Roman" w:hAnsi="Times New Roman" w:cs="Times New Roman"/>
          <w:sz w:val="24"/>
          <w:szCs w:val="24"/>
        </w:rPr>
      </w:pPr>
    </w:p>
    <w:p w14:paraId="504484C3" w14:textId="458F8AFE" w:rsidR="00984A4A" w:rsidRDefault="00415976" w:rsidP="00984A4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sidR="006F2CB0">
        <w:rPr>
          <w:rFonts w:ascii="Times New Roman" w:eastAsia="Times New Roman" w:hAnsi="Times New Roman" w:cs="Times New Roman"/>
          <w:b/>
          <w:sz w:val="24"/>
          <w:szCs w:val="24"/>
        </w:rPr>
        <w:t xml:space="preserve">. </w:t>
      </w:r>
      <w:r w:rsidR="00984A4A">
        <w:rPr>
          <w:rFonts w:ascii="Times New Roman" w:eastAsia="Times New Roman" w:hAnsi="Times New Roman" w:cs="Times New Roman"/>
          <w:b/>
          <w:sz w:val="24"/>
          <w:szCs w:val="24"/>
        </w:rPr>
        <w:t xml:space="preserve">Механизм реализации </w:t>
      </w:r>
      <w:r w:rsidR="00984A4A" w:rsidRPr="00E3268F">
        <w:rPr>
          <w:rFonts w:ascii="Times New Roman" w:eastAsia="Times New Roman" w:hAnsi="Times New Roman" w:cs="Times New Roman"/>
          <w:b/>
          <w:sz w:val="24"/>
          <w:szCs w:val="24"/>
        </w:rPr>
        <w:t>программы</w:t>
      </w:r>
    </w:p>
    <w:p w14:paraId="6FA5FE82" w14:textId="77777777" w:rsidR="00617B29" w:rsidRPr="00E3268F" w:rsidRDefault="00617B29" w:rsidP="00984A4A">
      <w:pPr>
        <w:spacing w:after="0" w:line="240" w:lineRule="auto"/>
        <w:jc w:val="center"/>
        <w:rPr>
          <w:rFonts w:ascii="Times New Roman" w:eastAsia="Times New Roman" w:hAnsi="Times New Roman" w:cs="Times New Roman"/>
          <w:b/>
          <w:sz w:val="24"/>
          <w:szCs w:val="24"/>
        </w:rPr>
      </w:pPr>
    </w:p>
    <w:p w14:paraId="4E21C0FB" w14:textId="77777777" w:rsidR="00984A4A" w:rsidRPr="00E3268F" w:rsidRDefault="00984A4A" w:rsidP="00984A4A">
      <w:pPr>
        <w:spacing w:after="0" w:line="240" w:lineRule="auto"/>
        <w:ind w:firstLine="709"/>
        <w:jc w:val="both"/>
        <w:rPr>
          <w:rFonts w:ascii="Times New Roman" w:eastAsia="Times New Roman" w:hAnsi="Times New Roman" w:cs="Times New Roman"/>
          <w:sz w:val="24"/>
          <w:szCs w:val="24"/>
        </w:rPr>
      </w:pPr>
      <w:r w:rsidRPr="00E3268F">
        <w:rPr>
          <w:rFonts w:ascii="Times New Roman" w:eastAsia="Times New Roman" w:hAnsi="Times New Roman" w:cs="Times New Roman"/>
          <w:sz w:val="24"/>
          <w:szCs w:val="24"/>
        </w:rPr>
        <w:t>Ос</w:t>
      </w:r>
      <w:r>
        <w:rPr>
          <w:rFonts w:ascii="Times New Roman" w:eastAsia="Times New Roman" w:hAnsi="Times New Roman" w:cs="Times New Roman"/>
          <w:sz w:val="24"/>
          <w:szCs w:val="24"/>
        </w:rPr>
        <w:t xml:space="preserve">новным механизмом реализации </w:t>
      </w:r>
      <w:r w:rsidRPr="00E3268F">
        <w:rPr>
          <w:rFonts w:ascii="Times New Roman" w:eastAsia="Times New Roman" w:hAnsi="Times New Roman" w:cs="Times New Roman"/>
          <w:sz w:val="24"/>
          <w:szCs w:val="24"/>
        </w:rPr>
        <w:t>программы является реализация разработанных программных мероприятий по социальной поддержке населения города Мирного.</w:t>
      </w:r>
    </w:p>
    <w:p w14:paraId="7FF52B7B" w14:textId="4612CEB8" w:rsidR="00984A4A" w:rsidRPr="00E3268F" w:rsidRDefault="00984A4A" w:rsidP="00984A4A">
      <w:pPr>
        <w:spacing w:after="0" w:line="240" w:lineRule="auto"/>
        <w:ind w:firstLine="709"/>
        <w:jc w:val="both"/>
        <w:rPr>
          <w:rFonts w:ascii="Times New Roman" w:eastAsia="Times New Roman" w:hAnsi="Times New Roman" w:cs="Times New Roman"/>
          <w:sz w:val="24"/>
          <w:szCs w:val="24"/>
        </w:rPr>
      </w:pPr>
      <w:r w:rsidRPr="00E3268F">
        <w:rPr>
          <w:rFonts w:ascii="Times New Roman" w:eastAsia="Times New Roman" w:hAnsi="Times New Roman" w:cs="Times New Roman"/>
          <w:sz w:val="24"/>
          <w:szCs w:val="24"/>
        </w:rPr>
        <w:t xml:space="preserve">Для работы в направлении оказания материальной помощи </w:t>
      </w:r>
      <w:r>
        <w:rPr>
          <w:rFonts w:ascii="Times New Roman" w:eastAsia="Times New Roman" w:hAnsi="Times New Roman" w:cs="Times New Roman"/>
          <w:sz w:val="24"/>
          <w:szCs w:val="24"/>
        </w:rPr>
        <w:t xml:space="preserve">отдельным категориям </w:t>
      </w:r>
      <w:r w:rsidRPr="00E3268F">
        <w:rPr>
          <w:rFonts w:ascii="Times New Roman" w:eastAsia="Times New Roman" w:hAnsi="Times New Roman" w:cs="Times New Roman"/>
          <w:sz w:val="24"/>
          <w:szCs w:val="24"/>
        </w:rPr>
        <w:t>граждан, необходимо взаимодействие с районной администрацией, управлением Министерства труда и социального развития Р</w:t>
      </w:r>
      <w:r w:rsidR="004A024C">
        <w:rPr>
          <w:rFonts w:ascii="Times New Roman" w:eastAsia="Times New Roman" w:hAnsi="Times New Roman" w:cs="Times New Roman"/>
          <w:sz w:val="24"/>
          <w:szCs w:val="24"/>
        </w:rPr>
        <w:t xml:space="preserve">еспублики </w:t>
      </w:r>
      <w:r w:rsidRPr="00E3268F">
        <w:rPr>
          <w:rFonts w:ascii="Times New Roman" w:eastAsia="Times New Roman" w:hAnsi="Times New Roman" w:cs="Times New Roman"/>
          <w:sz w:val="24"/>
          <w:szCs w:val="24"/>
        </w:rPr>
        <w:t>С</w:t>
      </w:r>
      <w:r w:rsidR="004A024C">
        <w:rPr>
          <w:rFonts w:ascii="Times New Roman" w:eastAsia="Times New Roman" w:hAnsi="Times New Roman" w:cs="Times New Roman"/>
          <w:sz w:val="24"/>
          <w:szCs w:val="24"/>
        </w:rPr>
        <w:t>аха</w:t>
      </w:r>
      <w:r w:rsidRPr="00E3268F">
        <w:rPr>
          <w:rFonts w:ascii="Times New Roman" w:eastAsia="Times New Roman" w:hAnsi="Times New Roman" w:cs="Times New Roman"/>
          <w:sz w:val="24"/>
          <w:szCs w:val="24"/>
        </w:rPr>
        <w:t xml:space="preserve"> (Я</w:t>
      </w:r>
      <w:r w:rsidR="004A024C">
        <w:rPr>
          <w:rFonts w:ascii="Times New Roman" w:eastAsia="Times New Roman" w:hAnsi="Times New Roman" w:cs="Times New Roman"/>
          <w:sz w:val="24"/>
          <w:szCs w:val="24"/>
        </w:rPr>
        <w:t>кутия</w:t>
      </w:r>
      <w:r w:rsidRPr="00E3268F">
        <w:rPr>
          <w:rFonts w:ascii="Times New Roman" w:eastAsia="Times New Roman" w:hAnsi="Times New Roman" w:cs="Times New Roman"/>
          <w:sz w:val="24"/>
          <w:szCs w:val="24"/>
        </w:rPr>
        <w:t>) по Мирнинскому району, с общественными формированиями, так</w:t>
      </w:r>
      <w:r w:rsidR="00FC3B90">
        <w:rPr>
          <w:rFonts w:ascii="Times New Roman" w:eastAsia="Times New Roman" w:hAnsi="Times New Roman" w:cs="Times New Roman"/>
          <w:sz w:val="24"/>
          <w:szCs w:val="24"/>
        </w:rPr>
        <w:t>ими как общество инвалидов</w:t>
      </w:r>
      <w:r w:rsidRPr="00E3268F">
        <w:rPr>
          <w:rFonts w:ascii="Times New Roman" w:eastAsia="Times New Roman" w:hAnsi="Times New Roman" w:cs="Times New Roman"/>
          <w:sz w:val="24"/>
          <w:szCs w:val="24"/>
        </w:rPr>
        <w:t xml:space="preserve"> и др. </w:t>
      </w:r>
    </w:p>
    <w:p w14:paraId="7B9206C4" w14:textId="077DB74B" w:rsidR="00984A4A" w:rsidRPr="00E3268F" w:rsidRDefault="00984A4A" w:rsidP="00984A4A">
      <w:pPr>
        <w:spacing w:after="0" w:line="240" w:lineRule="auto"/>
        <w:ind w:firstLine="709"/>
        <w:jc w:val="both"/>
        <w:rPr>
          <w:rFonts w:ascii="Times New Roman" w:eastAsia="Times New Roman" w:hAnsi="Times New Roman" w:cs="Times New Roman"/>
          <w:sz w:val="24"/>
          <w:szCs w:val="24"/>
        </w:rPr>
      </w:pPr>
      <w:r w:rsidRPr="00E3268F">
        <w:rPr>
          <w:rFonts w:ascii="Times New Roman" w:eastAsia="Times New Roman" w:hAnsi="Times New Roman" w:cs="Times New Roman"/>
          <w:sz w:val="24"/>
          <w:szCs w:val="24"/>
        </w:rPr>
        <w:t xml:space="preserve">Комиссия по оказанию материальной помощи осуществляет свои полномочия в соответствии с Положением о порядке оказания материальной помощи </w:t>
      </w:r>
      <w:r>
        <w:rPr>
          <w:rFonts w:ascii="Times New Roman" w:eastAsia="Times New Roman" w:hAnsi="Times New Roman" w:cs="Times New Roman"/>
          <w:sz w:val="24"/>
          <w:szCs w:val="24"/>
        </w:rPr>
        <w:t>отдельным категориям граждан</w:t>
      </w:r>
      <w:r w:rsidRPr="00E3268F">
        <w:rPr>
          <w:rFonts w:ascii="Times New Roman" w:eastAsia="Times New Roman" w:hAnsi="Times New Roman" w:cs="Times New Roman"/>
          <w:sz w:val="24"/>
          <w:szCs w:val="24"/>
        </w:rPr>
        <w:t xml:space="preserve">, утвержденным Постановлением городской Администрации от </w:t>
      </w:r>
      <w:r w:rsidRPr="00E3268F">
        <w:rPr>
          <w:rFonts w:ascii="Times New Roman" w:hAnsi="Times New Roman" w:cs="Times New Roman"/>
          <w:sz w:val="24"/>
          <w:szCs w:val="24"/>
        </w:rPr>
        <w:t>20.02.2017 № 244</w:t>
      </w:r>
      <w:r w:rsidRPr="00E3268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E3268F">
        <w:rPr>
          <w:rFonts w:ascii="Times New Roman" w:eastAsia="Times New Roman" w:hAnsi="Times New Roman" w:cs="Times New Roman"/>
          <w:sz w:val="24"/>
          <w:szCs w:val="24"/>
        </w:rPr>
        <w:t xml:space="preserve">Также на рассмотрение комиссии представляются заявления граждан об оказании адресной материальной помощи на проезд в городском пассажирском транспорте (кроме такси) в границах города Мирного. Для реализации данного направления было разработано </w:t>
      </w:r>
      <w:r w:rsidR="00E5756C" w:rsidRPr="006963BE">
        <w:rPr>
          <w:rFonts w:ascii="Times New Roman" w:hAnsi="Times New Roman" w:cs="Times New Roman"/>
          <w:sz w:val="24"/>
          <w:szCs w:val="24"/>
          <w:shd w:val="clear" w:color="auto" w:fill="FFFFFF"/>
        </w:rPr>
        <w:t>Положени</w:t>
      </w:r>
      <w:r w:rsidR="00E5756C">
        <w:rPr>
          <w:rFonts w:ascii="Times New Roman" w:hAnsi="Times New Roman" w:cs="Times New Roman"/>
          <w:sz w:val="24"/>
          <w:szCs w:val="24"/>
          <w:shd w:val="clear" w:color="auto" w:fill="FFFFFF"/>
        </w:rPr>
        <w:t>е</w:t>
      </w:r>
      <w:r w:rsidR="00E5756C" w:rsidRPr="006963BE">
        <w:rPr>
          <w:rFonts w:ascii="Times New Roman" w:hAnsi="Times New Roman" w:cs="Times New Roman"/>
          <w:sz w:val="24"/>
          <w:szCs w:val="24"/>
          <w:shd w:val="clear" w:color="auto" w:fill="FFFFFF"/>
        </w:rPr>
        <w:t xml:space="preserve"> о предоставлении льготного проезда отдельным категориям граждан в городском пассажирском транспорте (кроме такси) в границе города Мирного</w:t>
      </w:r>
      <w:r w:rsidR="00E5756C">
        <w:rPr>
          <w:rFonts w:ascii="Times New Roman" w:hAnsi="Times New Roman" w:cs="Times New Roman"/>
          <w:sz w:val="24"/>
          <w:szCs w:val="24"/>
          <w:shd w:val="clear" w:color="auto" w:fill="FFFFFF"/>
        </w:rPr>
        <w:t xml:space="preserve"> </w:t>
      </w:r>
      <w:r w:rsidRPr="00E3268F">
        <w:rPr>
          <w:rFonts w:ascii="Times New Roman" w:hAnsi="Times New Roman" w:cs="Times New Roman"/>
          <w:sz w:val="24"/>
          <w:szCs w:val="24"/>
        </w:rPr>
        <w:t>за счет средств местного бюджета</w:t>
      </w:r>
      <w:r>
        <w:rPr>
          <w:rFonts w:ascii="Times New Roman" w:hAnsi="Times New Roman" w:cs="Times New Roman"/>
          <w:sz w:val="24"/>
          <w:szCs w:val="24"/>
        </w:rPr>
        <w:t xml:space="preserve">. Указанные виды социальной поддержки оказываются населению посредством предоставления муниципальных услуг, для чего были своевременно разработаны и утверждены Административные регламенты. </w:t>
      </w:r>
    </w:p>
    <w:p w14:paraId="2C1A7B6D" w14:textId="3ACC9000" w:rsidR="00984A4A" w:rsidRDefault="00984A4A" w:rsidP="00984A4A">
      <w:pPr>
        <w:spacing w:after="0" w:line="240" w:lineRule="auto"/>
        <w:ind w:firstLine="709"/>
        <w:jc w:val="both"/>
        <w:rPr>
          <w:rFonts w:ascii="Times New Roman" w:eastAsia="Times New Roman" w:hAnsi="Times New Roman" w:cs="Times New Roman"/>
          <w:sz w:val="24"/>
          <w:szCs w:val="24"/>
        </w:rPr>
      </w:pPr>
      <w:r w:rsidRPr="00E3268F">
        <w:rPr>
          <w:rFonts w:ascii="Times New Roman" w:eastAsia="Times New Roman" w:hAnsi="Times New Roman" w:cs="Times New Roman"/>
          <w:sz w:val="24"/>
          <w:szCs w:val="24"/>
        </w:rPr>
        <w:t xml:space="preserve">Организация и проведение городских социальных акций, </w:t>
      </w:r>
      <w:r>
        <w:rPr>
          <w:rFonts w:ascii="Times New Roman" w:eastAsia="Times New Roman" w:hAnsi="Times New Roman" w:cs="Times New Roman"/>
          <w:sz w:val="24"/>
          <w:szCs w:val="24"/>
        </w:rPr>
        <w:t>проводимых</w:t>
      </w:r>
      <w:r w:rsidRPr="00E3268F">
        <w:rPr>
          <w:rFonts w:ascii="Times New Roman" w:eastAsia="Times New Roman" w:hAnsi="Times New Roman" w:cs="Times New Roman"/>
          <w:sz w:val="24"/>
          <w:szCs w:val="24"/>
        </w:rPr>
        <w:t xml:space="preserve"> на безвозмездной основе, предусматривает постоянную поддержку различных коммерческих организаций, индивидуальных предпринимателей города. В тесном сотрудничестве возможно привлечение дополнительных ресурсов для оказания помощи как материальной, так и натуральной определенным категориям населения. При этом также необходимо содействие и организационная помощь общественных организаций, членами которых являются участники социальных акций (общество инвалидов, общество многодетных семей, совет союза пенсионеров, совет ветеранов войны</w:t>
      </w:r>
      <w:r>
        <w:rPr>
          <w:rFonts w:ascii="Times New Roman" w:eastAsia="Times New Roman" w:hAnsi="Times New Roman" w:cs="Times New Roman"/>
          <w:sz w:val="24"/>
          <w:szCs w:val="24"/>
        </w:rPr>
        <w:t>, благотворительные фонды</w:t>
      </w:r>
      <w:r w:rsidRPr="00E3268F">
        <w:rPr>
          <w:rFonts w:ascii="Times New Roman" w:eastAsia="Times New Roman" w:hAnsi="Times New Roman" w:cs="Times New Roman"/>
          <w:sz w:val="24"/>
          <w:szCs w:val="24"/>
        </w:rPr>
        <w:t xml:space="preserve">), а также различных ведомств (служба уполномоченных участковых, </w:t>
      </w:r>
      <w:r>
        <w:rPr>
          <w:rFonts w:ascii="Times New Roman" w:eastAsia="Times New Roman" w:hAnsi="Times New Roman" w:cs="Times New Roman"/>
          <w:sz w:val="24"/>
          <w:szCs w:val="24"/>
        </w:rPr>
        <w:t>органы опеки и попечительства</w:t>
      </w:r>
      <w:r w:rsidRPr="00E3268F">
        <w:rPr>
          <w:rFonts w:ascii="Times New Roman" w:eastAsia="Times New Roman" w:hAnsi="Times New Roman" w:cs="Times New Roman"/>
          <w:sz w:val="24"/>
          <w:szCs w:val="24"/>
        </w:rPr>
        <w:t>, управление образования, службы Министерства труда и социального развития Р</w:t>
      </w:r>
      <w:r w:rsidR="004A024C">
        <w:rPr>
          <w:rFonts w:ascii="Times New Roman" w:eastAsia="Times New Roman" w:hAnsi="Times New Roman" w:cs="Times New Roman"/>
          <w:sz w:val="24"/>
          <w:szCs w:val="24"/>
        </w:rPr>
        <w:t xml:space="preserve">еспублики </w:t>
      </w:r>
      <w:r w:rsidRPr="00E3268F">
        <w:rPr>
          <w:rFonts w:ascii="Times New Roman" w:eastAsia="Times New Roman" w:hAnsi="Times New Roman" w:cs="Times New Roman"/>
          <w:sz w:val="24"/>
          <w:szCs w:val="24"/>
        </w:rPr>
        <w:t>С</w:t>
      </w:r>
      <w:r w:rsidR="004A024C">
        <w:rPr>
          <w:rFonts w:ascii="Times New Roman" w:eastAsia="Times New Roman" w:hAnsi="Times New Roman" w:cs="Times New Roman"/>
          <w:sz w:val="24"/>
          <w:szCs w:val="24"/>
        </w:rPr>
        <w:t>аха</w:t>
      </w:r>
      <w:r w:rsidRPr="00E3268F">
        <w:rPr>
          <w:rFonts w:ascii="Times New Roman" w:eastAsia="Times New Roman" w:hAnsi="Times New Roman" w:cs="Times New Roman"/>
          <w:sz w:val="24"/>
          <w:szCs w:val="24"/>
        </w:rPr>
        <w:t xml:space="preserve"> (Я</w:t>
      </w:r>
      <w:r w:rsidR="004A024C">
        <w:rPr>
          <w:rFonts w:ascii="Times New Roman" w:eastAsia="Times New Roman" w:hAnsi="Times New Roman" w:cs="Times New Roman"/>
          <w:sz w:val="24"/>
          <w:szCs w:val="24"/>
        </w:rPr>
        <w:t>кутия</w:t>
      </w:r>
      <w:r w:rsidRPr="00E3268F">
        <w:rPr>
          <w:rFonts w:ascii="Times New Roman" w:eastAsia="Times New Roman" w:hAnsi="Times New Roman" w:cs="Times New Roman"/>
          <w:sz w:val="24"/>
          <w:szCs w:val="24"/>
        </w:rPr>
        <w:t>) по Мирнинскому району и т.д.).</w:t>
      </w:r>
    </w:p>
    <w:p w14:paraId="0EFDBF92" w14:textId="77777777" w:rsidR="00984A4A" w:rsidRDefault="00984A4A" w:rsidP="00984A4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Предоставление субсидий социально ориентированным некоммерческим организациям для реализации значимых проектов на территории города проводится посредством проведения конкурсного отбора среди участников заявителей. По сложившейся практике предусмотрен прием заявок от организаций на предоставление субсидий и отбор лучших проектов в первом квартале каждого календарного года. По итогам конкурсного отбора победителям перечисляются денежные средства на реализацию заявленных проектов строго по целевому назначению. При этом до конца календарного года каждая организация, получившая субсидию, представляет полный финансовый отчет об использовании бюджетных средств. </w:t>
      </w:r>
    </w:p>
    <w:p w14:paraId="2A9DF301" w14:textId="77777777" w:rsidR="00EA050B" w:rsidRDefault="00984A4A" w:rsidP="00984A4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Решением городского Совета депутатов от 27.12.2010 № 31-1 утвержден Порядок установления выплаты, определения размера и условия установления пенсии за выслугу лет лицам, замещавшим муниципальные должности и должности муниципальной службы МО «Город Мирный». В соответствии с данным порядком производится расчет и начисление пенсии лицам, имеющим на это право. </w:t>
      </w:r>
    </w:p>
    <w:p w14:paraId="6442D606" w14:textId="2C670FEB" w:rsidR="004C6DF8" w:rsidRDefault="00F064D3" w:rsidP="004C6DF8">
      <w:pPr>
        <w:spacing w:after="0" w:line="240" w:lineRule="auto"/>
        <w:ind w:firstLine="709"/>
        <w:jc w:val="both"/>
        <w:rPr>
          <w:rFonts w:ascii="Times New Roman" w:eastAsia="Times New Roman" w:hAnsi="Times New Roman" w:cs="Times New Roman"/>
          <w:sz w:val="24"/>
          <w:szCs w:val="24"/>
        </w:rPr>
      </w:pPr>
      <w:r w:rsidRPr="00F064D3">
        <w:rPr>
          <w:rFonts w:ascii="Times New Roman" w:eastAsia="Times New Roman" w:hAnsi="Times New Roman" w:cs="Times New Roman"/>
          <w:sz w:val="24"/>
          <w:szCs w:val="24"/>
        </w:rPr>
        <w:t>Решением городского</w:t>
      </w:r>
      <w:r>
        <w:rPr>
          <w:rFonts w:ascii="Times New Roman" w:eastAsia="Times New Roman" w:hAnsi="Times New Roman" w:cs="Times New Roman"/>
          <w:sz w:val="24"/>
          <w:szCs w:val="24"/>
        </w:rPr>
        <w:t xml:space="preserve"> Совета депутатов от 18.03.2022 № </w:t>
      </w:r>
      <w:r>
        <w:rPr>
          <w:rFonts w:ascii="Times New Roman" w:eastAsia="Times New Roman" w:hAnsi="Times New Roman" w:cs="Times New Roman"/>
          <w:sz w:val="24"/>
          <w:szCs w:val="24"/>
          <w:lang w:val="en-US"/>
        </w:rPr>
        <w:t>IV</w:t>
      </w:r>
      <w:r>
        <w:rPr>
          <w:rFonts w:ascii="Times New Roman" w:eastAsia="Times New Roman" w:hAnsi="Times New Roman" w:cs="Times New Roman"/>
          <w:sz w:val="24"/>
          <w:szCs w:val="24"/>
        </w:rPr>
        <w:t xml:space="preserve">-53-3 </w:t>
      </w:r>
      <w:r w:rsidRPr="00F064D3">
        <w:rPr>
          <w:rFonts w:ascii="Times New Roman" w:eastAsia="Times New Roman" w:hAnsi="Times New Roman" w:cs="Times New Roman"/>
          <w:sz w:val="24"/>
          <w:szCs w:val="24"/>
        </w:rPr>
        <w:t>утвержден</w:t>
      </w:r>
      <w:r>
        <w:rPr>
          <w:rFonts w:ascii="Times New Roman" w:eastAsia="Times New Roman" w:hAnsi="Times New Roman" w:cs="Times New Roman"/>
          <w:sz w:val="24"/>
          <w:szCs w:val="24"/>
        </w:rPr>
        <w:t>о Положение о порядке и условиях реализации права льготного посещения банного комплекса в целях обеспечения санитарно-эпидемиологического благополучия населения.</w:t>
      </w:r>
      <w:r w:rsidRPr="00F064D3">
        <w:rPr>
          <w:rFonts w:ascii="Times New Roman" w:eastAsia="Times New Roman" w:hAnsi="Times New Roman" w:cs="Times New Roman"/>
          <w:sz w:val="24"/>
          <w:szCs w:val="24"/>
        </w:rPr>
        <w:t xml:space="preserve"> </w:t>
      </w:r>
    </w:p>
    <w:p w14:paraId="21D3B6AD" w14:textId="77777777" w:rsidR="004C6DF8" w:rsidRPr="004C6DF8" w:rsidRDefault="004C6DF8" w:rsidP="004C6DF8">
      <w:pPr>
        <w:pStyle w:val="ConsPlusTitle"/>
        <w:widowControl/>
        <w:jc w:val="center"/>
        <w:rPr>
          <w:rFonts w:ascii="Times New Roman" w:hAnsi="Times New Roman" w:cs="Times New Roman"/>
          <w:sz w:val="24"/>
          <w:szCs w:val="24"/>
        </w:rPr>
      </w:pPr>
    </w:p>
    <w:p w14:paraId="694ABF66" w14:textId="77777777" w:rsidR="004C6DF8" w:rsidRPr="004C6DF8" w:rsidRDefault="004C6DF8" w:rsidP="004C6DF8">
      <w:pPr>
        <w:spacing w:after="0" w:line="360" w:lineRule="auto"/>
        <w:ind w:firstLine="709"/>
        <w:jc w:val="center"/>
        <w:rPr>
          <w:rFonts w:ascii="Times New Roman" w:hAnsi="Times New Roman" w:cs="Times New Roman"/>
          <w:b/>
          <w:sz w:val="24"/>
          <w:szCs w:val="24"/>
        </w:rPr>
      </w:pPr>
      <w:r w:rsidRPr="004C6DF8">
        <w:rPr>
          <w:rFonts w:ascii="Times New Roman" w:hAnsi="Times New Roman" w:cs="Times New Roman"/>
          <w:b/>
          <w:sz w:val="24"/>
          <w:szCs w:val="24"/>
        </w:rPr>
        <w:lastRenderedPageBreak/>
        <w:t>5. Перечень целевых индикаторов (показателей)</w:t>
      </w:r>
    </w:p>
    <w:p w14:paraId="5F786E46" w14:textId="570CE870" w:rsidR="004C6DF8" w:rsidRPr="004C6DF8" w:rsidRDefault="004C6DF8" w:rsidP="004C6DF8">
      <w:pPr>
        <w:spacing w:after="0" w:line="360" w:lineRule="auto"/>
        <w:ind w:firstLine="567"/>
        <w:jc w:val="center"/>
        <w:rPr>
          <w:rFonts w:ascii="Times New Roman" w:hAnsi="Times New Roman" w:cs="Times New Roman"/>
          <w:b/>
          <w:bCs/>
          <w:sz w:val="24"/>
          <w:szCs w:val="24"/>
        </w:rPr>
      </w:pPr>
      <w:r w:rsidRPr="004C6DF8">
        <w:rPr>
          <w:rFonts w:ascii="Times New Roman" w:hAnsi="Times New Roman" w:cs="Times New Roman"/>
          <w:b/>
          <w:bCs/>
          <w:sz w:val="24"/>
          <w:szCs w:val="24"/>
        </w:rPr>
        <w:t>Перечень целевых индикаторов (показателей) программы</w:t>
      </w:r>
    </w:p>
    <w:p w14:paraId="2A2B5463" w14:textId="77777777" w:rsidR="004C6DF8" w:rsidRPr="004C6DF8" w:rsidRDefault="004C6DF8" w:rsidP="004C6DF8">
      <w:pPr>
        <w:pStyle w:val="a3"/>
        <w:jc w:val="center"/>
        <w:rPr>
          <w:rFonts w:ascii="Times New Roman" w:hAnsi="Times New Roman" w:cs="Times New Roman"/>
          <w:b/>
          <w:sz w:val="24"/>
          <w:szCs w:val="24"/>
        </w:rPr>
      </w:pPr>
      <w:r w:rsidRPr="004C6DF8">
        <w:rPr>
          <w:rFonts w:ascii="Times New Roman" w:hAnsi="Times New Roman" w:cs="Times New Roman"/>
          <w:b/>
          <w:sz w:val="24"/>
          <w:szCs w:val="24"/>
        </w:rPr>
        <w:t>«Социальная поддержка граждан на 2024-2029 годы»</w:t>
      </w:r>
    </w:p>
    <w:p w14:paraId="5B513573" w14:textId="77777777" w:rsidR="004C6DF8" w:rsidRPr="004C6DF8" w:rsidRDefault="004C6DF8" w:rsidP="004C6DF8">
      <w:pPr>
        <w:pStyle w:val="a3"/>
        <w:jc w:val="center"/>
        <w:rPr>
          <w:rFonts w:ascii="Times New Roman" w:hAnsi="Times New Roman" w:cs="Times New Roman"/>
          <w:sz w:val="24"/>
          <w:szCs w:val="24"/>
        </w:rPr>
      </w:pPr>
    </w:p>
    <w:tbl>
      <w:tblPr>
        <w:tblpPr w:leftFromText="180" w:rightFromText="180" w:vertAnchor="text" w:tblpY="1"/>
        <w:tblOverlap w:val="never"/>
        <w:tblW w:w="9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78"/>
        <w:gridCol w:w="3100"/>
        <w:gridCol w:w="992"/>
        <w:gridCol w:w="851"/>
        <w:gridCol w:w="850"/>
        <w:gridCol w:w="851"/>
        <w:gridCol w:w="708"/>
        <w:gridCol w:w="709"/>
        <w:gridCol w:w="709"/>
      </w:tblGrid>
      <w:tr w:rsidR="004C6DF8" w:rsidRPr="004C6DF8" w14:paraId="4661F2A8" w14:textId="77777777" w:rsidTr="004C6DF8">
        <w:trPr>
          <w:cantSplit/>
          <w:trHeight w:val="240"/>
        </w:trPr>
        <w:tc>
          <w:tcPr>
            <w:tcW w:w="578" w:type="dxa"/>
            <w:vMerge w:val="restart"/>
          </w:tcPr>
          <w:p w14:paraId="557C74A9" w14:textId="77777777" w:rsidR="004C6DF8" w:rsidRPr="004C6DF8" w:rsidRDefault="004C6DF8" w:rsidP="00BF09D1">
            <w:pPr>
              <w:pStyle w:val="ConsPlusCell"/>
              <w:widowControl/>
              <w:rPr>
                <w:rFonts w:ascii="Times New Roman" w:hAnsi="Times New Roman" w:cs="Times New Roman"/>
              </w:rPr>
            </w:pPr>
          </w:p>
        </w:tc>
        <w:tc>
          <w:tcPr>
            <w:tcW w:w="3100" w:type="dxa"/>
            <w:vMerge w:val="restart"/>
          </w:tcPr>
          <w:p w14:paraId="22946936" w14:textId="77777777" w:rsidR="004C6DF8" w:rsidRPr="004C6DF8" w:rsidRDefault="004C6DF8" w:rsidP="00BF09D1">
            <w:pPr>
              <w:pStyle w:val="ConsPlusCell"/>
              <w:widowControl/>
              <w:jc w:val="center"/>
              <w:rPr>
                <w:rFonts w:ascii="Times New Roman" w:hAnsi="Times New Roman" w:cs="Times New Roman"/>
              </w:rPr>
            </w:pPr>
            <w:r w:rsidRPr="004C6DF8">
              <w:rPr>
                <w:rFonts w:ascii="Times New Roman" w:hAnsi="Times New Roman" w:cs="Times New Roman"/>
              </w:rPr>
              <w:t>Программные мероприятия, обеспечивающие выполнение задачи</w:t>
            </w:r>
          </w:p>
        </w:tc>
        <w:tc>
          <w:tcPr>
            <w:tcW w:w="992" w:type="dxa"/>
            <w:vMerge w:val="restart"/>
          </w:tcPr>
          <w:p w14:paraId="32951316" w14:textId="77777777" w:rsidR="004C6DF8" w:rsidRPr="004C6DF8" w:rsidRDefault="004C6DF8" w:rsidP="00BF09D1">
            <w:pPr>
              <w:pStyle w:val="ConsPlusCell"/>
              <w:widowControl/>
              <w:jc w:val="center"/>
              <w:rPr>
                <w:rFonts w:ascii="Times New Roman" w:hAnsi="Times New Roman" w:cs="Times New Roman"/>
              </w:rPr>
            </w:pPr>
            <w:r w:rsidRPr="004C6DF8">
              <w:rPr>
                <w:rFonts w:ascii="Times New Roman" w:hAnsi="Times New Roman" w:cs="Times New Roman"/>
              </w:rPr>
              <w:t>Единица измерения</w:t>
            </w:r>
          </w:p>
        </w:tc>
        <w:tc>
          <w:tcPr>
            <w:tcW w:w="4678" w:type="dxa"/>
            <w:gridSpan w:val="6"/>
          </w:tcPr>
          <w:p w14:paraId="1C09FDFF" w14:textId="77777777" w:rsidR="004C6DF8" w:rsidRPr="004C6DF8" w:rsidRDefault="004C6DF8" w:rsidP="00BF09D1">
            <w:pPr>
              <w:pStyle w:val="ConsPlusCell"/>
              <w:widowControl/>
              <w:jc w:val="center"/>
              <w:rPr>
                <w:rFonts w:ascii="Times New Roman" w:hAnsi="Times New Roman" w:cs="Times New Roman"/>
              </w:rPr>
            </w:pPr>
            <w:r w:rsidRPr="004C6DF8">
              <w:rPr>
                <w:rFonts w:ascii="Times New Roman" w:hAnsi="Times New Roman" w:cs="Times New Roman"/>
              </w:rPr>
              <w:t>прогнозный период</w:t>
            </w:r>
          </w:p>
        </w:tc>
      </w:tr>
      <w:tr w:rsidR="004C6DF8" w:rsidRPr="004C6DF8" w14:paraId="1657D671" w14:textId="77777777" w:rsidTr="004C6DF8">
        <w:trPr>
          <w:cantSplit/>
          <w:trHeight w:val="808"/>
        </w:trPr>
        <w:tc>
          <w:tcPr>
            <w:tcW w:w="578" w:type="dxa"/>
            <w:vMerge/>
          </w:tcPr>
          <w:p w14:paraId="36A6FAC3" w14:textId="77777777" w:rsidR="004C6DF8" w:rsidRPr="004C6DF8" w:rsidRDefault="004C6DF8" w:rsidP="00BF09D1">
            <w:pPr>
              <w:pStyle w:val="ConsPlusCell"/>
              <w:widowControl/>
              <w:rPr>
                <w:rFonts w:ascii="Times New Roman" w:hAnsi="Times New Roman" w:cs="Times New Roman"/>
              </w:rPr>
            </w:pPr>
          </w:p>
        </w:tc>
        <w:tc>
          <w:tcPr>
            <w:tcW w:w="3100" w:type="dxa"/>
            <w:vMerge/>
          </w:tcPr>
          <w:p w14:paraId="3EEEDB9D" w14:textId="77777777" w:rsidR="004C6DF8" w:rsidRPr="004C6DF8" w:rsidRDefault="004C6DF8" w:rsidP="00BF09D1">
            <w:pPr>
              <w:pStyle w:val="ConsPlusCell"/>
              <w:widowControl/>
              <w:rPr>
                <w:rFonts w:ascii="Times New Roman" w:hAnsi="Times New Roman" w:cs="Times New Roman"/>
              </w:rPr>
            </w:pPr>
          </w:p>
        </w:tc>
        <w:tc>
          <w:tcPr>
            <w:tcW w:w="992" w:type="dxa"/>
            <w:vMerge/>
          </w:tcPr>
          <w:p w14:paraId="6C6BE887" w14:textId="77777777" w:rsidR="004C6DF8" w:rsidRPr="004C6DF8" w:rsidRDefault="004C6DF8" w:rsidP="00BF09D1">
            <w:pPr>
              <w:pStyle w:val="ConsPlusCell"/>
              <w:widowControl/>
              <w:rPr>
                <w:rFonts w:ascii="Times New Roman" w:hAnsi="Times New Roman" w:cs="Times New Roman"/>
              </w:rPr>
            </w:pPr>
          </w:p>
        </w:tc>
        <w:tc>
          <w:tcPr>
            <w:tcW w:w="851" w:type="dxa"/>
          </w:tcPr>
          <w:p w14:paraId="02C482BA" w14:textId="3C7C229E" w:rsidR="004C6DF8" w:rsidRPr="004C6DF8" w:rsidRDefault="004C6DF8" w:rsidP="00BF09D1">
            <w:pPr>
              <w:pStyle w:val="ConsPlusCell"/>
              <w:widowControl/>
              <w:jc w:val="center"/>
              <w:rPr>
                <w:rFonts w:ascii="Times New Roman" w:hAnsi="Times New Roman" w:cs="Times New Roman"/>
              </w:rPr>
            </w:pPr>
            <w:r w:rsidRPr="004C6DF8">
              <w:rPr>
                <w:rFonts w:ascii="Times New Roman" w:hAnsi="Times New Roman" w:cs="Times New Roman"/>
              </w:rPr>
              <w:t xml:space="preserve">2024 </w:t>
            </w:r>
          </w:p>
        </w:tc>
        <w:tc>
          <w:tcPr>
            <w:tcW w:w="850" w:type="dxa"/>
          </w:tcPr>
          <w:p w14:paraId="47D7BA77" w14:textId="6171CFCD" w:rsidR="004C6DF8" w:rsidRPr="004C6DF8" w:rsidRDefault="004C6DF8" w:rsidP="00BF09D1">
            <w:pPr>
              <w:pStyle w:val="ConsPlusCell"/>
              <w:widowControl/>
              <w:jc w:val="center"/>
              <w:rPr>
                <w:rFonts w:ascii="Times New Roman" w:hAnsi="Times New Roman" w:cs="Times New Roman"/>
              </w:rPr>
            </w:pPr>
            <w:r w:rsidRPr="004C6DF8">
              <w:rPr>
                <w:rFonts w:ascii="Times New Roman" w:hAnsi="Times New Roman" w:cs="Times New Roman"/>
              </w:rPr>
              <w:t xml:space="preserve">2025 </w:t>
            </w:r>
          </w:p>
        </w:tc>
        <w:tc>
          <w:tcPr>
            <w:tcW w:w="851" w:type="dxa"/>
          </w:tcPr>
          <w:p w14:paraId="3A19371B" w14:textId="6B1227D5" w:rsidR="004C6DF8" w:rsidRPr="004C6DF8" w:rsidRDefault="004C6DF8" w:rsidP="00BF09D1">
            <w:pPr>
              <w:pStyle w:val="ConsPlusCell"/>
              <w:widowControl/>
              <w:jc w:val="center"/>
              <w:rPr>
                <w:rFonts w:ascii="Times New Roman" w:hAnsi="Times New Roman" w:cs="Times New Roman"/>
              </w:rPr>
            </w:pPr>
            <w:r w:rsidRPr="004C6DF8">
              <w:rPr>
                <w:rFonts w:ascii="Times New Roman" w:hAnsi="Times New Roman" w:cs="Times New Roman"/>
              </w:rPr>
              <w:t xml:space="preserve">2026 </w:t>
            </w:r>
          </w:p>
        </w:tc>
        <w:tc>
          <w:tcPr>
            <w:tcW w:w="708" w:type="dxa"/>
          </w:tcPr>
          <w:p w14:paraId="7463E969" w14:textId="364E04B5" w:rsidR="004C6DF8" w:rsidRPr="004C6DF8" w:rsidRDefault="004C6DF8" w:rsidP="00BF09D1">
            <w:pPr>
              <w:pStyle w:val="ConsPlusCell"/>
              <w:widowControl/>
              <w:jc w:val="center"/>
              <w:rPr>
                <w:rFonts w:ascii="Times New Roman" w:hAnsi="Times New Roman" w:cs="Times New Roman"/>
              </w:rPr>
            </w:pPr>
            <w:r w:rsidRPr="004C6DF8">
              <w:rPr>
                <w:rFonts w:ascii="Times New Roman" w:hAnsi="Times New Roman" w:cs="Times New Roman"/>
              </w:rPr>
              <w:t xml:space="preserve">2027 </w:t>
            </w:r>
          </w:p>
        </w:tc>
        <w:tc>
          <w:tcPr>
            <w:tcW w:w="709" w:type="dxa"/>
          </w:tcPr>
          <w:p w14:paraId="37FE62D9" w14:textId="1E55E318" w:rsidR="004C6DF8" w:rsidRPr="004C6DF8" w:rsidRDefault="004C6DF8" w:rsidP="00BF09D1">
            <w:pPr>
              <w:pStyle w:val="ConsPlusCell"/>
              <w:widowControl/>
              <w:jc w:val="center"/>
              <w:rPr>
                <w:rFonts w:ascii="Times New Roman" w:hAnsi="Times New Roman" w:cs="Times New Roman"/>
              </w:rPr>
            </w:pPr>
            <w:r w:rsidRPr="004C6DF8">
              <w:rPr>
                <w:rFonts w:ascii="Times New Roman" w:hAnsi="Times New Roman" w:cs="Times New Roman"/>
              </w:rPr>
              <w:t xml:space="preserve">2028 </w:t>
            </w:r>
          </w:p>
        </w:tc>
        <w:tc>
          <w:tcPr>
            <w:tcW w:w="709" w:type="dxa"/>
          </w:tcPr>
          <w:p w14:paraId="3522E27E" w14:textId="73E37499" w:rsidR="004C6DF8" w:rsidRPr="004C6DF8" w:rsidRDefault="004C6DF8" w:rsidP="00BF09D1">
            <w:pPr>
              <w:pStyle w:val="ConsPlusCell"/>
              <w:widowControl/>
              <w:jc w:val="center"/>
              <w:rPr>
                <w:rFonts w:ascii="Times New Roman" w:hAnsi="Times New Roman" w:cs="Times New Roman"/>
              </w:rPr>
            </w:pPr>
            <w:r w:rsidRPr="004C6DF8">
              <w:rPr>
                <w:rFonts w:ascii="Times New Roman" w:hAnsi="Times New Roman" w:cs="Times New Roman"/>
              </w:rPr>
              <w:t xml:space="preserve">2029 </w:t>
            </w:r>
          </w:p>
        </w:tc>
      </w:tr>
      <w:tr w:rsidR="004C6DF8" w:rsidRPr="004C6DF8" w14:paraId="36A74830" w14:textId="77777777" w:rsidTr="00E405E0">
        <w:trPr>
          <w:cantSplit/>
          <w:trHeight w:val="240"/>
        </w:trPr>
        <w:tc>
          <w:tcPr>
            <w:tcW w:w="578" w:type="dxa"/>
          </w:tcPr>
          <w:p w14:paraId="42CA5849" w14:textId="77777777" w:rsidR="004C6DF8" w:rsidRPr="004C6DF8" w:rsidRDefault="004C6DF8" w:rsidP="00BF09D1">
            <w:pPr>
              <w:pStyle w:val="ConsPlusCell"/>
              <w:widowControl/>
              <w:jc w:val="center"/>
              <w:rPr>
                <w:rFonts w:ascii="Times New Roman" w:hAnsi="Times New Roman" w:cs="Times New Roman"/>
              </w:rPr>
            </w:pPr>
            <w:r w:rsidRPr="004C6DF8">
              <w:rPr>
                <w:rFonts w:ascii="Times New Roman" w:hAnsi="Times New Roman" w:cs="Times New Roman"/>
              </w:rPr>
              <w:t>1.</w:t>
            </w:r>
          </w:p>
        </w:tc>
        <w:tc>
          <w:tcPr>
            <w:tcW w:w="8770" w:type="dxa"/>
            <w:gridSpan w:val="8"/>
            <w:vAlign w:val="center"/>
          </w:tcPr>
          <w:p w14:paraId="2E09524E" w14:textId="2FF23CDF" w:rsidR="004C6DF8" w:rsidRPr="006A3DCB" w:rsidRDefault="004C6DF8" w:rsidP="006A3DCB">
            <w:pPr>
              <w:spacing w:after="0" w:line="240" w:lineRule="auto"/>
              <w:contextualSpacing/>
              <w:jc w:val="both"/>
              <w:rPr>
                <w:rFonts w:ascii="Tahoma" w:eastAsia="Times New Roman" w:hAnsi="Tahoma" w:cs="Tahoma"/>
                <w:iCs/>
                <w:sz w:val="20"/>
                <w:szCs w:val="20"/>
              </w:rPr>
            </w:pPr>
            <w:proofErr w:type="gramStart"/>
            <w:r w:rsidRPr="004C6DF8">
              <w:rPr>
                <w:rFonts w:ascii="Times New Roman" w:hAnsi="Times New Roman" w:cs="Times New Roman"/>
                <w:b/>
                <w:u w:val="single"/>
              </w:rPr>
              <w:t>Цель:</w:t>
            </w:r>
            <w:r w:rsidRPr="004C6DF8">
              <w:rPr>
                <w:rFonts w:ascii="Times New Roman" w:hAnsi="Times New Roman" w:cs="Times New Roman"/>
              </w:rPr>
              <w:t xml:space="preserve"> </w:t>
            </w:r>
            <w:r w:rsidR="006A3DCB" w:rsidRPr="009A51BA">
              <w:rPr>
                <w:rFonts w:ascii="Times New Roman" w:eastAsia="Times New Roman" w:hAnsi="Times New Roman" w:cs="Times New Roman"/>
                <w:sz w:val="24"/>
                <w:szCs w:val="24"/>
              </w:rPr>
              <w:t xml:space="preserve"> </w:t>
            </w:r>
            <w:r w:rsidR="006A3DCB" w:rsidRPr="006A3DCB">
              <w:rPr>
                <w:rFonts w:ascii="Times New Roman" w:eastAsia="Times New Roman" w:hAnsi="Times New Roman" w:cs="Times New Roman"/>
                <w:sz w:val="20"/>
                <w:szCs w:val="20"/>
              </w:rPr>
              <w:t>Улучшение</w:t>
            </w:r>
            <w:proofErr w:type="gramEnd"/>
            <w:r w:rsidR="006A3DCB" w:rsidRPr="006A3DCB">
              <w:rPr>
                <w:rFonts w:ascii="Times New Roman" w:eastAsia="Times New Roman" w:hAnsi="Times New Roman" w:cs="Times New Roman"/>
                <w:sz w:val="20"/>
                <w:szCs w:val="20"/>
              </w:rPr>
              <w:t xml:space="preserve"> качества, повышение уровня жизни социально уязвимых слоев населения.</w:t>
            </w:r>
          </w:p>
        </w:tc>
      </w:tr>
      <w:tr w:rsidR="004C6DF8" w:rsidRPr="004C6DF8" w14:paraId="41CBE776" w14:textId="77777777" w:rsidTr="00094664">
        <w:trPr>
          <w:cantSplit/>
          <w:trHeight w:val="360"/>
        </w:trPr>
        <w:tc>
          <w:tcPr>
            <w:tcW w:w="578" w:type="dxa"/>
          </w:tcPr>
          <w:p w14:paraId="4A8928B6" w14:textId="77777777" w:rsidR="004C6DF8" w:rsidRPr="004C6DF8" w:rsidRDefault="004C6DF8" w:rsidP="00BF09D1">
            <w:pPr>
              <w:pStyle w:val="ConsPlusCell"/>
              <w:widowControl/>
              <w:jc w:val="center"/>
              <w:rPr>
                <w:rFonts w:ascii="Times New Roman" w:hAnsi="Times New Roman" w:cs="Times New Roman"/>
              </w:rPr>
            </w:pPr>
          </w:p>
        </w:tc>
        <w:tc>
          <w:tcPr>
            <w:tcW w:w="8770" w:type="dxa"/>
            <w:gridSpan w:val="8"/>
            <w:vAlign w:val="center"/>
          </w:tcPr>
          <w:p w14:paraId="131C5A96" w14:textId="18CDAA27" w:rsidR="004C6DF8" w:rsidRPr="004C6DF8" w:rsidRDefault="004C6DF8" w:rsidP="004C6DF8">
            <w:pPr>
              <w:pStyle w:val="ConsPlusCell"/>
              <w:widowControl/>
              <w:rPr>
                <w:rFonts w:ascii="Times New Roman" w:hAnsi="Times New Roman" w:cs="Times New Roman"/>
              </w:rPr>
            </w:pPr>
            <w:r w:rsidRPr="004C6DF8">
              <w:rPr>
                <w:rFonts w:ascii="Times New Roman" w:hAnsi="Times New Roman" w:cs="Times New Roman"/>
                <w:b/>
                <w:u w:val="single"/>
              </w:rPr>
              <w:t>Задача</w:t>
            </w:r>
            <w:r w:rsidR="006A3DCB">
              <w:rPr>
                <w:rFonts w:ascii="Times New Roman" w:hAnsi="Times New Roman" w:cs="Times New Roman"/>
                <w:b/>
                <w:u w:val="single"/>
              </w:rPr>
              <w:t xml:space="preserve"> 1</w:t>
            </w:r>
            <w:r w:rsidRPr="004C6DF8">
              <w:rPr>
                <w:rFonts w:ascii="Times New Roman" w:hAnsi="Times New Roman" w:cs="Times New Roman"/>
                <w:b/>
                <w:u w:val="single"/>
              </w:rPr>
              <w:t>:</w:t>
            </w:r>
            <w:r w:rsidRPr="004C6DF8">
              <w:rPr>
                <w:rFonts w:ascii="Times New Roman" w:hAnsi="Times New Roman" w:cs="Times New Roman"/>
              </w:rPr>
              <w:t xml:space="preserve"> оказание материальной помощи отдельным категориям граждан; организация и проведение культурных массовых мероприятий</w:t>
            </w:r>
          </w:p>
        </w:tc>
      </w:tr>
      <w:tr w:rsidR="006A3DCB" w:rsidRPr="004C6DF8" w14:paraId="7575A45F" w14:textId="77777777" w:rsidTr="006A3DCB">
        <w:trPr>
          <w:cantSplit/>
          <w:trHeight w:val="149"/>
        </w:trPr>
        <w:tc>
          <w:tcPr>
            <w:tcW w:w="578" w:type="dxa"/>
          </w:tcPr>
          <w:p w14:paraId="467B71D5" w14:textId="01B204EE" w:rsidR="006A3DCB" w:rsidRPr="004C6DF8" w:rsidRDefault="006A3DCB" w:rsidP="00BF09D1">
            <w:pPr>
              <w:pStyle w:val="ConsPlusCell"/>
              <w:widowControl/>
              <w:jc w:val="center"/>
              <w:rPr>
                <w:rFonts w:ascii="Times New Roman" w:hAnsi="Times New Roman" w:cs="Times New Roman"/>
              </w:rPr>
            </w:pPr>
            <w:r w:rsidRPr="004C6DF8">
              <w:rPr>
                <w:rFonts w:ascii="Times New Roman" w:hAnsi="Times New Roman" w:cs="Times New Roman"/>
              </w:rPr>
              <w:t>1.1</w:t>
            </w:r>
          </w:p>
        </w:tc>
        <w:tc>
          <w:tcPr>
            <w:tcW w:w="3100" w:type="dxa"/>
            <w:vAlign w:val="center"/>
          </w:tcPr>
          <w:p w14:paraId="08CADBAA" w14:textId="77777777" w:rsidR="006A3DCB" w:rsidRPr="004C6DF8" w:rsidRDefault="006A3DCB" w:rsidP="00BF09D1">
            <w:pPr>
              <w:pStyle w:val="ConsPlusCell"/>
              <w:widowControl/>
              <w:rPr>
                <w:rFonts w:ascii="Times New Roman" w:hAnsi="Times New Roman" w:cs="Times New Roman"/>
              </w:rPr>
            </w:pPr>
            <w:r w:rsidRPr="004C6DF8">
              <w:rPr>
                <w:rFonts w:ascii="Times New Roman" w:hAnsi="Times New Roman" w:cs="Times New Roman"/>
              </w:rPr>
              <w:t>Материальная помощь семьям с детьми</w:t>
            </w:r>
          </w:p>
        </w:tc>
        <w:tc>
          <w:tcPr>
            <w:tcW w:w="992" w:type="dxa"/>
            <w:vAlign w:val="center"/>
          </w:tcPr>
          <w:p w14:paraId="6959AFB8" w14:textId="77777777" w:rsidR="006A3DCB" w:rsidRPr="004C6DF8" w:rsidRDefault="006A3DCB" w:rsidP="00BF09D1">
            <w:pPr>
              <w:pStyle w:val="ConsPlusCell"/>
              <w:widowControl/>
              <w:jc w:val="center"/>
              <w:rPr>
                <w:rFonts w:ascii="Times New Roman" w:hAnsi="Times New Roman" w:cs="Times New Roman"/>
              </w:rPr>
            </w:pPr>
            <w:r w:rsidRPr="004C6DF8">
              <w:rPr>
                <w:rFonts w:ascii="Times New Roman" w:hAnsi="Times New Roman" w:cs="Times New Roman"/>
              </w:rPr>
              <w:t>семья</w:t>
            </w:r>
          </w:p>
        </w:tc>
        <w:tc>
          <w:tcPr>
            <w:tcW w:w="851" w:type="dxa"/>
            <w:vAlign w:val="center"/>
          </w:tcPr>
          <w:p w14:paraId="30B71111" w14:textId="27FE9025" w:rsidR="006A3DCB" w:rsidRPr="004C6DF8" w:rsidRDefault="008C6BE1" w:rsidP="00BF09D1">
            <w:pPr>
              <w:pStyle w:val="ConsPlusCell"/>
              <w:widowControl/>
              <w:jc w:val="center"/>
              <w:rPr>
                <w:rFonts w:ascii="Times New Roman" w:hAnsi="Times New Roman" w:cs="Times New Roman"/>
              </w:rPr>
            </w:pPr>
            <w:r>
              <w:rPr>
                <w:rFonts w:ascii="Times New Roman" w:hAnsi="Times New Roman" w:cs="Times New Roman"/>
              </w:rPr>
              <w:t>70</w:t>
            </w:r>
          </w:p>
        </w:tc>
        <w:tc>
          <w:tcPr>
            <w:tcW w:w="850" w:type="dxa"/>
            <w:vAlign w:val="center"/>
          </w:tcPr>
          <w:p w14:paraId="7A16903D" w14:textId="77777777" w:rsidR="006A3DCB" w:rsidRPr="004C6DF8" w:rsidRDefault="006A3DCB" w:rsidP="00BF09D1">
            <w:pPr>
              <w:pStyle w:val="ConsPlusCell"/>
              <w:widowControl/>
              <w:jc w:val="center"/>
              <w:rPr>
                <w:rFonts w:ascii="Times New Roman" w:hAnsi="Times New Roman" w:cs="Times New Roman"/>
              </w:rPr>
            </w:pPr>
            <w:r w:rsidRPr="004C6DF8">
              <w:rPr>
                <w:rFonts w:ascii="Times New Roman" w:hAnsi="Times New Roman" w:cs="Times New Roman"/>
              </w:rPr>
              <w:t>72</w:t>
            </w:r>
          </w:p>
        </w:tc>
        <w:tc>
          <w:tcPr>
            <w:tcW w:w="851" w:type="dxa"/>
            <w:vAlign w:val="center"/>
          </w:tcPr>
          <w:p w14:paraId="4EA876E9" w14:textId="77777777" w:rsidR="006A3DCB" w:rsidRPr="004C6DF8" w:rsidRDefault="006A3DCB" w:rsidP="00BF09D1">
            <w:pPr>
              <w:pStyle w:val="ConsPlusCell"/>
              <w:widowControl/>
              <w:jc w:val="center"/>
              <w:rPr>
                <w:rFonts w:ascii="Times New Roman" w:hAnsi="Times New Roman" w:cs="Times New Roman"/>
              </w:rPr>
            </w:pPr>
            <w:r w:rsidRPr="004C6DF8">
              <w:rPr>
                <w:rFonts w:ascii="Times New Roman" w:hAnsi="Times New Roman" w:cs="Times New Roman"/>
              </w:rPr>
              <w:t>75</w:t>
            </w:r>
          </w:p>
        </w:tc>
        <w:tc>
          <w:tcPr>
            <w:tcW w:w="708" w:type="dxa"/>
            <w:vAlign w:val="center"/>
          </w:tcPr>
          <w:p w14:paraId="2FE6A123" w14:textId="11FD50D4" w:rsidR="006A3DCB" w:rsidRPr="004C6DF8" w:rsidRDefault="00684769" w:rsidP="00BF09D1">
            <w:pPr>
              <w:pStyle w:val="ConsPlusCell"/>
              <w:widowControl/>
              <w:jc w:val="center"/>
              <w:rPr>
                <w:rFonts w:ascii="Times New Roman" w:hAnsi="Times New Roman" w:cs="Times New Roman"/>
              </w:rPr>
            </w:pPr>
            <w:r w:rsidRPr="004C6DF8">
              <w:rPr>
                <w:rFonts w:ascii="Times New Roman" w:hAnsi="Times New Roman" w:cs="Times New Roman"/>
              </w:rPr>
              <w:t>75</w:t>
            </w:r>
          </w:p>
        </w:tc>
        <w:tc>
          <w:tcPr>
            <w:tcW w:w="709" w:type="dxa"/>
            <w:vAlign w:val="center"/>
          </w:tcPr>
          <w:p w14:paraId="3DC0830C" w14:textId="07D3BAD8" w:rsidR="006A3DCB" w:rsidRPr="004C6DF8" w:rsidRDefault="00684769" w:rsidP="00BF09D1">
            <w:pPr>
              <w:pStyle w:val="ConsPlusCell"/>
              <w:widowControl/>
              <w:jc w:val="center"/>
              <w:rPr>
                <w:rFonts w:ascii="Times New Roman" w:hAnsi="Times New Roman" w:cs="Times New Roman"/>
              </w:rPr>
            </w:pPr>
            <w:r w:rsidRPr="004C6DF8">
              <w:rPr>
                <w:rFonts w:ascii="Times New Roman" w:hAnsi="Times New Roman" w:cs="Times New Roman"/>
              </w:rPr>
              <w:t>75</w:t>
            </w:r>
          </w:p>
        </w:tc>
        <w:tc>
          <w:tcPr>
            <w:tcW w:w="709" w:type="dxa"/>
            <w:vAlign w:val="center"/>
          </w:tcPr>
          <w:p w14:paraId="1D703A34" w14:textId="16C3EFE7" w:rsidR="006A3DCB" w:rsidRPr="004C6DF8" w:rsidRDefault="00684769" w:rsidP="00BF09D1">
            <w:pPr>
              <w:pStyle w:val="ConsPlusCell"/>
              <w:widowControl/>
              <w:jc w:val="center"/>
              <w:rPr>
                <w:rFonts w:ascii="Times New Roman" w:hAnsi="Times New Roman" w:cs="Times New Roman"/>
              </w:rPr>
            </w:pPr>
            <w:r w:rsidRPr="004C6DF8">
              <w:rPr>
                <w:rFonts w:ascii="Times New Roman" w:hAnsi="Times New Roman" w:cs="Times New Roman"/>
              </w:rPr>
              <w:t>75</w:t>
            </w:r>
          </w:p>
        </w:tc>
      </w:tr>
      <w:tr w:rsidR="006A3DCB" w:rsidRPr="004C6DF8" w14:paraId="1E5EC033" w14:textId="77777777" w:rsidTr="004C6DF8">
        <w:trPr>
          <w:cantSplit/>
          <w:trHeight w:val="390"/>
        </w:trPr>
        <w:tc>
          <w:tcPr>
            <w:tcW w:w="578" w:type="dxa"/>
          </w:tcPr>
          <w:p w14:paraId="38654EB2" w14:textId="71B2552D" w:rsidR="006A3DCB" w:rsidRPr="004C6DF8" w:rsidRDefault="006A3DCB" w:rsidP="006A3DCB">
            <w:pPr>
              <w:pStyle w:val="ConsPlusCell"/>
              <w:widowControl/>
              <w:jc w:val="center"/>
              <w:rPr>
                <w:rFonts w:ascii="Times New Roman" w:hAnsi="Times New Roman" w:cs="Times New Roman"/>
              </w:rPr>
            </w:pPr>
            <w:r w:rsidRPr="004C6DF8">
              <w:rPr>
                <w:rFonts w:ascii="Times New Roman" w:hAnsi="Times New Roman" w:cs="Times New Roman"/>
              </w:rPr>
              <w:t>1.2</w:t>
            </w:r>
          </w:p>
        </w:tc>
        <w:tc>
          <w:tcPr>
            <w:tcW w:w="3100" w:type="dxa"/>
            <w:vAlign w:val="center"/>
          </w:tcPr>
          <w:p w14:paraId="2188D41D" w14:textId="64428D22" w:rsidR="006A3DCB" w:rsidRPr="004C6DF8" w:rsidRDefault="006A3DCB" w:rsidP="006A3DCB">
            <w:pPr>
              <w:pStyle w:val="ConsPlusCell"/>
              <w:widowControl/>
              <w:rPr>
                <w:rFonts w:ascii="Times New Roman" w:hAnsi="Times New Roman" w:cs="Times New Roman"/>
              </w:rPr>
            </w:pPr>
            <w:r w:rsidRPr="004C6DF8">
              <w:rPr>
                <w:rFonts w:ascii="Times New Roman" w:hAnsi="Times New Roman" w:cs="Times New Roman"/>
              </w:rPr>
              <w:t>Материальная помощь на проезд в городском транспорте</w:t>
            </w:r>
          </w:p>
        </w:tc>
        <w:tc>
          <w:tcPr>
            <w:tcW w:w="992" w:type="dxa"/>
            <w:vAlign w:val="center"/>
          </w:tcPr>
          <w:p w14:paraId="193E2106" w14:textId="68BC0F91" w:rsidR="006A3DCB" w:rsidRPr="004C6DF8" w:rsidRDefault="006A3DCB" w:rsidP="006A3DCB">
            <w:pPr>
              <w:pStyle w:val="ConsPlusCell"/>
              <w:widowControl/>
              <w:jc w:val="center"/>
              <w:rPr>
                <w:rFonts w:ascii="Times New Roman" w:hAnsi="Times New Roman" w:cs="Times New Roman"/>
              </w:rPr>
            </w:pPr>
            <w:r w:rsidRPr="004C6DF8">
              <w:rPr>
                <w:rFonts w:ascii="Times New Roman" w:hAnsi="Times New Roman" w:cs="Times New Roman"/>
              </w:rPr>
              <w:t>семья</w:t>
            </w:r>
          </w:p>
        </w:tc>
        <w:tc>
          <w:tcPr>
            <w:tcW w:w="851" w:type="dxa"/>
            <w:tcBorders>
              <w:top w:val="single" w:sz="4" w:space="0" w:color="auto"/>
            </w:tcBorders>
            <w:vAlign w:val="center"/>
          </w:tcPr>
          <w:p w14:paraId="7F859767" w14:textId="36842785" w:rsidR="006A3DCB" w:rsidRPr="004C6DF8" w:rsidRDefault="008C6BE1" w:rsidP="006A3DCB">
            <w:pPr>
              <w:pStyle w:val="ConsPlusCell"/>
              <w:jc w:val="center"/>
              <w:rPr>
                <w:rFonts w:ascii="Times New Roman" w:hAnsi="Times New Roman" w:cs="Times New Roman"/>
              </w:rPr>
            </w:pPr>
            <w:r w:rsidRPr="004C6DF8">
              <w:rPr>
                <w:rFonts w:ascii="Times New Roman" w:hAnsi="Times New Roman" w:cs="Times New Roman"/>
              </w:rPr>
              <w:t>102</w:t>
            </w:r>
          </w:p>
        </w:tc>
        <w:tc>
          <w:tcPr>
            <w:tcW w:w="850" w:type="dxa"/>
            <w:tcBorders>
              <w:top w:val="single" w:sz="4" w:space="0" w:color="auto"/>
            </w:tcBorders>
            <w:vAlign w:val="center"/>
          </w:tcPr>
          <w:p w14:paraId="430E3B69" w14:textId="16867664" w:rsidR="006A3DCB" w:rsidRPr="004C6DF8" w:rsidRDefault="008C6BE1" w:rsidP="006A3DCB">
            <w:pPr>
              <w:pStyle w:val="ConsPlusCell"/>
              <w:jc w:val="center"/>
              <w:rPr>
                <w:rFonts w:ascii="Times New Roman" w:hAnsi="Times New Roman" w:cs="Times New Roman"/>
              </w:rPr>
            </w:pPr>
            <w:r w:rsidRPr="004C6DF8">
              <w:rPr>
                <w:rFonts w:ascii="Times New Roman" w:hAnsi="Times New Roman" w:cs="Times New Roman"/>
              </w:rPr>
              <w:t>102</w:t>
            </w:r>
          </w:p>
        </w:tc>
        <w:tc>
          <w:tcPr>
            <w:tcW w:w="851" w:type="dxa"/>
            <w:tcBorders>
              <w:top w:val="single" w:sz="4" w:space="0" w:color="auto"/>
            </w:tcBorders>
            <w:vAlign w:val="center"/>
          </w:tcPr>
          <w:p w14:paraId="140A01B1" w14:textId="77777777" w:rsidR="006A3DCB" w:rsidRPr="004C6DF8" w:rsidRDefault="006A3DCB" w:rsidP="006A3DCB">
            <w:pPr>
              <w:pStyle w:val="ConsPlusCell"/>
              <w:jc w:val="center"/>
              <w:rPr>
                <w:rFonts w:ascii="Times New Roman" w:hAnsi="Times New Roman" w:cs="Times New Roman"/>
              </w:rPr>
            </w:pPr>
            <w:r w:rsidRPr="004C6DF8">
              <w:rPr>
                <w:rFonts w:ascii="Times New Roman" w:hAnsi="Times New Roman" w:cs="Times New Roman"/>
              </w:rPr>
              <w:t>102</w:t>
            </w:r>
          </w:p>
        </w:tc>
        <w:tc>
          <w:tcPr>
            <w:tcW w:w="708" w:type="dxa"/>
            <w:tcBorders>
              <w:top w:val="single" w:sz="4" w:space="0" w:color="auto"/>
            </w:tcBorders>
            <w:vAlign w:val="center"/>
          </w:tcPr>
          <w:p w14:paraId="5EEF8EE8" w14:textId="77777777" w:rsidR="006A3DCB" w:rsidRPr="004C6DF8" w:rsidRDefault="006A3DCB" w:rsidP="006A3DCB">
            <w:pPr>
              <w:pStyle w:val="ConsPlusCell"/>
              <w:jc w:val="center"/>
              <w:rPr>
                <w:rFonts w:ascii="Times New Roman" w:hAnsi="Times New Roman" w:cs="Times New Roman"/>
              </w:rPr>
            </w:pPr>
            <w:r w:rsidRPr="004C6DF8">
              <w:rPr>
                <w:rFonts w:ascii="Times New Roman" w:hAnsi="Times New Roman" w:cs="Times New Roman"/>
              </w:rPr>
              <w:t>102</w:t>
            </w:r>
          </w:p>
        </w:tc>
        <w:tc>
          <w:tcPr>
            <w:tcW w:w="709" w:type="dxa"/>
            <w:tcBorders>
              <w:top w:val="single" w:sz="4" w:space="0" w:color="auto"/>
            </w:tcBorders>
            <w:vAlign w:val="center"/>
          </w:tcPr>
          <w:p w14:paraId="274A4F8C" w14:textId="77777777" w:rsidR="006A3DCB" w:rsidRPr="004C6DF8" w:rsidRDefault="006A3DCB" w:rsidP="006A3DCB">
            <w:pPr>
              <w:pStyle w:val="ConsPlusCell"/>
              <w:jc w:val="center"/>
              <w:rPr>
                <w:rFonts w:ascii="Times New Roman" w:hAnsi="Times New Roman" w:cs="Times New Roman"/>
              </w:rPr>
            </w:pPr>
            <w:r w:rsidRPr="004C6DF8">
              <w:rPr>
                <w:rFonts w:ascii="Times New Roman" w:hAnsi="Times New Roman" w:cs="Times New Roman"/>
              </w:rPr>
              <w:t>102</w:t>
            </w:r>
          </w:p>
        </w:tc>
        <w:tc>
          <w:tcPr>
            <w:tcW w:w="709" w:type="dxa"/>
            <w:tcBorders>
              <w:top w:val="single" w:sz="4" w:space="0" w:color="auto"/>
            </w:tcBorders>
            <w:vAlign w:val="center"/>
          </w:tcPr>
          <w:p w14:paraId="68DA6B99" w14:textId="77777777" w:rsidR="006A3DCB" w:rsidRPr="004C6DF8" w:rsidRDefault="006A3DCB" w:rsidP="006A3DCB">
            <w:pPr>
              <w:pStyle w:val="ConsPlusCell"/>
              <w:jc w:val="center"/>
              <w:rPr>
                <w:rFonts w:ascii="Times New Roman" w:hAnsi="Times New Roman" w:cs="Times New Roman"/>
              </w:rPr>
            </w:pPr>
            <w:r w:rsidRPr="004C6DF8">
              <w:rPr>
                <w:rFonts w:ascii="Times New Roman" w:hAnsi="Times New Roman" w:cs="Times New Roman"/>
              </w:rPr>
              <w:t>102</w:t>
            </w:r>
          </w:p>
        </w:tc>
      </w:tr>
      <w:tr w:rsidR="006A3DCB" w:rsidRPr="004C6DF8" w14:paraId="532069A8" w14:textId="77777777" w:rsidTr="004C6DF8">
        <w:trPr>
          <w:cantSplit/>
          <w:trHeight w:val="360"/>
        </w:trPr>
        <w:tc>
          <w:tcPr>
            <w:tcW w:w="578" w:type="dxa"/>
          </w:tcPr>
          <w:p w14:paraId="3400226B" w14:textId="77777777" w:rsidR="006A3DCB" w:rsidRPr="004C6DF8" w:rsidRDefault="006A3DCB" w:rsidP="006A3DCB">
            <w:pPr>
              <w:pStyle w:val="ConsPlusCell"/>
              <w:widowControl/>
              <w:jc w:val="center"/>
              <w:rPr>
                <w:rFonts w:ascii="Times New Roman" w:hAnsi="Times New Roman" w:cs="Times New Roman"/>
              </w:rPr>
            </w:pPr>
            <w:r w:rsidRPr="004C6DF8">
              <w:rPr>
                <w:rFonts w:ascii="Times New Roman" w:hAnsi="Times New Roman" w:cs="Times New Roman"/>
              </w:rPr>
              <w:t>1.3</w:t>
            </w:r>
          </w:p>
        </w:tc>
        <w:tc>
          <w:tcPr>
            <w:tcW w:w="3100" w:type="dxa"/>
            <w:vAlign w:val="center"/>
          </w:tcPr>
          <w:p w14:paraId="04353E10" w14:textId="77777777" w:rsidR="006A3DCB" w:rsidRPr="004C6DF8" w:rsidRDefault="006A3DCB" w:rsidP="006A3DCB">
            <w:pPr>
              <w:pStyle w:val="ConsPlusCell"/>
              <w:widowControl/>
              <w:rPr>
                <w:rFonts w:ascii="Times New Roman" w:hAnsi="Times New Roman" w:cs="Times New Roman"/>
              </w:rPr>
            </w:pPr>
            <w:r w:rsidRPr="004C6DF8">
              <w:rPr>
                <w:rFonts w:ascii="Times New Roman" w:hAnsi="Times New Roman"/>
              </w:rPr>
              <w:t>Мероприятия, посвященные Новому Году</w:t>
            </w:r>
          </w:p>
        </w:tc>
        <w:tc>
          <w:tcPr>
            <w:tcW w:w="992" w:type="dxa"/>
            <w:vAlign w:val="center"/>
          </w:tcPr>
          <w:p w14:paraId="099AA177" w14:textId="77777777" w:rsidR="006A3DCB" w:rsidRPr="004C6DF8" w:rsidRDefault="006A3DCB" w:rsidP="006A3DCB">
            <w:pPr>
              <w:pStyle w:val="ConsPlusCell"/>
              <w:widowControl/>
              <w:jc w:val="center"/>
              <w:rPr>
                <w:rFonts w:ascii="Times New Roman" w:hAnsi="Times New Roman" w:cs="Times New Roman"/>
              </w:rPr>
            </w:pPr>
            <w:r w:rsidRPr="004C6DF8">
              <w:rPr>
                <w:rFonts w:ascii="Times New Roman" w:hAnsi="Times New Roman" w:cs="Times New Roman"/>
              </w:rPr>
              <w:t>чел.</w:t>
            </w:r>
          </w:p>
        </w:tc>
        <w:tc>
          <w:tcPr>
            <w:tcW w:w="851" w:type="dxa"/>
            <w:vAlign w:val="center"/>
          </w:tcPr>
          <w:p w14:paraId="50053ECE" w14:textId="25F52DDC" w:rsidR="006A3DCB" w:rsidRPr="004C6DF8" w:rsidRDefault="00CD7704" w:rsidP="006A3DCB">
            <w:pPr>
              <w:pStyle w:val="ConsPlusCell"/>
              <w:widowControl/>
              <w:jc w:val="center"/>
              <w:rPr>
                <w:rFonts w:ascii="Times New Roman" w:hAnsi="Times New Roman" w:cs="Times New Roman"/>
              </w:rPr>
            </w:pPr>
            <w:r>
              <w:rPr>
                <w:rFonts w:ascii="Times New Roman" w:hAnsi="Times New Roman" w:cs="Times New Roman"/>
              </w:rPr>
              <w:t>250</w:t>
            </w:r>
          </w:p>
        </w:tc>
        <w:tc>
          <w:tcPr>
            <w:tcW w:w="850" w:type="dxa"/>
            <w:vAlign w:val="center"/>
          </w:tcPr>
          <w:p w14:paraId="6C1F85CF" w14:textId="14BEEF72" w:rsidR="006A3DCB" w:rsidRPr="004C6DF8" w:rsidRDefault="00CD7704" w:rsidP="006A3DCB">
            <w:pPr>
              <w:pStyle w:val="ConsPlusCell"/>
              <w:widowControl/>
              <w:jc w:val="center"/>
              <w:rPr>
                <w:rFonts w:ascii="Times New Roman" w:hAnsi="Times New Roman" w:cs="Times New Roman"/>
              </w:rPr>
            </w:pPr>
            <w:r>
              <w:rPr>
                <w:rFonts w:ascii="Times New Roman" w:hAnsi="Times New Roman" w:cs="Times New Roman"/>
              </w:rPr>
              <w:t>250</w:t>
            </w:r>
          </w:p>
        </w:tc>
        <w:tc>
          <w:tcPr>
            <w:tcW w:w="851" w:type="dxa"/>
            <w:vAlign w:val="center"/>
          </w:tcPr>
          <w:p w14:paraId="68247B06" w14:textId="4F53F446" w:rsidR="006A3DCB" w:rsidRPr="004C6DF8" w:rsidRDefault="00CD7704" w:rsidP="006A3DCB">
            <w:pPr>
              <w:pStyle w:val="ConsPlusCell"/>
              <w:widowControl/>
              <w:jc w:val="center"/>
              <w:rPr>
                <w:rFonts w:ascii="Times New Roman" w:hAnsi="Times New Roman" w:cs="Times New Roman"/>
              </w:rPr>
            </w:pPr>
            <w:r>
              <w:rPr>
                <w:rFonts w:ascii="Times New Roman" w:hAnsi="Times New Roman" w:cs="Times New Roman"/>
              </w:rPr>
              <w:t>250</w:t>
            </w:r>
          </w:p>
        </w:tc>
        <w:tc>
          <w:tcPr>
            <w:tcW w:w="708" w:type="dxa"/>
            <w:vAlign w:val="center"/>
          </w:tcPr>
          <w:p w14:paraId="7635D3FD" w14:textId="1B469634" w:rsidR="006A3DCB" w:rsidRPr="004C6DF8" w:rsidRDefault="00CD7704" w:rsidP="006A3DCB">
            <w:pPr>
              <w:pStyle w:val="ConsPlusCell"/>
              <w:widowControl/>
              <w:jc w:val="center"/>
              <w:rPr>
                <w:rFonts w:ascii="Times New Roman" w:hAnsi="Times New Roman" w:cs="Times New Roman"/>
              </w:rPr>
            </w:pPr>
            <w:r>
              <w:rPr>
                <w:rFonts w:ascii="Times New Roman" w:hAnsi="Times New Roman" w:cs="Times New Roman"/>
              </w:rPr>
              <w:t>250</w:t>
            </w:r>
          </w:p>
        </w:tc>
        <w:tc>
          <w:tcPr>
            <w:tcW w:w="709" w:type="dxa"/>
            <w:vAlign w:val="center"/>
          </w:tcPr>
          <w:p w14:paraId="03A3CABD" w14:textId="4CA89780" w:rsidR="006A3DCB" w:rsidRPr="004C6DF8" w:rsidRDefault="00CD7704" w:rsidP="006A3DCB">
            <w:pPr>
              <w:pStyle w:val="ConsPlusCell"/>
              <w:widowControl/>
              <w:jc w:val="center"/>
              <w:rPr>
                <w:rFonts w:ascii="Times New Roman" w:hAnsi="Times New Roman" w:cs="Times New Roman"/>
              </w:rPr>
            </w:pPr>
            <w:r>
              <w:rPr>
                <w:rFonts w:ascii="Times New Roman" w:hAnsi="Times New Roman" w:cs="Times New Roman"/>
              </w:rPr>
              <w:t>250</w:t>
            </w:r>
          </w:p>
        </w:tc>
        <w:tc>
          <w:tcPr>
            <w:tcW w:w="709" w:type="dxa"/>
            <w:vAlign w:val="center"/>
          </w:tcPr>
          <w:p w14:paraId="0ECC6A8D" w14:textId="28C52D89" w:rsidR="006A3DCB" w:rsidRPr="004C6DF8" w:rsidRDefault="00CD7704" w:rsidP="006A3DCB">
            <w:pPr>
              <w:pStyle w:val="ConsPlusCell"/>
              <w:widowControl/>
              <w:jc w:val="center"/>
              <w:rPr>
                <w:rFonts w:ascii="Times New Roman" w:hAnsi="Times New Roman" w:cs="Times New Roman"/>
              </w:rPr>
            </w:pPr>
            <w:r>
              <w:rPr>
                <w:rFonts w:ascii="Times New Roman" w:hAnsi="Times New Roman" w:cs="Times New Roman"/>
              </w:rPr>
              <w:t>250</w:t>
            </w:r>
          </w:p>
        </w:tc>
      </w:tr>
      <w:tr w:rsidR="006A3DCB" w:rsidRPr="004C6DF8" w14:paraId="5AD25A36" w14:textId="77777777" w:rsidTr="004C6DF8">
        <w:trPr>
          <w:cantSplit/>
          <w:trHeight w:val="360"/>
        </w:trPr>
        <w:tc>
          <w:tcPr>
            <w:tcW w:w="578" w:type="dxa"/>
          </w:tcPr>
          <w:p w14:paraId="1D8221FB" w14:textId="77777777" w:rsidR="006A3DCB" w:rsidRPr="004C6DF8" w:rsidRDefault="006A3DCB" w:rsidP="006A3DCB">
            <w:pPr>
              <w:pStyle w:val="ConsPlusCell"/>
              <w:widowControl/>
              <w:jc w:val="center"/>
              <w:rPr>
                <w:rFonts w:ascii="Times New Roman" w:hAnsi="Times New Roman" w:cs="Times New Roman"/>
              </w:rPr>
            </w:pPr>
            <w:r w:rsidRPr="004C6DF8">
              <w:rPr>
                <w:rFonts w:ascii="Times New Roman" w:hAnsi="Times New Roman" w:cs="Times New Roman"/>
              </w:rPr>
              <w:t>1.4</w:t>
            </w:r>
          </w:p>
        </w:tc>
        <w:tc>
          <w:tcPr>
            <w:tcW w:w="3100" w:type="dxa"/>
            <w:vAlign w:val="center"/>
          </w:tcPr>
          <w:p w14:paraId="245E6CC2" w14:textId="77777777" w:rsidR="006A3DCB" w:rsidRPr="004C6DF8" w:rsidRDefault="006A3DCB" w:rsidP="006A3DCB">
            <w:pPr>
              <w:pStyle w:val="ConsPlusCell"/>
              <w:widowControl/>
              <w:rPr>
                <w:rFonts w:ascii="Times New Roman" w:hAnsi="Times New Roman" w:cs="Times New Roman"/>
              </w:rPr>
            </w:pPr>
            <w:r w:rsidRPr="004C6DF8">
              <w:rPr>
                <w:rFonts w:ascii="Times New Roman" w:hAnsi="Times New Roman"/>
              </w:rPr>
              <w:t>Мероприятия, посвященные Дню знаний</w:t>
            </w:r>
          </w:p>
        </w:tc>
        <w:tc>
          <w:tcPr>
            <w:tcW w:w="992" w:type="dxa"/>
            <w:vAlign w:val="center"/>
          </w:tcPr>
          <w:p w14:paraId="557F0865" w14:textId="57FE47F4" w:rsidR="006A3DCB" w:rsidRPr="004C6DF8" w:rsidRDefault="006A3DCB" w:rsidP="006A3DCB">
            <w:pPr>
              <w:pStyle w:val="ConsPlusCell"/>
              <w:widowControl/>
              <w:jc w:val="center"/>
              <w:rPr>
                <w:rFonts w:ascii="Times New Roman" w:hAnsi="Times New Roman" w:cs="Times New Roman"/>
              </w:rPr>
            </w:pPr>
            <w:r w:rsidRPr="004C6DF8">
              <w:rPr>
                <w:rFonts w:ascii="Times New Roman" w:hAnsi="Times New Roman" w:cs="Times New Roman"/>
              </w:rPr>
              <w:t>чел.</w:t>
            </w:r>
          </w:p>
        </w:tc>
        <w:tc>
          <w:tcPr>
            <w:tcW w:w="851" w:type="dxa"/>
            <w:vAlign w:val="center"/>
          </w:tcPr>
          <w:p w14:paraId="0571F432" w14:textId="2A6119AB" w:rsidR="006A3DCB" w:rsidRPr="004C6DF8" w:rsidRDefault="00787D81" w:rsidP="006A3DCB">
            <w:pPr>
              <w:pStyle w:val="ConsPlusCell"/>
              <w:widowControl/>
              <w:jc w:val="center"/>
              <w:rPr>
                <w:rFonts w:ascii="Times New Roman" w:hAnsi="Times New Roman" w:cs="Times New Roman"/>
              </w:rPr>
            </w:pPr>
            <w:r>
              <w:rPr>
                <w:rFonts w:ascii="Times New Roman" w:hAnsi="Times New Roman" w:cs="Times New Roman"/>
              </w:rPr>
              <w:t>55</w:t>
            </w:r>
          </w:p>
        </w:tc>
        <w:tc>
          <w:tcPr>
            <w:tcW w:w="850" w:type="dxa"/>
            <w:vAlign w:val="center"/>
          </w:tcPr>
          <w:p w14:paraId="7FB1CC0C" w14:textId="496BF534" w:rsidR="006A3DCB" w:rsidRPr="004C6DF8" w:rsidRDefault="00787D81" w:rsidP="006A3DCB">
            <w:pPr>
              <w:pStyle w:val="ConsPlusCell"/>
              <w:widowControl/>
              <w:jc w:val="center"/>
              <w:rPr>
                <w:rFonts w:ascii="Times New Roman" w:hAnsi="Times New Roman" w:cs="Times New Roman"/>
              </w:rPr>
            </w:pPr>
            <w:r>
              <w:rPr>
                <w:rFonts w:ascii="Times New Roman" w:hAnsi="Times New Roman" w:cs="Times New Roman"/>
              </w:rPr>
              <w:t>56</w:t>
            </w:r>
          </w:p>
        </w:tc>
        <w:tc>
          <w:tcPr>
            <w:tcW w:w="851" w:type="dxa"/>
            <w:vAlign w:val="center"/>
          </w:tcPr>
          <w:p w14:paraId="62EDD6CD" w14:textId="29090D10" w:rsidR="006A3DCB" w:rsidRPr="004C6DF8" w:rsidRDefault="00787D81" w:rsidP="006A3DCB">
            <w:pPr>
              <w:pStyle w:val="ConsPlusCell"/>
              <w:widowControl/>
              <w:jc w:val="center"/>
              <w:rPr>
                <w:rFonts w:ascii="Times New Roman" w:hAnsi="Times New Roman" w:cs="Times New Roman"/>
              </w:rPr>
            </w:pPr>
            <w:r>
              <w:rPr>
                <w:rFonts w:ascii="Times New Roman" w:hAnsi="Times New Roman" w:cs="Times New Roman"/>
              </w:rPr>
              <w:t>57</w:t>
            </w:r>
          </w:p>
        </w:tc>
        <w:tc>
          <w:tcPr>
            <w:tcW w:w="708" w:type="dxa"/>
            <w:vAlign w:val="center"/>
          </w:tcPr>
          <w:p w14:paraId="59566CC9" w14:textId="479C4B71" w:rsidR="006A3DCB" w:rsidRPr="004C6DF8" w:rsidRDefault="00787D81" w:rsidP="006A3DCB">
            <w:pPr>
              <w:pStyle w:val="ConsPlusCell"/>
              <w:widowControl/>
              <w:jc w:val="center"/>
              <w:rPr>
                <w:rFonts w:ascii="Times New Roman" w:hAnsi="Times New Roman" w:cs="Times New Roman"/>
              </w:rPr>
            </w:pPr>
            <w:r>
              <w:rPr>
                <w:rFonts w:ascii="Times New Roman" w:hAnsi="Times New Roman" w:cs="Times New Roman"/>
              </w:rPr>
              <w:t>58</w:t>
            </w:r>
          </w:p>
        </w:tc>
        <w:tc>
          <w:tcPr>
            <w:tcW w:w="709" w:type="dxa"/>
            <w:vAlign w:val="center"/>
          </w:tcPr>
          <w:p w14:paraId="63982D97" w14:textId="733C6232" w:rsidR="006A3DCB" w:rsidRPr="004C6DF8" w:rsidRDefault="00787D81" w:rsidP="006A3DCB">
            <w:pPr>
              <w:pStyle w:val="ConsPlusCell"/>
              <w:widowControl/>
              <w:jc w:val="center"/>
              <w:rPr>
                <w:rFonts w:ascii="Times New Roman" w:hAnsi="Times New Roman" w:cs="Times New Roman"/>
              </w:rPr>
            </w:pPr>
            <w:r>
              <w:rPr>
                <w:rFonts w:ascii="Times New Roman" w:hAnsi="Times New Roman" w:cs="Times New Roman"/>
              </w:rPr>
              <w:t>59</w:t>
            </w:r>
          </w:p>
        </w:tc>
        <w:tc>
          <w:tcPr>
            <w:tcW w:w="709" w:type="dxa"/>
            <w:vAlign w:val="center"/>
          </w:tcPr>
          <w:p w14:paraId="6019DA23" w14:textId="269F5B85" w:rsidR="006A3DCB" w:rsidRPr="004C6DF8" w:rsidRDefault="00787D81" w:rsidP="006A3DCB">
            <w:pPr>
              <w:pStyle w:val="ConsPlusCell"/>
              <w:widowControl/>
              <w:jc w:val="center"/>
              <w:rPr>
                <w:rFonts w:ascii="Times New Roman" w:hAnsi="Times New Roman" w:cs="Times New Roman"/>
              </w:rPr>
            </w:pPr>
            <w:r>
              <w:rPr>
                <w:rFonts w:ascii="Times New Roman" w:hAnsi="Times New Roman" w:cs="Times New Roman"/>
              </w:rPr>
              <w:t>60</w:t>
            </w:r>
          </w:p>
        </w:tc>
      </w:tr>
      <w:tr w:rsidR="006A3DCB" w:rsidRPr="004C6DF8" w14:paraId="00E45371" w14:textId="77777777" w:rsidTr="006A3DCB">
        <w:trPr>
          <w:cantSplit/>
          <w:trHeight w:val="360"/>
        </w:trPr>
        <w:tc>
          <w:tcPr>
            <w:tcW w:w="578" w:type="dxa"/>
          </w:tcPr>
          <w:p w14:paraId="52DBC03A" w14:textId="77777777" w:rsidR="006A3DCB" w:rsidRPr="004C6DF8" w:rsidRDefault="006A3DCB" w:rsidP="006A3DCB">
            <w:pPr>
              <w:pStyle w:val="ConsPlusCell"/>
              <w:widowControl/>
              <w:jc w:val="center"/>
              <w:rPr>
                <w:rFonts w:ascii="Times New Roman" w:hAnsi="Times New Roman" w:cs="Times New Roman"/>
              </w:rPr>
            </w:pPr>
            <w:r w:rsidRPr="004C6DF8">
              <w:rPr>
                <w:rFonts w:ascii="Times New Roman" w:hAnsi="Times New Roman" w:cs="Times New Roman"/>
              </w:rPr>
              <w:t>1.5</w:t>
            </w:r>
          </w:p>
        </w:tc>
        <w:tc>
          <w:tcPr>
            <w:tcW w:w="3100" w:type="dxa"/>
            <w:vAlign w:val="center"/>
          </w:tcPr>
          <w:p w14:paraId="536A5F84" w14:textId="77777777" w:rsidR="006A3DCB" w:rsidRPr="004C6DF8" w:rsidRDefault="006A3DCB" w:rsidP="006A3DCB">
            <w:pPr>
              <w:pStyle w:val="ConsPlusCell"/>
              <w:widowControl/>
              <w:rPr>
                <w:rFonts w:ascii="Times New Roman" w:hAnsi="Times New Roman" w:cs="Times New Roman"/>
              </w:rPr>
            </w:pPr>
            <w:r w:rsidRPr="004C6DF8">
              <w:rPr>
                <w:rFonts w:ascii="Times New Roman" w:hAnsi="Times New Roman" w:cs="Times New Roman"/>
              </w:rPr>
              <w:t>Организация и проведение конкурсов, мероприятий для детей-инвалидов</w:t>
            </w:r>
          </w:p>
        </w:tc>
        <w:tc>
          <w:tcPr>
            <w:tcW w:w="992" w:type="dxa"/>
            <w:vAlign w:val="center"/>
          </w:tcPr>
          <w:p w14:paraId="32DF1AC1" w14:textId="77777777" w:rsidR="006A3DCB" w:rsidRPr="004C6DF8" w:rsidRDefault="006A3DCB" w:rsidP="006A3DCB">
            <w:pPr>
              <w:pStyle w:val="ConsPlusCell"/>
              <w:widowControl/>
              <w:jc w:val="center"/>
              <w:rPr>
                <w:rFonts w:ascii="Times New Roman" w:hAnsi="Times New Roman" w:cs="Times New Roman"/>
              </w:rPr>
            </w:pPr>
            <w:r w:rsidRPr="004C6DF8">
              <w:rPr>
                <w:rFonts w:ascii="Times New Roman" w:hAnsi="Times New Roman" w:cs="Times New Roman"/>
              </w:rPr>
              <w:t>чел.</w:t>
            </w:r>
          </w:p>
        </w:tc>
        <w:tc>
          <w:tcPr>
            <w:tcW w:w="851" w:type="dxa"/>
            <w:tcBorders>
              <w:bottom w:val="single" w:sz="4" w:space="0" w:color="auto"/>
            </w:tcBorders>
            <w:vAlign w:val="center"/>
          </w:tcPr>
          <w:p w14:paraId="341222C0" w14:textId="5FBB3DE0" w:rsidR="006A3DCB" w:rsidRPr="004C6DF8" w:rsidRDefault="008C6BE1" w:rsidP="006A3DCB">
            <w:pPr>
              <w:pStyle w:val="ConsPlusCell"/>
              <w:widowControl/>
              <w:jc w:val="center"/>
              <w:rPr>
                <w:rFonts w:ascii="Times New Roman" w:hAnsi="Times New Roman" w:cs="Times New Roman"/>
              </w:rPr>
            </w:pPr>
            <w:r w:rsidRPr="004C6DF8">
              <w:rPr>
                <w:rFonts w:ascii="Times New Roman" w:hAnsi="Times New Roman" w:cs="Times New Roman"/>
              </w:rPr>
              <w:t>50</w:t>
            </w:r>
          </w:p>
        </w:tc>
        <w:tc>
          <w:tcPr>
            <w:tcW w:w="850" w:type="dxa"/>
            <w:tcBorders>
              <w:bottom w:val="single" w:sz="4" w:space="0" w:color="auto"/>
            </w:tcBorders>
            <w:vAlign w:val="center"/>
          </w:tcPr>
          <w:p w14:paraId="36CBE1EA" w14:textId="28465DE0" w:rsidR="006A3DCB" w:rsidRPr="004C6DF8" w:rsidRDefault="008C6BE1" w:rsidP="006A3DCB">
            <w:pPr>
              <w:pStyle w:val="ConsPlusCell"/>
              <w:widowControl/>
              <w:jc w:val="center"/>
              <w:rPr>
                <w:rFonts w:ascii="Times New Roman" w:hAnsi="Times New Roman" w:cs="Times New Roman"/>
              </w:rPr>
            </w:pPr>
            <w:r w:rsidRPr="004C6DF8">
              <w:rPr>
                <w:rFonts w:ascii="Times New Roman" w:hAnsi="Times New Roman" w:cs="Times New Roman"/>
              </w:rPr>
              <w:t>50</w:t>
            </w:r>
          </w:p>
        </w:tc>
        <w:tc>
          <w:tcPr>
            <w:tcW w:w="851" w:type="dxa"/>
            <w:tcBorders>
              <w:bottom w:val="single" w:sz="4" w:space="0" w:color="auto"/>
            </w:tcBorders>
            <w:vAlign w:val="center"/>
          </w:tcPr>
          <w:p w14:paraId="46A69065" w14:textId="6D420BC3" w:rsidR="006A3DCB" w:rsidRPr="004C6DF8" w:rsidRDefault="008C6BE1" w:rsidP="006A3DCB">
            <w:pPr>
              <w:pStyle w:val="ConsPlusCell"/>
              <w:widowControl/>
              <w:jc w:val="center"/>
              <w:rPr>
                <w:rFonts w:ascii="Times New Roman" w:hAnsi="Times New Roman" w:cs="Times New Roman"/>
              </w:rPr>
            </w:pPr>
            <w:r w:rsidRPr="004C6DF8">
              <w:rPr>
                <w:rFonts w:ascii="Times New Roman" w:hAnsi="Times New Roman" w:cs="Times New Roman"/>
              </w:rPr>
              <w:t>50</w:t>
            </w:r>
          </w:p>
        </w:tc>
        <w:tc>
          <w:tcPr>
            <w:tcW w:w="708" w:type="dxa"/>
            <w:tcBorders>
              <w:bottom w:val="single" w:sz="4" w:space="0" w:color="auto"/>
            </w:tcBorders>
            <w:vAlign w:val="center"/>
          </w:tcPr>
          <w:p w14:paraId="7EFE49FB" w14:textId="77777777" w:rsidR="006A3DCB" w:rsidRPr="004C6DF8" w:rsidRDefault="006A3DCB" w:rsidP="006A3DCB">
            <w:pPr>
              <w:pStyle w:val="ConsPlusCell"/>
              <w:widowControl/>
              <w:jc w:val="center"/>
              <w:rPr>
                <w:rFonts w:ascii="Times New Roman" w:hAnsi="Times New Roman" w:cs="Times New Roman"/>
              </w:rPr>
            </w:pPr>
            <w:r w:rsidRPr="004C6DF8">
              <w:rPr>
                <w:rFonts w:ascii="Times New Roman" w:hAnsi="Times New Roman" w:cs="Times New Roman"/>
              </w:rPr>
              <w:t>50</w:t>
            </w:r>
          </w:p>
        </w:tc>
        <w:tc>
          <w:tcPr>
            <w:tcW w:w="709" w:type="dxa"/>
            <w:tcBorders>
              <w:bottom w:val="single" w:sz="4" w:space="0" w:color="auto"/>
            </w:tcBorders>
            <w:vAlign w:val="center"/>
          </w:tcPr>
          <w:p w14:paraId="7C691379" w14:textId="77777777" w:rsidR="006A3DCB" w:rsidRPr="004C6DF8" w:rsidRDefault="006A3DCB" w:rsidP="006A3DCB">
            <w:pPr>
              <w:pStyle w:val="ConsPlusCell"/>
              <w:widowControl/>
              <w:jc w:val="center"/>
              <w:rPr>
                <w:rFonts w:ascii="Times New Roman" w:hAnsi="Times New Roman" w:cs="Times New Roman"/>
              </w:rPr>
            </w:pPr>
            <w:r w:rsidRPr="004C6DF8">
              <w:rPr>
                <w:rFonts w:ascii="Times New Roman" w:hAnsi="Times New Roman" w:cs="Times New Roman"/>
              </w:rPr>
              <w:t>50</w:t>
            </w:r>
          </w:p>
        </w:tc>
        <w:tc>
          <w:tcPr>
            <w:tcW w:w="709" w:type="dxa"/>
            <w:tcBorders>
              <w:bottom w:val="single" w:sz="4" w:space="0" w:color="auto"/>
            </w:tcBorders>
            <w:vAlign w:val="center"/>
          </w:tcPr>
          <w:p w14:paraId="661CFB5F" w14:textId="77777777" w:rsidR="006A3DCB" w:rsidRPr="004C6DF8" w:rsidRDefault="006A3DCB" w:rsidP="006A3DCB">
            <w:pPr>
              <w:pStyle w:val="ConsPlusCell"/>
              <w:widowControl/>
              <w:jc w:val="center"/>
              <w:rPr>
                <w:rFonts w:ascii="Times New Roman" w:hAnsi="Times New Roman" w:cs="Times New Roman"/>
              </w:rPr>
            </w:pPr>
            <w:r w:rsidRPr="004C6DF8">
              <w:rPr>
                <w:rFonts w:ascii="Times New Roman" w:hAnsi="Times New Roman" w:cs="Times New Roman"/>
              </w:rPr>
              <w:t>50</w:t>
            </w:r>
          </w:p>
        </w:tc>
      </w:tr>
      <w:tr w:rsidR="006A3DCB" w:rsidRPr="004C6DF8" w14:paraId="61BA946B" w14:textId="77777777" w:rsidTr="006A3DCB">
        <w:trPr>
          <w:cantSplit/>
          <w:trHeight w:val="360"/>
        </w:trPr>
        <w:tc>
          <w:tcPr>
            <w:tcW w:w="578" w:type="dxa"/>
          </w:tcPr>
          <w:p w14:paraId="5261C70E" w14:textId="77777777" w:rsidR="006A3DCB" w:rsidRPr="004C6DF8" w:rsidRDefault="006A3DCB" w:rsidP="006A3DCB">
            <w:pPr>
              <w:pStyle w:val="ConsPlusCell"/>
              <w:widowControl/>
              <w:jc w:val="center"/>
              <w:rPr>
                <w:rFonts w:ascii="Times New Roman" w:hAnsi="Times New Roman" w:cs="Times New Roman"/>
              </w:rPr>
            </w:pPr>
            <w:r w:rsidRPr="004C6DF8">
              <w:rPr>
                <w:rFonts w:ascii="Times New Roman" w:hAnsi="Times New Roman" w:cs="Times New Roman"/>
              </w:rPr>
              <w:t>1.6</w:t>
            </w:r>
          </w:p>
        </w:tc>
        <w:tc>
          <w:tcPr>
            <w:tcW w:w="3100" w:type="dxa"/>
            <w:vAlign w:val="center"/>
          </w:tcPr>
          <w:p w14:paraId="0C1E35FD" w14:textId="77777777" w:rsidR="006A3DCB" w:rsidRPr="004C6DF8" w:rsidRDefault="006A3DCB" w:rsidP="006A3DCB">
            <w:pPr>
              <w:pStyle w:val="ConsPlusCell"/>
              <w:widowControl/>
              <w:rPr>
                <w:rFonts w:ascii="Times New Roman" w:hAnsi="Times New Roman" w:cs="Times New Roman"/>
              </w:rPr>
            </w:pPr>
            <w:r w:rsidRPr="004C6DF8">
              <w:rPr>
                <w:rFonts w:ascii="Times New Roman" w:hAnsi="Times New Roman" w:cs="Times New Roman"/>
              </w:rPr>
              <w:t>Поздравление многодетных семей с 5 и более детьми с Днем семьи</w:t>
            </w:r>
          </w:p>
        </w:tc>
        <w:tc>
          <w:tcPr>
            <w:tcW w:w="992" w:type="dxa"/>
            <w:tcBorders>
              <w:right w:val="single" w:sz="4" w:space="0" w:color="auto"/>
            </w:tcBorders>
            <w:vAlign w:val="center"/>
          </w:tcPr>
          <w:p w14:paraId="5AAE18C2" w14:textId="77777777" w:rsidR="006A3DCB" w:rsidRPr="004C6DF8" w:rsidRDefault="006A3DCB" w:rsidP="006A3DCB">
            <w:pPr>
              <w:pStyle w:val="ConsPlusCell"/>
              <w:widowControl/>
              <w:jc w:val="center"/>
              <w:rPr>
                <w:rFonts w:ascii="Times New Roman" w:hAnsi="Times New Roman" w:cs="Times New Roman"/>
              </w:rPr>
            </w:pPr>
            <w:r w:rsidRPr="004C6DF8">
              <w:rPr>
                <w:rFonts w:ascii="Times New Roman" w:hAnsi="Times New Roman" w:cs="Times New Roman"/>
              </w:rPr>
              <w:t>семья</w:t>
            </w:r>
          </w:p>
        </w:tc>
        <w:tc>
          <w:tcPr>
            <w:tcW w:w="851" w:type="dxa"/>
            <w:tcBorders>
              <w:top w:val="single" w:sz="4" w:space="0" w:color="auto"/>
              <w:left w:val="single" w:sz="4" w:space="0" w:color="auto"/>
              <w:bottom w:val="single" w:sz="4" w:space="0" w:color="auto"/>
              <w:right w:val="single" w:sz="4" w:space="0" w:color="auto"/>
            </w:tcBorders>
            <w:vAlign w:val="center"/>
          </w:tcPr>
          <w:p w14:paraId="0AB458CB" w14:textId="44E14D39" w:rsidR="006A3DCB" w:rsidRPr="004C6DF8" w:rsidRDefault="006A3DCB" w:rsidP="006A3DCB">
            <w:pPr>
              <w:pStyle w:val="ConsPlusCell"/>
              <w:widowControl/>
              <w:jc w:val="center"/>
              <w:rPr>
                <w:rFonts w:ascii="Times New Roman" w:hAnsi="Times New Roman" w:cs="Times New Roman"/>
              </w:rPr>
            </w:pPr>
            <w:r w:rsidRPr="004C6DF8">
              <w:rPr>
                <w:rFonts w:ascii="Times New Roman" w:hAnsi="Times New Roman" w:cs="Times New Roman"/>
              </w:rPr>
              <w:t>27</w:t>
            </w:r>
          </w:p>
        </w:tc>
        <w:tc>
          <w:tcPr>
            <w:tcW w:w="850" w:type="dxa"/>
            <w:tcBorders>
              <w:top w:val="single" w:sz="4" w:space="0" w:color="auto"/>
              <w:left w:val="single" w:sz="4" w:space="0" w:color="auto"/>
              <w:bottom w:val="single" w:sz="4" w:space="0" w:color="auto"/>
              <w:right w:val="single" w:sz="4" w:space="0" w:color="auto"/>
            </w:tcBorders>
            <w:vAlign w:val="center"/>
          </w:tcPr>
          <w:p w14:paraId="119BE125" w14:textId="39A332D1" w:rsidR="006A3DCB" w:rsidRPr="004C6DF8" w:rsidRDefault="006A3DCB" w:rsidP="006A3DCB">
            <w:pPr>
              <w:pStyle w:val="ConsPlusCell"/>
              <w:widowControl/>
              <w:jc w:val="center"/>
              <w:rPr>
                <w:rFonts w:ascii="Times New Roman" w:hAnsi="Times New Roman" w:cs="Times New Roman"/>
              </w:rPr>
            </w:pPr>
            <w:r w:rsidRPr="004C6DF8">
              <w:rPr>
                <w:rFonts w:ascii="Times New Roman" w:hAnsi="Times New Roman" w:cs="Times New Roman"/>
              </w:rPr>
              <w:t>27</w:t>
            </w:r>
          </w:p>
        </w:tc>
        <w:tc>
          <w:tcPr>
            <w:tcW w:w="851" w:type="dxa"/>
            <w:tcBorders>
              <w:top w:val="single" w:sz="4" w:space="0" w:color="auto"/>
              <w:left w:val="single" w:sz="4" w:space="0" w:color="auto"/>
              <w:bottom w:val="single" w:sz="4" w:space="0" w:color="auto"/>
              <w:right w:val="single" w:sz="4" w:space="0" w:color="auto"/>
            </w:tcBorders>
            <w:vAlign w:val="center"/>
          </w:tcPr>
          <w:p w14:paraId="114F93EB" w14:textId="22255151" w:rsidR="006A3DCB" w:rsidRPr="004C6DF8" w:rsidRDefault="006A3DCB" w:rsidP="006A3DCB">
            <w:pPr>
              <w:pStyle w:val="ConsPlusCell"/>
              <w:widowControl/>
              <w:jc w:val="center"/>
              <w:rPr>
                <w:rFonts w:ascii="Times New Roman" w:hAnsi="Times New Roman" w:cs="Times New Roman"/>
              </w:rPr>
            </w:pPr>
            <w:r w:rsidRPr="004C6DF8">
              <w:rPr>
                <w:rFonts w:ascii="Times New Roman" w:hAnsi="Times New Roman" w:cs="Times New Roman"/>
              </w:rPr>
              <w:t>30</w:t>
            </w:r>
          </w:p>
        </w:tc>
        <w:tc>
          <w:tcPr>
            <w:tcW w:w="708" w:type="dxa"/>
            <w:tcBorders>
              <w:top w:val="single" w:sz="4" w:space="0" w:color="auto"/>
              <w:left w:val="single" w:sz="4" w:space="0" w:color="auto"/>
              <w:bottom w:val="single" w:sz="4" w:space="0" w:color="auto"/>
              <w:right w:val="single" w:sz="4" w:space="0" w:color="auto"/>
            </w:tcBorders>
            <w:vAlign w:val="center"/>
          </w:tcPr>
          <w:p w14:paraId="6555C8C0" w14:textId="47A6EA8F" w:rsidR="006A3DCB" w:rsidRPr="004C6DF8" w:rsidRDefault="006A3DCB" w:rsidP="006A3DCB">
            <w:pPr>
              <w:pStyle w:val="ConsPlusCell"/>
              <w:widowControl/>
              <w:jc w:val="center"/>
              <w:rPr>
                <w:rFonts w:ascii="Times New Roman" w:hAnsi="Times New Roman" w:cs="Times New Roman"/>
              </w:rPr>
            </w:pPr>
            <w:r w:rsidRPr="004C6DF8">
              <w:rPr>
                <w:rFonts w:ascii="Times New Roman" w:hAnsi="Times New Roman" w:cs="Times New Roman"/>
              </w:rPr>
              <w:t>30</w:t>
            </w:r>
          </w:p>
        </w:tc>
        <w:tc>
          <w:tcPr>
            <w:tcW w:w="709" w:type="dxa"/>
            <w:tcBorders>
              <w:top w:val="single" w:sz="4" w:space="0" w:color="auto"/>
              <w:left w:val="single" w:sz="4" w:space="0" w:color="auto"/>
              <w:bottom w:val="single" w:sz="4" w:space="0" w:color="auto"/>
              <w:right w:val="single" w:sz="4" w:space="0" w:color="auto"/>
            </w:tcBorders>
            <w:vAlign w:val="center"/>
          </w:tcPr>
          <w:p w14:paraId="1C1AB9E5" w14:textId="48AF76E3" w:rsidR="006A3DCB" w:rsidRPr="004C6DF8" w:rsidRDefault="006A3DCB" w:rsidP="006A3DCB">
            <w:pPr>
              <w:pStyle w:val="ConsPlusCell"/>
              <w:widowControl/>
              <w:jc w:val="center"/>
              <w:rPr>
                <w:rFonts w:ascii="Times New Roman" w:hAnsi="Times New Roman" w:cs="Times New Roman"/>
              </w:rPr>
            </w:pPr>
            <w:r w:rsidRPr="004C6DF8">
              <w:rPr>
                <w:rFonts w:ascii="Times New Roman" w:hAnsi="Times New Roman" w:cs="Times New Roman"/>
              </w:rPr>
              <w:t>30</w:t>
            </w:r>
          </w:p>
        </w:tc>
        <w:tc>
          <w:tcPr>
            <w:tcW w:w="709" w:type="dxa"/>
            <w:tcBorders>
              <w:top w:val="single" w:sz="4" w:space="0" w:color="auto"/>
              <w:left w:val="single" w:sz="4" w:space="0" w:color="auto"/>
              <w:bottom w:val="single" w:sz="4" w:space="0" w:color="auto"/>
              <w:right w:val="single" w:sz="4" w:space="0" w:color="auto"/>
            </w:tcBorders>
            <w:vAlign w:val="center"/>
          </w:tcPr>
          <w:p w14:paraId="1A4B9C5E" w14:textId="67E15118" w:rsidR="006A3DCB" w:rsidRPr="004C6DF8" w:rsidRDefault="006A3DCB" w:rsidP="006A3DCB">
            <w:pPr>
              <w:pStyle w:val="ConsPlusCell"/>
              <w:widowControl/>
              <w:jc w:val="center"/>
              <w:rPr>
                <w:rFonts w:ascii="Times New Roman" w:hAnsi="Times New Roman" w:cs="Times New Roman"/>
              </w:rPr>
            </w:pPr>
            <w:r w:rsidRPr="004C6DF8">
              <w:rPr>
                <w:rFonts w:ascii="Times New Roman" w:hAnsi="Times New Roman" w:cs="Times New Roman"/>
              </w:rPr>
              <w:t>30</w:t>
            </w:r>
          </w:p>
        </w:tc>
      </w:tr>
      <w:tr w:rsidR="006A3DCB" w:rsidRPr="004C6DF8" w14:paraId="047AB8E1" w14:textId="77777777" w:rsidTr="006A3DCB">
        <w:trPr>
          <w:cantSplit/>
          <w:trHeight w:val="360"/>
        </w:trPr>
        <w:tc>
          <w:tcPr>
            <w:tcW w:w="578" w:type="dxa"/>
          </w:tcPr>
          <w:p w14:paraId="4DDCB7A5" w14:textId="77777777" w:rsidR="006A3DCB" w:rsidRPr="004C6DF8" w:rsidRDefault="006A3DCB" w:rsidP="006A3DCB">
            <w:pPr>
              <w:pStyle w:val="ConsPlusCell"/>
              <w:widowControl/>
              <w:jc w:val="center"/>
              <w:rPr>
                <w:rFonts w:ascii="Times New Roman" w:hAnsi="Times New Roman" w:cs="Times New Roman"/>
              </w:rPr>
            </w:pPr>
            <w:r w:rsidRPr="004C6DF8">
              <w:rPr>
                <w:rFonts w:ascii="Times New Roman" w:hAnsi="Times New Roman" w:cs="Times New Roman"/>
              </w:rPr>
              <w:t>1.7</w:t>
            </w:r>
          </w:p>
        </w:tc>
        <w:tc>
          <w:tcPr>
            <w:tcW w:w="3100" w:type="dxa"/>
            <w:vAlign w:val="center"/>
          </w:tcPr>
          <w:p w14:paraId="277E0890" w14:textId="77777777" w:rsidR="006A3DCB" w:rsidRPr="004C6DF8" w:rsidRDefault="006A3DCB" w:rsidP="006A3DCB">
            <w:pPr>
              <w:pStyle w:val="ConsPlusCell"/>
              <w:widowControl/>
              <w:rPr>
                <w:rFonts w:ascii="Times New Roman" w:hAnsi="Times New Roman" w:cs="Times New Roman"/>
              </w:rPr>
            </w:pPr>
            <w:r w:rsidRPr="004C6DF8">
              <w:rPr>
                <w:rFonts w:ascii="Times New Roman" w:hAnsi="Times New Roman" w:cs="Times New Roman"/>
              </w:rPr>
              <w:t>Поздравление семей с детьми-инвалидами с Днем семьи</w:t>
            </w:r>
          </w:p>
        </w:tc>
        <w:tc>
          <w:tcPr>
            <w:tcW w:w="992" w:type="dxa"/>
            <w:tcBorders>
              <w:right w:val="single" w:sz="4" w:space="0" w:color="auto"/>
            </w:tcBorders>
            <w:vAlign w:val="center"/>
          </w:tcPr>
          <w:p w14:paraId="291B4B10" w14:textId="3C092D4E" w:rsidR="006A3DCB" w:rsidRPr="004C6DF8" w:rsidRDefault="006A3DCB" w:rsidP="006A3DCB">
            <w:pPr>
              <w:pStyle w:val="ConsPlusCell"/>
              <w:widowControl/>
              <w:jc w:val="center"/>
              <w:rPr>
                <w:rFonts w:ascii="Times New Roman" w:hAnsi="Times New Roman" w:cs="Times New Roman"/>
              </w:rPr>
            </w:pPr>
            <w:r w:rsidRPr="004C6DF8">
              <w:rPr>
                <w:rFonts w:ascii="Times New Roman" w:hAnsi="Times New Roman" w:cs="Times New Roman"/>
              </w:rPr>
              <w:t>семья</w:t>
            </w:r>
          </w:p>
        </w:tc>
        <w:tc>
          <w:tcPr>
            <w:tcW w:w="851" w:type="dxa"/>
            <w:tcBorders>
              <w:top w:val="single" w:sz="4" w:space="0" w:color="auto"/>
              <w:left w:val="single" w:sz="4" w:space="0" w:color="auto"/>
              <w:bottom w:val="single" w:sz="4" w:space="0" w:color="auto"/>
              <w:right w:val="single" w:sz="4" w:space="0" w:color="auto"/>
            </w:tcBorders>
            <w:vAlign w:val="center"/>
          </w:tcPr>
          <w:p w14:paraId="171B7AFC" w14:textId="327FC3F0" w:rsidR="006A3DCB" w:rsidRPr="004C6DF8" w:rsidRDefault="008C6BE1" w:rsidP="006A3DCB">
            <w:pPr>
              <w:pStyle w:val="ConsPlusCell"/>
              <w:widowControl/>
              <w:jc w:val="center"/>
              <w:rPr>
                <w:rFonts w:ascii="Times New Roman" w:hAnsi="Times New Roman" w:cs="Times New Roman"/>
              </w:rPr>
            </w:pPr>
            <w:r>
              <w:rPr>
                <w:rFonts w:ascii="Times New Roman" w:hAnsi="Times New Roman" w:cs="Times New Roman"/>
              </w:rPr>
              <w:t>45</w:t>
            </w:r>
          </w:p>
        </w:tc>
        <w:tc>
          <w:tcPr>
            <w:tcW w:w="850" w:type="dxa"/>
            <w:tcBorders>
              <w:top w:val="single" w:sz="4" w:space="0" w:color="auto"/>
              <w:left w:val="single" w:sz="4" w:space="0" w:color="auto"/>
              <w:bottom w:val="single" w:sz="4" w:space="0" w:color="auto"/>
              <w:right w:val="single" w:sz="4" w:space="0" w:color="auto"/>
            </w:tcBorders>
            <w:vAlign w:val="center"/>
          </w:tcPr>
          <w:p w14:paraId="1449C4AE" w14:textId="66D9CBD7" w:rsidR="006A3DCB" w:rsidRPr="004C6DF8" w:rsidRDefault="008C6BE1" w:rsidP="006A3DCB">
            <w:pPr>
              <w:pStyle w:val="ConsPlusCell"/>
              <w:widowControl/>
              <w:jc w:val="center"/>
              <w:rPr>
                <w:rFonts w:ascii="Times New Roman" w:hAnsi="Times New Roman" w:cs="Times New Roman"/>
              </w:rPr>
            </w:pPr>
            <w:r>
              <w:rPr>
                <w:rFonts w:ascii="Times New Roman" w:hAnsi="Times New Roman" w:cs="Times New Roman"/>
              </w:rPr>
              <w:t>47</w:t>
            </w:r>
          </w:p>
        </w:tc>
        <w:tc>
          <w:tcPr>
            <w:tcW w:w="851" w:type="dxa"/>
            <w:tcBorders>
              <w:top w:val="single" w:sz="4" w:space="0" w:color="auto"/>
              <w:left w:val="single" w:sz="4" w:space="0" w:color="auto"/>
              <w:bottom w:val="single" w:sz="4" w:space="0" w:color="auto"/>
              <w:right w:val="single" w:sz="4" w:space="0" w:color="auto"/>
            </w:tcBorders>
            <w:vAlign w:val="center"/>
          </w:tcPr>
          <w:p w14:paraId="6D0B045A" w14:textId="4A170846" w:rsidR="006A3DCB" w:rsidRPr="004C6DF8" w:rsidRDefault="008C6BE1" w:rsidP="006A3DCB">
            <w:pPr>
              <w:pStyle w:val="ConsPlusCell"/>
              <w:widowControl/>
              <w:jc w:val="center"/>
              <w:rPr>
                <w:rFonts w:ascii="Times New Roman" w:hAnsi="Times New Roman" w:cs="Times New Roman"/>
              </w:rPr>
            </w:pPr>
            <w:r>
              <w:rPr>
                <w:rFonts w:ascii="Times New Roman" w:hAnsi="Times New Roman" w:cs="Times New Roman"/>
              </w:rPr>
              <w:t>47</w:t>
            </w:r>
          </w:p>
        </w:tc>
        <w:tc>
          <w:tcPr>
            <w:tcW w:w="708" w:type="dxa"/>
            <w:tcBorders>
              <w:top w:val="single" w:sz="4" w:space="0" w:color="auto"/>
              <w:left w:val="single" w:sz="4" w:space="0" w:color="auto"/>
              <w:bottom w:val="single" w:sz="4" w:space="0" w:color="auto"/>
              <w:right w:val="single" w:sz="4" w:space="0" w:color="auto"/>
            </w:tcBorders>
            <w:vAlign w:val="center"/>
          </w:tcPr>
          <w:p w14:paraId="5AB2D2ED" w14:textId="1DEEBEF3" w:rsidR="006A3DCB" w:rsidRPr="004C6DF8" w:rsidRDefault="008C6BE1" w:rsidP="006A3DCB">
            <w:pPr>
              <w:pStyle w:val="ConsPlusCell"/>
              <w:widowControl/>
              <w:jc w:val="center"/>
              <w:rPr>
                <w:rFonts w:ascii="Times New Roman" w:hAnsi="Times New Roman" w:cs="Times New Roman"/>
              </w:rPr>
            </w:pPr>
            <w:r>
              <w:rPr>
                <w:rFonts w:ascii="Times New Roman" w:hAnsi="Times New Roman" w:cs="Times New Roman"/>
              </w:rPr>
              <w:t>48</w:t>
            </w:r>
          </w:p>
        </w:tc>
        <w:tc>
          <w:tcPr>
            <w:tcW w:w="709" w:type="dxa"/>
            <w:tcBorders>
              <w:top w:val="single" w:sz="4" w:space="0" w:color="auto"/>
              <w:left w:val="single" w:sz="4" w:space="0" w:color="auto"/>
              <w:bottom w:val="single" w:sz="4" w:space="0" w:color="auto"/>
              <w:right w:val="single" w:sz="4" w:space="0" w:color="auto"/>
            </w:tcBorders>
            <w:vAlign w:val="center"/>
          </w:tcPr>
          <w:p w14:paraId="1952AD09" w14:textId="70E3EA69" w:rsidR="006A3DCB" w:rsidRPr="004C6DF8" w:rsidRDefault="008C6BE1" w:rsidP="006A3DCB">
            <w:pPr>
              <w:pStyle w:val="ConsPlusCell"/>
              <w:widowControl/>
              <w:jc w:val="center"/>
              <w:rPr>
                <w:rFonts w:ascii="Times New Roman" w:hAnsi="Times New Roman" w:cs="Times New Roman"/>
              </w:rPr>
            </w:pPr>
            <w:r>
              <w:rPr>
                <w:rFonts w:ascii="Times New Roman" w:hAnsi="Times New Roman" w:cs="Times New Roman"/>
              </w:rPr>
              <w:t>48</w:t>
            </w:r>
          </w:p>
        </w:tc>
        <w:tc>
          <w:tcPr>
            <w:tcW w:w="709" w:type="dxa"/>
            <w:tcBorders>
              <w:top w:val="single" w:sz="4" w:space="0" w:color="auto"/>
              <w:left w:val="single" w:sz="4" w:space="0" w:color="auto"/>
              <w:bottom w:val="single" w:sz="4" w:space="0" w:color="auto"/>
              <w:right w:val="single" w:sz="4" w:space="0" w:color="auto"/>
            </w:tcBorders>
            <w:vAlign w:val="center"/>
          </w:tcPr>
          <w:p w14:paraId="13C4EB11" w14:textId="08918635" w:rsidR="006A3DCB" w:rsidRPr="004C6DF8" w:rsidRDefault="008C6BE1" w:rsidP="006A3DCB">
            <w:pPr>
              <w:pStyle w:val="ConsPlusCell"/>
              <w:widowControl/>
              <w:jc w:val="center"/>
              <w:rPr>
                <w:rFonts w:ascii="Times New Roman" w:hAnsi="Times New Roman" w:cs="Times New Roman"/>
              </w:rPr>
            </w:pPr>
            <w:r>
              <w:rPr>
                <w:rFonts w:ascii="Times New Roman" w:hAnsi="Times New Roman" w:cs="Times New Roman"/>
              </w:rPr>
              <w:t>50</w:t>
            </w:r>
          </w:p>
        </w:tc>
      </w:tr>
      <w:tr w:rsidR="006A3DCB" w:rsidRPr="004C6DF8" w14:paraId="7CC0E596" w14:textId="77777777" w:rsidTr="0056264C">
        <w:trPr>
          <w:cantSplit/>
          <w:trHeight w:val="360"/>
        </w:trPr>
        <w:tc>
          <w:tcPr>
            <w:tcW w:w="578" w:type="dxa"/>
          </w:tcPr>
          <w:p w14:paraId="46DD8C3C" w14:textId="77777777" w:rsidR="006A3DCB" w:rsidRPr="004C6DF8" w:rsidRDefault="006A3DCB" w:rsidP="006A3DCB">
            <w:pPr>
              <w:pStyle w:val="ConsPlusCell"/>
              <w:widowControl/>
              <w:rPr>
                <w:rFonts w:ascii="Times New Roman" w:hAnsi="Times New Roman" w:cs="Times New Roman"/>
              </w:rPr>
            </w:pPr>
          </w:p>
        </w:tc>
        <w:tc>
          <w:tcPr>
            <w:tcW w:w="8770" w:type="dxa"/>
            <w:gridSpan w:val="8"/>
            <w:vAlign w:val="center"/>
          </w:tcPr>
          <w:p w14:paraId="52074A79" w14:textId="09A24795" w:rsidR="006A3DCB" w:rsidRPr="004C6DF8" w:rsidRDefault="006A3DCB" w:rsidP="006A3DCB">
            <w:pPr>
              <w:pStyle w:val="ConsPlusCell"/>
              <w:widowControl/>
              <w:rPr>
                <w:rFonts w:ascii="Times New Roman" w:hAnsi="Times New Roman" w:cs="Times New Roman"/>
              </w:rPr>
            </w:pPr>
            <w:r w:rsidRPr="004C6DF8">
              <w:rPr>
                <w:rFonts w:ascii="Times New Roman" w:hAnsi="Times New Roman" w:cs="Times New Roman"/>
                <w:b/>
                <w:u w:val="single"/>
              </w:rPr>
              <w:t>Задача</w:t>
            </w:r>
            <w:r>
              <w:rPr>
                <w:rFonts w:ascii="Times New Roman" w:hAnsi="Times New Roman" w:cs="Times New Roman"/>
                <w:b/>
                <w:u w:val="single"/>
              </w:rPr>
              <w:t xml:space="preserve"> 2</w:t>
            </w:r>
            <w:r w:rsidRPr="004C6DF8">
              <w:rPr>
                <w:rFonts w:ascii="Times New Roman" w:hAnsi="Times New Roman" w:cs="Times New Roman"/>
                <w:b/>
                <w:u w:val="single"/>
              </w:rPr>
              <w:t>:</w:t>
            </w:r>
            <w:r w:rsidRPr="004C6DF8">
              <w:rPr>
                <w:rFonts w:ascii="Times New Roman" w:hAnsi="Times New Roman" w:cs="Times New Roman"/>
              </w:rPr>
              <w:t xml:space="preserve"> оказание материальной помощи пожилым людям, одиноким гражданам, оказавшимся в трудной жизненной ситуации, инвалидам</w:t>
            </w:r>
          </w:p>
        </w:tc>
      </w:tr>
      <w:tr w:rsidR="006A3DCB" w:rsidRPr="004C6DF8" w14:paraId="3672AC41" w14:textId="77777777" w:rsidTr="004C6DF8">
        <w:trPr>
          <w:cantSplit/>
          <w:trHeight w:val="360"/>
        </w:trPr>
        <w:tc>
          <w:tcPr>
            <w:tcW w:w="578" w:type="dxa"/>
          </w:tcPr>
          <w:p w14:paraId="0F349F56" w14:textId="47057410" w:rsidR="006A3DCB" w:rsidRPr="004C6DF8" w:rsidRDefault="006A3DCB" w:rsidP="006A3DCB">
            <w:pPr>
              <w:pStyle w:val="ConsPlusCell"/>
              <w:widowControl/>
              <w:jc w:val="center"/>
              <w:rPr>
                <w:rFonts w:ascii="Times New Roman" w:hAnsi="Times New Roman" w:cs="Times New Roman"/>
              </w:rPr>
            </w:pPr>
            <w:r>
              <w:rPr>
                <w:rFonts w:ascii="Times New Roman" w:hAnsi="Times New Roman" w:cs="Times New Roman"/>
              </w:rPr>
              <w:t>1.8</w:t>
            </w:r>
          </w:p>
        </w:tc>
        <w:tc>
          <w:tcPr>
            <w:tcW w:w="3100" w:type="dxa"/>
            <w:vAlign w:val="center"/>
          </w:tcPr>
          <w:p w14:paraId="70D152D2" w14:textId="77777777" w:rsidR="006A3DCB" w:rsidRPr="004C6DF8" w:rsidRDefault="006A3DCB" w:rsidP="006A3DCB">
            <w:pPr>
              <w:pStyle w:val="ConsPlusCell"/>
              <w:widowControl/>
              <w:rPr>
                <w:rFonts w:ascii="Times New Roman" w:hAnsi="Times New Roman" w:cs="Times New Roman"/>
                <w:b/>
                <w:u w:val="single"/>
              </w:rPr>
            </w:pPr>
            <w:r w:rsidRPr="004C6DF8">
              <w:rPr>
                <w:rFonts w:ascii="Times New Roman" w:hAnsi="Times New Roman" w:cs="Times New Roman"/>
              </w:rPr>
              <w:t>Материальная помощь отдельным категориям граждан (пожилым гражданам, одиноким гражданам, оказавшимся в трудной жизненной ситуации, инвалидам, лицам, освободившимся из мест лишения свободы)</w:t>
            </w:r>
          </w:p>
        </w:tc>
        <w:tc>
          <w:tcPr>
            <w:tcW w:w="992" w:type="dxa"/>
            <w:vAlign w:val="center"/>
          </w:tcPr>
          <w:p w14:paraId="2963456A" w14:textId="77777777" w:rsidR="006A3DCB" w:rsidRPr="004C6DF8" w:rsidRDefault="006A3DCB" w:rsidP="006A3DCB">
            <w:pPr>
              <w:pStyle w:val="ConsPlusCell"/>
              <w:widowControl/>
              <w:jc w:val="center"/>
              <w:rPr>
                <w:rFonts w:ascii="Times New Roman" w:hAnsi="Times New Roman" w:cs="Times New Roman"/>
              </w:rPr>
            </w:pPr>
            <w:r w:rsidRPr="004C6DF8">
              <w:rPr>
                <w:rFonts w:ascii="Times New Roman" w:hAnsi="Times New Roman" w:cs="Times New Roman"/>
              </w:rPr>
              <w:t>чел.</w:t>
            </w:r>
          </w:p>
        </w:tc>
        <w:tc>
          <w:tcPr>
            <w:tcW w:w="851" w:type="dxa"/>
            <w:vAlign w:val="center"/>
          </w:tcPr>
          <w:p w14:paraId="606AC88D" w14:textId="77777777" w:rsidR="006A3DCB" w:rsidRPr="004C6DF8" w:rsidRDefault="006A3DCB" w:rsidP="006A3DCB">
            <w:pPr>
              <w:pStyle w:val="ConsPlusCell"/>
              <w:widowControl/>
              <w:jc w:val="center"/>
              <w:rPr>
                <w:rFonts w:ascii="Times New Roman" w:hAnsi="Times New Roman" w:cs="Times New Roman"/>
              </w:rPr>
            </w:pPr>
            <w:r w:rsidRPr="004C6DF8">
              <w:rPr>
                <w:rFonts w:ascii="Times New Roman" w:hAnsi="Times New Roman" w:cs="Times New Roman"/>
              </w:rPr>
              <w:t>80</w:t>
            </w:r>
          </w:p>
        </w:tc>
        <w:tc>
          <w:tcPr>
            <w:tcW w:w="850" w:type="dxa"/>
            <w:vAlign w:val="center"/>
          </w:tcPr>
          <w:p w14:paraId="7B9CA947" w14:textId="77777777" w:rsidR="006A3DCB" w:rsidRPr="004C6DF8" w:rsidRDefault="006A3DCB" w:rsidP="006A3DCB">
            <w:pPr>
              <w:pStyle w:val="ConsPlusCell"/>
              <w:widowControl/>
              <w:jc w:val="center"/>
              <w:rPr>
                <w:rFonts w:ascii="Times New Roman" w:hAnsi="Times New Roman" w:cs="Times New Roman"/>
              </w:rPr>
            </w:pPr>
            <w:r w:rsidRPr="004C6DF8">
              <w:rPr>
                <w:rFonts w:ascii="Times New Roman" w:hAnsi="Times New Roman" w:cs="Times New Roman"/>
              </w:rPr>
              <w:t>80</w:t>
            </w:r>
          </w:p>
        </w:tc>
        <w:tc>
          <w:tcPr>
            <w:tcW w:w="851" w:type="dxa"/>
            <w:vAlign w:val="center"/>
          </w:tcPr>
          <w:p w14:paraId="441703C0" w14:textId="77777777" w:rsidR="006A3DCB" w:rsidRPr="004C6DF8" w:rsidRDefault="006A3DCB" w:rsidP="006A3DCB">
            <w:pPr>
              <w:pStyle w:val="ConsPlusCell"/>
              <w:widowControl/>
              <w:jc w:val="center"/>
              <w:rPr>
                <w:rFonts w:ascii="Times New Roman" w:hAnsi="Times New Roman" w:cs="Times New Roman"/>
              </w:rPr>
            </w:pPr>
            <w:r w:rsidRPr="004C6DF8">
              <w:rPr>
                <w:rFonts w:ascii="Times New Roman" w:hAnsi="Times New Roman" w:cs="Times New Roman"/>
              </w:rPr>
              <w:t>85</w:t>
            </w:r>
          </w:p>
        </w:tc>
        <w:tc>
          <w:tcPr>
            <w:tcW w:w="708" w:type="dxa"/>
            <w:vAlign w:val="center"/>
          </w:tcPr>
          <w:p w14:paraId="41F7B970" w14:textId="77777777" w:rsidR="006A3DCB" w:rsidRPr="004C6DF8" w:rsidRDefault="006A3DCB" w:rsidP="006A3DCB">
            <w:pPr>
              <w:pStyle w:val="ConsPlusCell"/>
              <w:widowControl/>
              <w:jc w:val="center"/>
              <w:rPr>
                <w:rFonts w:ascii="Times New Roman" w:hAnsi="Times New Roman" w:cs="Times New Roman"/>
              </w:rPr>
            </w:pPr>
            <w:r w:rsidRPr="004C6DF8">
              <w:rPr>
                <w:rFonts w:ascii="Times New Roman" w:hAnsi="Times New Roman" w:cs="Times New Roman"/>
              </w:rPr>
              <w:t>85</w:t>
            </w:r>
          </w:p>
        </w:tc>
        <w:tc>
          <w:tcPr>
            <w:tcW w:w="709" w:type="dxa"/>
            <w:vAlign w:val="center"/>
          </w:tcPr>
          <w:p w14:paraId="5791CB9D" w14:textId="77777777" w:rsidR="006A3DCB" w:rsidRPr="004C6DF8" w:rsidRDefault="006A3DCB" w:rsidP="006A3DCB">
            <w:pPr>
              <w:pStyle w:val="ConsPlusCell"/>
              <w:widowControl/>
              <w:ind w:left="-30" w:firstLine="30"/>
              <w:jc w:val="center"/>
              <w:rPr>
                <w:rFonts w:ascii="Times New Roman" w:hAnsi="Times New Roman" w:cs="Times New Roman"/>
              </w:rPr>
            </w:pPr>
            <w:r w:rsidRPr="004C6DF8">
              <w:rPr>
                <w:rFonts w:ascii="Times New Roman" w:hAnsi="Times New Roman" w:cs="Times New Roman"/>
              </w:rPr>
              <w:t>85</w:t>
            </w:r>
          </w:p>
        </w:tc>
        <w:tc>
          <w:tcPr>
            <w:tcW w:w="709" w:type="dxa"/>
            <w:vAlign w:val="center"/>
          </w:tcPr>
          <w:p w14:paraId="0F3D1C48" w14:textId="77777777" w:rsidR="006A3DCB" w:rsidRPr="004C6DF8" w:rsidRDefault="006A3DCB" w:rsidP="006A3DCB">
            <w:pPr>
              <w:pStyle w:val="ConsPlusCell"/>
              <w:widowControl/>
              <w:ind w:left="-30" w:firstLine="30"/>
              <w:jc w:val="center"/>
              <w:rPr>
                <w:rFonts w:ascii="Times New Roman" w:hAnsi="Times New Roman" w:cs="Times New Roman"/>
              </w:rPr>
            </w:pPr>
            <w:r w:rsidRPr="004C6DF8">
              <w:rPr>
                <w:rFonts w:ascii="Times New Roman" w:hAnsi="Times New Roman" w:cs="Times New Roman"/>
              </w:rPr>
              <w:t>85</w:t>
            </w:r>
          </w:p>
        </w:tc>
      </w:tr>
    </w:tbl>
    <w:p w14:paraId="0982DB0D" w14:textId="77777777" w:rsidR="008C6BE1" w:rsidRDefault="008C6BE1" w:rsidP="004C6DF8">
      <w:pPr>
        <w:spacing w:after="0" w:line="240" w:lineRule="auto"/>
        <w:jc w:val="both"/>
        <w:rPr>
          <w:rFonts w:ascii="Times New Roman" w:eastAsia="Times New Roman" w:hAnsi="Times New Roman" w:cs="Times New Roman"/>
          <w:sz w:val="24"/>
          <w:szCs w:val="24"/>
        </w:rPr>
      </w:pPr>
    </w:p>
    <w:p w14:paraId="4DFED896" w14:textId="77777777" w:rsidR="004C6DF8" w:rsidRPr="00EA050B" w:rsidRDefault="004C6DF8" w:rsidP="004C6DF8">
      <w:pPr>
        <w:spacing w:after="0" w:line="240" w:lineRule="auto"/>
        <w:jc w:val="both"/>
        <w:rPr>
          <w:rFonts w:ascii="Times New Roman" w:eastAsia="Times New Roman" w:hAnsi="Times New Roman" w:cs="Times New Roman"/>
          <w:sz w:val="24"/>
          <w:szCs w:val="24"/>
        </w:rPr>
      </w:pPr>
    </w:p>
    <w:p w14:paraId="3E690040" w14:textId="2E70C092" w:rsidR="004B4829" w:rsidRDefault="00BA4B29" w:rsidP="004B482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r w:rsidR="006F2CB0">
        <w:rPr>
          <w:rFonts w:ascii="Times New Roman" w:eastAsia="Times New Roman" w:hAnsi="Times New Roman" w:cs="Times New Roman"/>
          <w:b/>
          <w:sz w:val="24"/>
          <w:szCs w:val="24"/>
        </w:rPr>
        <w:t xml:space="preserve">. </w:t>
      </w:r>
      <w:r w:rsidR="004B4829">
        <w:rPr>
          <w:rFonts w:ascii="Times New Roman" w:eastAsia="Times New Roman" w:hAnsi="Times New Roman" w:cs="Times New Roman"/>
          <w:b/>
          <w:sz w:val="24"/>
          <w:szCs w:val="24"/>
        </w:rPr>
        <w:t>Оценка</w:t>
      </w:r>
      <w:r w:rsidR="004B4829" w:rsidRPr="00E10696">
        <w:rPr>
          <w:rFonts w:ascii="Times New Roman" w:eastAsia="Times New Roman" w:hAnsi="Times New Roman" w:cs="Times New Roman"/>
          <w:b/>
          <w:sz w:val="24"/>
          <w:szCs w:val="24"/>
        </w:rPr>
        <w:t xml:space="preserve"> эффективности </w:t>
      </w:r>
      <w:r w:rsidR="006F2CB0">
        <w:rPr>
          <w:rFonts w:ascii="Times New Roman" w:eastAsia="Times New Roman" w:hAnsi="Times New Roman" w:cs="Times New Roman"/>
          <w:b/>
          <w:sz w:val="24"/>
          <w:szCs w:val="24"/>
        </w:rPr>
        <w:t>пр</w:t>
      </w:r>
      <w:r w:rsidR="004B4829" w:rsidRPr="00E10696">
        <w:rPr>
          <w:rFonts w:ascii="Times New Roman" w:eastAsia="Times New Roman" w:hAnsi="Times New Roman" w:cs="Times New Roman"/>
          <w:b/>
          <w:sz w:val="24"/>
          <w:szCs w:val="24"/>
        </w:rPr>
        <w:t xml:space="preserve">ограммы </w:t>
      </w:r>
    </w:p>
    <w:p w14:paraId="3DE6218B" w14:textId="77777777" w:rsidR="00015F79" w:rsidRDefault="00015F79" w:rsidP="004B4829">
      <w:pPr>
        <w:spacing w:after="0" w:line="240" w:lineRule="auto"/>
        <w:jc w:val="center"/>
        <w:rPr>
          <w:rFonts w:ascii="Times New Roman" w:eastAsia="Times New Roman" w:hAnsi="Times New Roman" w:cs="Times New Roman"/>
          <w:b/>
          <w:sz w:val="24"/>
          <w:szCs w:val="24"/>
        </w:rPr>
      </w:pPr>
    </w:p>
    <w:p w14:paraId="3F18E8E6" w14:textId="77777777" w:rsidR="00015F79" w:rsidRPr="00015F79" w:rsidRDefault="00015F79" w:rsidP="00015F79">
      <w:pPr>
        <w:spacing w:after="0" w:line="240" w:lineRule="auto"/>
        <w:ind w:firstLine="708"/>
        <w:jc w:val="both"/>
        <w:rPr>
          <w:rFonts w:ascii="Times New Roman" w:hAnsi="Times New Roman" w:cs="Times New Roman"/>
          <w:sz w:val="24"/>
          <w:szCs w:val="24"/>
        </w:rPr>
      </w:pPr>
      <w:r w:rsidRPr="00015F79">
        <w:rPr>
          <w:rFonts w:ascii="Times New Roman" w:hAnsi="Times New Roman" w:cs="Times New Roman"/>
          <w:sz w:val="24"/>
          <w:szCs w:val="24"/>
        </w:rPr>
        <w:t>Экономическая эффективность, результативность и социально-экономические последствия реализации муниципальной программы зависят от степени достижения целевых индикаторов (показателей), представленных в разделе 5 Программы.</w:t>
      </w:r>
    </w:p>
    <w:p w14:paraId="39AB8ED4" w14:textId="77777777" w:rsidR="00015F79" w:rsidRPr="00015F79" w:rsidRDefault="00015F79" w:rsidP="00015F79">
      <w:pPr>
        <w:spacing w:after="0" w:line="240" w:lineRule="auto"/>
        <w:ind w:firstLine="709"/>
        <w:jc w:val="both"/>
        <w:rPr>
          <w:rFonts w:ascii="Times New Roman" w:hAnsi="Times New Roman" w:cs="Times New Roman"/>
          <w:sz w:val="24"/>
          <w:szCs w:val="24"/>
        </w:rPr>
      </w:pPr>
      <w:r w:rsidRPr="00015F79">
        <w:rPr>
          <w:rFonts w:ascii="Times New Roman" w:hAnsi="Times New Roman" w:cs="Times New Roman"/>
          <w:sz w:val="24"/>
          <w:szCs w:val="24"/>
        </w:rPr>
        <w:t>Оценка эффективности реализации Программы осуществляется ежегодно и по итогам исполнения Программы путем сравнения достигнутых значений показателей с их плановыми значениями, и определяется из полученных оценок по каждому индикатору, присвоенному конкретной цели и задачам Программы.</w:t>
      </w:r>
    </w:p>
    <w:p w14:paraId="0E4D57CF" w14:textId="77777777" w:rsidR="00CD7704" w:rsidRPr="00CD7704" w:rsidRDefault="00CD7704" w:rsidP="00CD7704">
      <w:pPr>
        <w:pStyle w:val="21"/>
        <w:tabs>
          <w:tab w:val="left" w:pos="4820"/>
        </w:tabs>
        <w:spacing w:after="0" w:line="276" w:lineRule="auto"/>
        <w:ind w:left="0" w:right="-3" w:firstLine="851"/>
        <w:jc w:val="both"/>
        <w:rPr>
          <w:rFonts w:ascii="Times New Roman" w:hAnsi="Times New Roman" w:cs="Times New Roman"/>
          <w:sz w:val="24"/>
          <w:szCs w:val="24"/>
        </w:rPr>
      </w:pPr>
      <w:bookmarkStart w:id="1" w:name="_Hlk138867471"/>
      <w:r w:rsidRPr="00CD7704">
        <w:rPr>
          <w:rFonts w:ascii="Times New Roman" w:hAnsi="Times New Roman" w:cs="Times New Roman"/>
          <w:sz w:val="24"/>
          <w:szCs w:val="24"/>
        </w:rPr>
        <w:t>Оценка эффективности реализации Программы производится в соответствии с разделом 7 Порядка разработки, реализации и оценки эффективности муниципальных программ муниципального образования «Город Мирный» Мирнинского района Республики Саха (Якутия)», утверждённого Постановлением городской Администрации от 18.05.2023 № 659.</w:t>
      </w:r>
    </w:p>
    <w:bookmarkEnd w:id="1"/>
    <w:p w14:paraId="6C4F3925" w14:textId="0942EF7E" w:rsidR="00A54E2F" w:rsidRPr="00015F79" w:rsidRDefault="00A54E2F" w:rsidP="00015F7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Реализация данной Программы позволит добиться:</w:t>
      </w:r>
    </w:p>
    <w:p w14:paraId="0DD468EC" w14:textId="27AF50BB" w:rsidR="00A54E2F" w:rsidRDefault="00A54E2F" w:rsidP="00A54E2F">
      <w:pPr>
        <w:pStyle w:val="ConsPlusCel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усиления социальной поддержки и улучшение качества жизни социально уязвимых категорий населения: ветеранов и инвалидов, семей и детей, а также малообеспеченных граждан, находящихся в трудной жизненной ситуации; </w:t>
      </w:r>
    </w:p>
    <w:p w14:paraId="28C9DED5" w14:textId="4EB1292C" w:rsidR="00A54E2F" w:rsidRDefault="00A54E2F" w:rsidP="00A54E2F">
      <w:pPr>
        <w:pStyle w:val="ConsPlusCell"/>
        <w:widowControl/>
        <w:ind w:firstLine="709"/>
        <w:jc w:val="both"/>
        <w:rPr>
          <w:rFonts w:ascii="Times New Roman" w:hAnsi="Times New Roman" w:cs="Times New Roman"/>
          <w:sz w:val="24"/>
          <w:szCs w:val="24"/>
        </w:rPr>
      </w:pPr>
      <w:r w:rsidRPr="00AA617F">
        <w:rPr>
          <w:rFonts w:ascii="Times New Roman" w:hAnsi="Times New Roman" w:cs="Times New Roman"/>
          <w:sz w:val="24"/>
          <w:szCs w:val="24"/>
        </w:rPr>
        <w:t xml:space="preserve">- </w:t>
      </w:r>
      <w:r>
        <w:rPr>
          <w:rFonts w:ascii="Times New Roman" w:hAnsi="Times New Roman" w:cs="Times New Roman"/>
          <w:sz w:val="24"/>
          <w:szCs w:val="24"/>
        </w:rPr>
        <w:t>повышения качества предоставления социальных услуг населению посредством у</w:t>
      </w:r>
      <w:r w:rsidRPr="00AA617F">
        <w:rPr>
          <w:rFonts w:ascii="Times New Roman" w:hAnsi="Times New Roman" w:cs="Times New Roman"/>
          <w:sz w:val="24"/>
          <w:szCs w:val="24"/>
        </w:rPr>
        <w:t>сил</w:t>
      </w:r>
      <w:r>
        <w:rPr>
          <w:rFonts w:ascii="Times New Roman" w:hAnsi="Times New Roman" w:cs="Times New Roman"/>
          <w:sz w:val="24"/>
          <w:szCs w:val="24"/>
        </w:rPr>
        <w:t>ения взаимодействия</w:t>
      </w:r>
      <w:r w:rsidRPr="00AA617F">
        <w:rPr>
          <w:rFonts w:ascii="Times New Roman" w:hAnsi="Times New Roman" w:cs="Times New Roman"/>
          <w:sz w:val="24"/>
          <w:szCs w:val="24"/>
        </w:rPr>
        <w:t xml:space="preserve"> государственных и местных органов власти, общественных формирований;</w:t>
      </w:r>
    </w:p>
    <w:p w14:paraId="63765496" w14:textId="01AB13F2" w:rsidR="00A54E2F" w:rsidRDefault="00A54E2F" w:rsidP="00A54E2F">
      <w:pPr>
        <w:pStyle w:val="ConsPlusCell"/>
        <w:widowControl/>
        <w:ind w:firstLine="709"/>
        <w:jc w:val="both"/>
        <w:rPr>
          <w:rFonts w:ascii="Times New Roman" w:hAnsi="Times New Roman" w:cs="Times New Roman"/>
          <w:sz w:val="24"/>
          <w:szCs w:val="24"/>
        </w:rPr>
      </w:pPr>
      <w:r>
        <w:rPr>
          <w:rFonts w:ascii="Times New Roman" w:hAnsi="Times New Roman" w:cs="Times New Roman"/>
          <w:sz w:val="24"/>
          <w:szCs w:val="24"/>
        </w:rPr>
        <w:t>- привлечения внимания общественности к положению инвалидов, пожилых людей, детей-сирот, многодетных семей.</w:t>
      </w:r>
    </w:p>
    <w:p w14:paraId="4F82B3F6" w14:textId="69F27965" w:rsidR="00A54E2F" w:rsidRDefault="00A54E2F" w:rsidP="00052108">
      <w:pPr>
        <w:ind w:firstLine="709"/>
        <w:jc w:val="both"/>
      </w:pPr>
      <w:r>
        <w:rPr>
          <w:rFonts w:ascii="Times New Roman" w:hAnsi="Times New Roman" w:cs="Times New Roman"/>
          <w:sz w:val="24"/>
          <w:szCs w:val="24"/>
        </w:rPr>
        <w:t>Реализация программы призвана сформировать условия, отвечающие требованиям и нормам общества, при которых пожилой человек, инвалид, ребенок должны жить полноценной активной жизнью, ощущать свою значимость и заботу со стороны органов местного самоуправления.</w:t>
      </w:r>
    </w:p>
    <w:p w14:paraId="6F34301B" w14:textId="73DA789B" w:rsidR="00A54E2F" w:rsidRDefault="00A54E2F">
      <w:pPr>
        <w:sectPr w:rsidR="00A54E2F">
          <w:pgSz w:w="11906" w:h="16838"/>
          <w:pgMar w:top="1134" w:right="850" w:bottom="1134" w:left="1701" w:header="708" w:footer="708" w:gutter="0"/>
          <w:cols w:space="708"/>
          <w:docGrid w:linePitch="360"/>
        </w:sectPr>
      </w:pPr>
      <w:r>
        <w:t>_________________________________</w:t>
      </w:r>
      <w:r w:rsidR="00052108">
        <w:t>____________</w:t>
      </w:r>
      <w:r>
        <w:t>________________________________________</w:t>
      </w:r>
    </w:p>
    <w:tbl>
      <w:tblPr>
        <w:tblW w:w="14312" w:type="dxa"/>
        <w:tblInd w:w="5" w:type="dxa"/>
        <w:tblLook w:val="04A0" w:firstRow="1" w:lastRow="0" w:firstColumn="1" w:lastColumn="0" w:noHBand="0" w:noVBand="1"/>
      </w:tblPr>
      <w:tblGrid>
        <w:gridCol w:w="92"/>
        <w:gridCol w:w="432"/>
        <w:gridCol w:w="228"/>
        <w:gridCol w:w="2362"/>
        <w:gridCol w:w="1560"/>
        <w:gridCol w:w="1560"/>
        <w:gridCol w:w="1560"/>
        <w:gridCol w:w="1560"/>
        <w:gridCol w:w="1560"/>
        <w:gridCol w:w="1560"/>
        <w:gridCol w:w="1562"/>
        <w:gridCol w:w="276"/>
      </w:tblGrid>
      <w:tr w:rsidR="00C66C2A" w:rsidRPr="00C66C2A" w14:paraId="2E11078C" w14:textId="77777777" w:rsidTr="004947A7">
        <w:trPr>
          <w:gridBefore w:val="1"/>
          <w:wBefore w:w="92" w:type="dxa"/>
          <w:trHeight w:val="278"/>
        </w:trPr>
        <w:tc>
          <w:tcPr>
            <w:tcW w:w="432" w:type="dxa"/>
            <w:shd w:val="clear" w:color="auto" w:fill="auto"/>
            <w:noWrap/>
            <w:vAlign w:val="bottom"/>
            <w:hideMark/>
          </w:tcPr>
          <w:p w14:paraId="6FBDED0A" w14:textId="77777777" w:rsidR="00C66C2A" w:rsidRPr="00BA4B29" w:rsidRDefault="00C66C2A" w:rsidP="00C66C2A">
            <w:pPr>
              <w:pStyle w:val="a3"/>
              <w:rPr>
                <w:rFonts w:ascii="Times New Roman" w:hAnsi="Times New Roman" w:cs="Times New Roman"/>
                <w:sz w:val="24"/>
                <w:szCs w:val="24"/>
              </w:rPr>
            </w:pPr>
          </w:p>
        </w:tc>
        <w:tc>
          <w:tcPr>
            <w:tcW w:w="13788" w:type="dxa"/>
            <w:gridSpan w:val="10"/>
            <w:shd w:val="clear" w:color="auto" w:fill="auto"/>
            <w:noWrap/>
            <w:hideMark/>
          </w:tcPr>
          <w:p w14:paraId="643B81FB" w14:textId="77777777" w:rsidR="00C66C2A" w:rsidRPr="00C66C2A" w:rsidRDefault="00C66C2A" w:rsidP="00894CDB">
            <w:pPr>
              <w:pStyle w:val="a3"/>
              <w:jc w:val="right"/>
              <w:rPr>
                <w:rFonts w:ascii="Times New Roman" w:hAnsi="Times New Roman" w:cs="Times New Roman"/>
                <w:sz w:val="20"/>
                <w:szCs w:val="20"/>
              </w:rPr>
            </w:pPr>
            <w:r w:rsidRPr="00C66C2A">
              <w:rPr>
                <w:rFonts w:ascii="Times New Roman" w:hAnsi="Times New Roman" w:cs="Times New Roman"/>
                <w:bCs/>
                <w:sz w:val="20"/>
                <w:szCs w:val="20"/>
              </w:rPr>
              <w:t>Приложение</w:t>
            </w:r>
            <w:r w:rsidR="006F2CB0">
              <w:rPr>
                <w:rFonts w:ascii="Times New Roman" w:hAnsi="Times New Roman" w:cs="Times New Roman"/>
                <w:bCs/>
                <w:sz w:val="20"/>
                <w:szCs w:val="20"/>
              </w:rPr>
              <w:t xml:space="preserve"> 1</w:t>
            </w:r>
            <w:r w:rsidRPr="00C66C2A">
              <w:rPr>
                <w:rFonts w:ascii="Times New Roman" w:hAnsi="Times New Roman" w:cs="Times New Roman"/>
                <w:bCs/>
                <w:sz w:val="20"/>
                <w:szCs w:val="20"/>
              </w:rPr>
              <w:t xml:space="preserve"> к </w:t>
            </w:r>
            <w:r w:rsidRPr="00C66C2A">
              <w:rPr>
                <w:rFonts w:ascii="Times New Roman" w:hAnsi="Times New Roman" w:cs="Times New Roman"/>
                <w:sz w:val="20"/>
                <w:szCs w:val="20"/>
              </w:rPr>
              <w:t xml:space="preserve">муниципальной </w:t>
            </w:r>
          </w:p>
          <w:p w14:paraId="59F66302" w14:textId="77777777" w:rsidR="00C66C2A" w:rsidRPr="00C66C2A" w:rsidRDefault="00C66C2A" w:rsidP="00894CDB">
            <w:pPr>
              <w:pStyle w:val="a3"/>
              <w:jc w:val="right"/>
              <w:rPr>
                <w:rFonts w:ascii="Times New Roman" w:hAnsi="Times New Roman" w:cs="Times New Roman"/>
                <w:sz w:val="20"/>
                <w:szCs w:val="20"/>
              </w:rPr>
            </w:pPr>
            <w:r w:rsidRPr="00C66C2A">
              <w:rPr>
                <w:rFonts w:ascii="Times New Roman" w:hAnsi="Times New Roman" w:cs="Times New Roman"/>
                <w:sz w:val="20"/>
                <w:szCs w:val="20"/>
              </w:rPr>
              <w:t xml:space="preserve">программе МО «Город Мирный» </w:t>
            </w:r>
          </w:p>
          <w:p w14:paraId="5C4121FC" w14:textId="57E83FD8" w:rsidR="00C66C2A" w:rsidRPr="00C66C2A" w:rsidRDefault="00C66C2A" w:rsidP="00894CDB">
            <w:pPr>
              <w:pStyle w:val="a3"/>
              <w:jc w:val="right"/>
              <w:rPr>
                <w:rFonts w:ascii="Times New Roman" w:hAnsi="Times New Roman" w:cs="Times New Roman"/>
                <w:sz w:val="24"/>
                <w:szCs w:val="24"/>
              </w:rPr>
            </w:pPr>
            <w:r w:rsidRPr="00C66C2A">
              <w:rPr>
                <w:rFonts w:ascii="Times New Roman" w:hAnsi="Times New Roman" w:cs="Times New Roman"/>
                <w:sz w:val="20"/>
                <w:szCs w:val="20"/>
              </w:rPr>
              <w:t>«Соци</w:t>
            </w:r>
            <w:r w:rsidR="0041095D">
              <w:rPr>
                <w:rFonts w:ascii="Times New Roman" w:hAnsi="Times New Roman" w:cs="Times New Roman"/>
                <w:sz w:val="20"/>
                <w:szCs w:val="20"/>
              </w:rPr>
              <w:t>альная поддержка граждан на 2024-2029</w:t>
            </w:r>
            <w:r w:rsidRPr="00C66C2A">
              <w:rPr>
                <w:rFonts w:ascii="Times New Roman" w:hAnsi="Times New Roman" w:cs="Times New Roman"/>
                <w:sz w:val="20"/>
                <w:szCs w:val="20"/>
              </w:rPr>
              <w:t xml:space="preserve"> годы»</w:t>
            </w:r>
          </w:p>
          <w:p w14:paraId="6FA59365" w14:textId="77777777" w:rsidR="00C66C2A" w:rsidRPr="00C66C2A" w:rsidRDefault="00C66C2A" w:rsidP="00C66C2A">
            <w:pPr>
              <w:pStyle w:val="a3"/>
              <w:rPr>
                <w:rFonts w:ascii="Times New Roman" w:hAnsi="Times New Roman" w:cs="Times New Roman"/>
                <w:sz w:val="24"/>
                <w:szCs w:val="24"/>
              </w:rPr>
            </w:pPr>
          </w:p>
          <w:p w14:paraId="3E146BD9" w14:textId="77777777" w:rsidR="00C66C2A" w:rsidRPr="00C66C2A" w:rsidRDefault="00C66C2A" w:rsidP="00C66C2A">
            <w:pPr>
              <w:pStyle w:val="a3"/>
              <w:jc w:val="center"/>
              <w:rPr>
                <w:rFonts w:ascii="Times New Roman" w:hAnsi="Times New Roman" w:cs="Times New Roman"/>
                <w:b/>
                <w:bCs/>
                <w:sz w:val="24"/>
                <w:szCs w:val="24"/>
              </w:rPr>
            </w:pPr>
            <w:r w:rsidRPr="00C66C2A">
              <w:rPr>
                <w:rFonts w:ascii="Times New Roman" w:hAnsi="Times New Roman" w:cs="Times New Roman"/>
                <w:b/>
                <w:bCs/>
                <w:sz w:val="24"/>
                <w:szCs w:val="24"/>
              </w:rPr>
              <w:t>Система программных мероприятий муниципальной программы МО "Город Мирный"</w:t>
            </w:r>
          </w:p>
          <w:p w14:paraId="307A3BE0" w14:textId="259D4CDA" w:rsidR="00C66C2A" w:rsidRDefault="00C66C2A" w:rsidP="00C66C2A">
            <w:pPr>
              <w:pStyle w:val="a3"/>
              <w:jc w:val="center"/>
              <w:rPr>
                <w:rFonts w:ascii="Times New Roman" w:hAnsi="Times New Roman" w:cs="Times New Roman"/>
                <w:b/>
                <w:bCs/>
                <w:sz w:val="24"/>
                <w:szCs w:val="24"/>
              </w:rPr>
            </w:pPr>
            <w:r w:rsidRPr="00C66C2A">
              <w:rPr>
                <w:rFonts w:ascii="Times New Roman" w:hAnsi="Times New Roman" w:cs="Times New Roman"/>
                <w:b/>
                <w:bCs/>
                <w:sz w:val="24"/>
                <w:szCs w:val="24"/>
              </w:rPr>
              <w:t>«Соци</w:t>
            </w:r>
            <w:r w:rsidR="00021D0C">
              <w:rPr>
                <w:rFonts w:ascii="Times New Roman" w:hAnsi="Times New Roman" w:cs="Times New Roman"/>
                <w:b/>
                <w:bCs/>
                <w:sz w:val="24"/>
                <w:szCs w:val="24"/>
              </w:rPr>
              <w:t>альная поддержка граждан на 2024-2029</w:t>
            </w:r>
            <w:r w:rsidRPr="00C66C2A">
              <w:rPr>
                <w:rFonts w:ascii="Times New Roman" w:hAnsi="Times New Roman" w:cs="Times New Roman"/>
                <w:b/>
                <w:bCs/>
                <w:sz w:val="24"/>
                <w:szCs w:val="24"/>
              </w:rPr>
              <w:t xml:space="preserve"> годы»</w:t>
            </w:r>
          </w:p>
          <w:p w14:paraId="300BFDF0" w14:textId="77777777" w:rsidR="009E3B9F" w:rsidRDefault="009E3B9F" w:rsidP="00C66C2A">
            <w:pPr>
              <w:pStyle w:val="a3"/>
              <w:jc w:val="center"/>
              <w:rPr>
                <w:rFonts w:ascii="Times New Roman" w:hAnsi="Times New Roman" w:cs="Times New Roman"/>
                <w:b/>
                <w:bCs/>
                <w:sz w:val="24"/>
                <w:szCs w:val="24"/>
              </w:rPr>
            </w:pPr>
          </w:p>
          <w:p w14:paraId="11B4A833" w14:textId="77777777" w:rsidR="009E3B9F" w:rsidRDefault="009E3B9F" w:rsidP="00C66C2A">
            <w:pPr>
              <w:pStyle w:val="a3"/>
              <w:jc w:val="center"/>
              <w:rPr>
                <w:rFonts w:ascii="Times New Roman" w:hAnsi="Times New Roman" w:cs="Times New Roman"/>
                <w:b/>
                <w:bCs/>
                <w:sz w:val="24"/>
                <w:szCs w:val="24"/>
              </w:rPr>
            </w:pPr>
          </w:p>
          <w:p w14:paraId="5C57C442" w14:textId="77777777" w:rsidR="00C66C2A" w:rsidRPr="00C66C2A" w:rsidRDefault="00C66C2A" w:rsidP="00C66C2A">
            <w:pPr>
              <w:pStyle w:val="a3"/>
              <w:rPr>
                <w:rFonts w:ascii="Times New Roman" w:hAnsi="Times New Roman" w:cs="Times New Roman"/>
                <w:b/>
                <w:bCs/>
                <w:sz w:val="24"/>
                <w:szCs w:val="24"/>
              </w:rPr>
            </w:pPr>
          </w:p>
        </w:tc>
      </w:tr>
      <w:tr w:rsidR="004947A7" w:rsidRPr="004947A7" w14:paraId="740A64FC" w14:textId="77777777" w:rsidTr="004947A7">
        <w:trPr>
          <w:gridAfter w:val="1"/>
          <w:wAfter w:w="276" w:type="dxa"/>
          <w:trHeight w:val="340"/>
        </w:trPr>
        <w:tc>
          <w:tcPr>
            <w:tcW w:w="75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8229F26" w14:textId="77777777" w:rsidR="004947A7" w:rsidRPr="004947A7" w:rsidRDefault="004947A7" w:rsidP="004947A7">
            <w:pPr>
              <w:spacing w:after="0" w:line="240" w:lineRule="auto"/>
              <w:jc w:val="center"/>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проекта</w:t>
            </w:r>
          </w:p>
        </w:tc>
        <w:tc>
          <w:tcPr>
            <w:tcW w:w="2362" w:type="dxa"/>
            <w:tcBorders>
              <w:top w:val="single" w:sz="4" w:space="0" w:color="auto"/>
              <w:left w:val="nil"/>
              <w:bottom w:val="single" w:sz="4" w:space="0" w:color="auto"/>
              <w:right w:val="single" w:sz="4" w:space="0" w:color="auto"/>
            </w:tcBorders>
            <w:shd w:val="clear" w:color="auto" w:fill="auto"/>
            <w:vAlign w:val="center"/>
            <w:hideMark/>
          </w:tcPr>
          <w:p w14:paraId="03403193" w14:textId="77777777" w:rsidR="004947A7" w:rsidRPr="004947A7" w:rsidRDefault="004947A7" w:rsidP="004947A7">
            <w:pPr>
              <w:spacing w:after="0" w:line="240" w:lineRule="auto"/>
              <w:jc w:val="center"/>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Наименование проекта (раздел, объект, мероприятие)</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0BA93CA" w14:textId="77777777" w:rsidR="004947A7" w:rsidRPr="004947A7" w:rsidRDefault="004947A7" w:rsidP="004947A7">
            <w:pPr>
              <w:spacing w:after="0" w:line="240" w:lineRule="auto"/>
              <w:jc w:val="center"/>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Всего финансовых средств</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20C49FDA" w14:textId="77777777" w:rsidR="004947A7" w:rsidRPr="004947A7" w:rsidRDefault="004947A7" w:rsidP="004947A7">
            <w:pPr>
              <w:spacing w:after="0" w:line="240" w:lineRule="auto"/>
              <w:jc w:val="center"/>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Федеральный бюджет</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32353527" w14:textId="77777777" w:rsidR="004947A7" w:rsidRPr="004947A7" w:rsidRDefault="004947A7" w:rsidP="004947A7">
            <w:pPr>
              <w:spacing w:after="0" w:line="240" w:lineRule="auto"/>
              <w:jc w:val="center"/>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Бюджет Республики Саха (Якутия)</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3E44F388" w14:textId="77777777" w:rsidR="004947A7" w:rsidRPr="004947A7" w:rsidRDefault="004947A7" w:rsidP="004947A7">
            <w:pPr>
              <w:spacing w:after="0" w:line="240" w:lineRule="auto"/>
              <w:jc w:val="center"/>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Бюджет МО «Мирнинский район»</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763F847D" w14:textId="77777777" w:rsidR="004947A7" w:rsidRPr="004947A7" w:rsidRDefault="004947A7" w:rsidP="004947A7">
            <w:pPr>
              <w:spacing w:after="0" w:line="240" w:lineRule="auto"/>
              <w:jc w:val="center"/>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Бюджет МО «Город Мирный»</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7DCAB8AD" w14:textId="77777777" w:rsidR="004947A7" w:rsidRPr="004947A7" w:rsidRDefault="004947A7" w:rsidP="004947A7">
            <w:pPr>
              <w:spacing w:after="0" w:line="240" w:lineRule="auto"/>
              <w:jc w:val="center"/>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Иные источники</w:t>
            </w:r>
          </w:p>
        </w:tc>
        <w:tc>
          <w:tcPr>
            <w:tcW w:w="1562" w:type="dxa"/>
            <w:tcBorders>
              <w:top w:val="single" w:sz="4" w:space="0" w:color="auto"/>
              <w:left w:val="nil"/>
              <w:bottom w:val="single" w:sz="4" w:space="0" w:color="auto"/>
              <w:right w:val="single" w:sz="4" w:space="0" w:color="auto"/>
            </w:tcBorders>
            <w:shd w:val="clear" w:color="auto" w:fill="auto"/>
            <w:vAlign w:val="center"/>
            <w:hideMark/>
          </w:tcPr>
          <w:p w14:paraId="651BBC0E" w14:textId="77777777" w:rsidR="004947A7" w:rsidRPr="004947A7" w:rsidRDefault="004947A7" w:rsidP="004947A7">
            <w:pPr>
              <w:spacing w:after="0" w:line="240" w:lineRule="auto"/>
              <w:jc w:val="center"/>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Исполнители</w:t>
            </w:r>
          </w:p>
        </w:tc>
      </w:tr>
      <w:tr w:rsidR="004947A7" w:rsidRPr="004947A7" w14:paraId="743A8BC6" w14:textId="77777777" w:rsidTr="004947A7">
        <w:trPr>
          <w:gridAfter w:val="1"/>
          <w:wAfter w:w="276" w:type="dxa"/>
          <w:trHeight w:val="53"/>
        </w:trPr>
        <w:tc>
          <w:tcPr>
            <w:tcW w:w="752" w:type="dxa"/>
            <w:gridSpan w:val="3"/>
            <w:tcBorders>
              <w:top w:val="nil"/>
              <w:left w:val="single" w:sz="4" w:space="0" w:color="auto"/>
              <w:bottom w:val="single" w:sz="4" w:space="0" w:color="auto"/>
              <w:right w:val="single" w:sz="4" w:space="0" w:color="auto"/>
            </w:tcBorders>
            <w:shd w:val="clear" w:color="auto" w:fill="auto"/>
            <w:vAlign w:val="center"/>
            <w:hideMark/>
          </w:tcPr>
          <w:p w14:paraId="4DD11A12" w14:textId="77777777" w:rsidR="004947A7" w:rsidRPr="004947A7" w:rsidRDefault="004947A7" w:rsidP="004947A7">
            <w:pPr>
              <w:spacing w:after="0" w:line="240" w:lineRule="auto"/>
              <w:jc w:val="center"/>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1</w:t>
            </w:r>
          </w:p>
        </w:tc>
        <w:tc>
          <w:tcPr>
            <w:tcW w:w="2362" w:type="dxa"/>
            <w:tcBorders>
              <w:top w:val="nil"/>
              <w:left w:val="nil"/>
              <w:bottom w:val="single" w:sz="4" w:space="0" w:color="auto"/>
              <w:right w:val="single" w:sz="4" w:space="0" w:color="auto"/>
            </w:tcBorders>
            <w:shd w:val="clear" w:color="auto" w:fill="auto"/>
            <w:vAlign w:val="center"/>
            <w:hideMark/>
          </w:tcPr>
          <w:p w14:paraId="69E20E8F" w14:textId="77777777" w:rsidR="004947A7" w:rsidRPr="004947A7" w:rsidRDefault="004947A7" w:rsidP="004947A7">
            <w:pPr>
              <w:spacing w:after="0" w:line="240" w:lineRule="auto"/>
              <w:jc w:val="center"/>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2</w:t>
            </w:r>
          </w:p>
        </w:tc>
        <w:tc>
          <w:tcPr>
            <w:tcW w:w="1560" w:type="dxa"/>
            <w:tcBorders>
              <w:top w:val="nil"/>
              <w:left w:val="nil"/>
              <w:bottom w:val="single" w:sz="4" w:space="0" w:color="auto"/>
              <w:right w:val="single" w:sz="4" w:space="0" w:color="auto"/>
            </w:tcBorders>
            <w:shd w:val="clear" w:color="auto" w:fill="auto"/>
            <w:vAlign w:val="center"/>
            <w:hideMark/>
          </w:tcPr>
          <w:p w14:paraId="205584FA" w14:textId="77777777" w:rsidR="004947A7" w:rsidRPr="004947A7" w:rsidRDefault="004947A7" w:rsidP="004947A7">
            <w:pPr>
              <w:spacing w:after="0" w:line="240" w:lineRule="auto"/>
              <w:jc w:val="center"/>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3</w:t>
            </w:r>
          </w:p>
        </w:tc>
        <w:tc>
          <w:tcPr>
            <w:tcW w:w="1560" w:type="dxa"/>
            <w:tcBorders>
              <w:top w:val="nil"/>
              <w:left w:val="nil"/>
              <w:bottom w:val="single" w:sz="4" w:space="0" w:color="auto"/>
              <w:right w:val="single" w:sz="4" w:space="0" w:color="auto"/>
            </w:tcBorders>
            <w:shd w:val="clear" w:color="auto" w:fill="auto"/>
            <w:vAlign w:val="center"/>
            <w:hideMark/>
          </w:tcPr>
          <w:p w14:paraId="0BDB3C6C" w14:textId="77777777" w:rsidR="004947A7" w:rsidRPr="004947A7" w:rsidRDefault="004947A7" w:rsidP="004947A7">
            <w:pPr>
              <w:spacing w:after="0" w:line="240" w:lineRule="auto"/>
              <w:jc w:val="center"/>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4</w:t>
            </w:r>
          </w:p>
        </w:tc>
        <w:tc>
          <w:tcPr>
            <w:tcW w:w="1560" w:type="dxa"/>
            <w:tcBorders>
              <w:top w:val="nil"/>
              <w:left w:val="nil"/>
              <w:bottom w:val="single" w:sz="4" w:space="0" w:color="auto"/>
              <w:right w:val="single" w:sz="4" w:space="0" w:color="auto"/>
            </w:tcBorders>
            <w:shd w:val="clear" w:color="auto" w:fill="auto"/>
            <w:vAlign w:val="center"/>
            <w:hideMark/>
          </w:tcPr>
          <w:p w14:paraId="74A9A74A" w14:textId="77777777" w:rsidR="004947A7" w:rsidRPr="004947A7" w:rsidRDefault="004947A7" w:rsidP="004947A7">
            <w:pPr>
              <w:spacing w:after="0" w:line="240" w:lineRule="auto"/>
              <w:jc w:val="center"/>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5</w:t>
            </w:r>
          </w:p>
        </w:tc>
        <w:tc>
          <w:tcPr>
            <w:tcW w:w="1560" w:type="dxa"/>
            <w:tcBorders>
              <w:top w:val="nil"/>
              <w:left w:val="nil"/>
              <w:bottom w:val="single" w:sz="4" w:space="0" w:color="auto"/>
              <w:right w:val="single" w:sz="4" w:space="0" w:color="auto"/>
            </w:tcBorders>
            <w:shd w:val="clear" w:color="auto" w:fill="auto"/>
            <w:vAlign w:val="center"/>
            <w:hideMark/>
          </w:tcPr>
          <w:p w14:paraId="2B83BA98" w14:textId="77777777" w:rsidR="004947A7" w:rsidRPr="004947A7" w:rsidRDefault="004947A7" w:rsidP="004947A7">
            <w:pPr>
              <w:spacing w:after="0" w:line="240" w:lineRule="auto"/>
              <w:jc w:val="center"/>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w:t>
            </w:r>
          </w:p>
        </w:tc>
        <w:tc>
          <w:tcPr>
            <w:tcW w:w="1560" w:type="dxa"/>
            <w:tcBorders>
              <w:top w:val="nil"/>
              <w:left w:val="nil"/>
              <w:bottom w:val="single" w:sz="4" w:space="0" w:color="auto"/>
              <w:right w:val="single" w:sz="4" w:space="0" w:color="auto"/>
            </w:tcBorders>
            <w:shd w:val="clear" w:color="auto" w:fill="auto"/>
            <w:vAlign w:val="center"/>
            <w:hideMark/>
          </w:tcPr>
          <w:p w14:paraId="779A24AB" w14:textId="77777777" w:rsidR="004947A7" w:rsidRPr="004947A7" w:rsidRDefault="004947A7" w:rsidP="004947A7">
            <w:pPr>
              <w:spacing w:after="0" w:line="240" w:lineRule="auto"/>
              <w:jc w:val="center"/>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6</w:t>
            </w:r>
          </w:p>
        </w:tc>
        <w:tc>
          <w:tcPr>
            <w:tcW w:w="1560" w:type="dxa"/>
            <w:tcBorders>
              <w:top w:val="nil"/>
              <w:left w:val="nil"/>
              <w:bottom w:val="single" w:sz="4" w:space="0" w:color="auto"/>
              <w:right w:val="single" w:sz="4" w:space="0" w:color="auto"/>
            </w:tcBorders>
            <w:shd w:val="clear" w:color="auto" w:fill="auto"/>
            <w:vAlign w:val="center"/>
            <w:hideMark/>
          </w:tcPr>
          <w:p w14:paraId="6F7DB0F3" w14:textId="77777777" w:rsidR="004947A7" w:rsidRPr="004947A7" w:rsidRDefault="004947A7" w:rsidP="004947A7">
            <w:pPr>
              <w:spacing w:after="0" w:line="240" w:lineRule="auto"/>
              <w:jc w:val="center"/>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7</w:t>
            </w:r>
          </w:p>
        </w:tc>
        <w:tc>
          <w:tcPr>
            <w:tcW w:w="1562" w:type="dxa"/>
            <w:tcBorders>
              <w:top w:val="nil"/>
              <w:left w:val="nil"/>
              <w:bottom w:val="single" w:sz="4" w:space="0" w:color="auto"/>
              <w:right w:val="single" w:sz="4" w:space="0" w:color="auto"/>
            </w:tcBorders>
            <w:shd w:val="clear" w:color="auto" w:fill="auto"/>
            <w:vAlign w:val="center"/>
            <w:hideMark/>
          </w:tcPr>
          <w:p w14:paraId="43FA4BCB" w14:textId="77777777" w:rsidR="004947A7" w:rsidRPr="004947A7" w:rsidRDefault="004947A7" w:rsidP="004947A7">
            <w:pPr>
              <w:spacing w:after="0" w:line="240" w:lineRule="auto"/>
              <w:jc w:val="center"/>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8</w:t>
            </w:r>
          </w:p>
        </w:tc>
      </w:tr>
      <w:tr w:rsidR="004947A7" w:rsidRPr="004947A7" w14:paraId="61B59AB9" w14:textId="77777777" w:rsidTr="004947A7">
        <w:trPr>
          <w:gridAfter w:val="1"/>
          <w:wAfter w:w="276" w:type="dxa"/>
          <w:trHeight w:val="53"/>
        </w:trPr>
        <w:tc>
          <w:tcPr>
            <w:tcW w:w="752" w:type="dxa"/>
            <w:gridSpan w:val="3"/>
            <w:tcBorders>
              <w:top w:val="nil"/>
              <w:left w:val="single" w:sz="4" w:space="0" w:color="auto"/>
              <w:bottom w:val="single" w:sz="4" w:space="0" w:color="auto"/>
              <w:right w:val="single" w:sz="4" w:space="0" w:color="auto"/>
            </w:tcBorders>
            <w:shd w:val="clear" w:color="auto" w:fill="auto"/>
            <w:vAlign w:val="center"/>
            <w:hideMark/>
          </w:tcPr>
          <w:p w14:paraId="051133C1" w14:textId="77777777" w:rsidR="004947A7" w:rsidRPr="004947A7" w:rsidRDefault="004947A7" w:rsidP="004947A7">
            <w:pPr>
              <w:spacing w:after="0" w:line="240" w:lineRule="auto"/>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w:t>
            </w:r>
          </w:p>
        </w:tc>
        <w:tc>
          <w:tcPr>
            <w:tcW w:w="2362" w:type="dxa"/>
            <w:tcBorders>
              <w:top w:val="nil"/>
              <w:left w:val="nil"/>
              <w:bottom w:val="single" w:sz="4" w:space="0" w:color="auto"/>
              <w:right w:val="single" w:sz="4" w:space="0" w:color="auto"/>
            </w:tcBorders>
            <w:shd w:val="clear" w:color="auto" w:fill="auto"/>
            <w:vAlign w:val="center"/>
            <w:hideMark/>
          </w:tcPr>
          <w:p w14:paraId="7FFB1A4C" w14:textId="77777777" w:rsidR="004947A7" w:rsidRPr="004947A7" w:rsidRDefault="004947A7" w:rsidP="004947A7">
            <w:pPr>
              <w:spacing w:after="0" w:line="240" w:lineRule="auto"/>
              <w:rPr>
                <w:rFonts w:ascii="Times New Roman" w:eastAsia="Times New Roman" w:hAnsi="Times New Roman" w:cs="Times New Roman"/>
                <w:b/>
                <w:bCs/>
                <w:color w:val="000000"/>
                <w:sz w:val="16"/>
                <w:szCs w:val="16"/>
              </w:rPr>
            </w:pPr>
            <w:r w:rsidRPr="004947A7">
              <w:rPr>
                <w:rFonts w:ascii="Times New Roman" w:eastAsia="Times New Roman" w:hAnsi="Times New Roman" w:cs="Times New Roman"/>
                <w:b/>
                <w:bCs/>
                <w:color w:val="000000"/>
                <w:sz w:val="16"/>
                <w:szCs w:val="16"/>
              </w:rPr>
              <w:t>ВСЕГО</w:t>
            </w:r>
          </w:p>
        </w:tc>
        <w:tc>
          <w:tcPr>
            <w:tcW w:w="1560" w:type="dxa"/>
            <w:tcBorders>
              <w:top w:val="nil"/>
              <w:left w:val="nil"/>
              <w:bottom w:val="single" w:sz="4" w:space="0" w:color="auto"/>
              <w:right w:val="single" w:sz="4" w:space="0" w:color="auto"/>
            </w:tcBorders>
            <w:shd w:val="clear" w:color="auto" w:fill="auto"/>
            <w:vAlign w:val="center"/>
            <w:hideMark/>
          </w:tcPr>
          <w:p w14:paraId="5F2CD5BC" w14:textId="77777777" w:rsidR="004947A7" w:rsidRPr="004947A7" w:rsidRDefault="004947A7" w:rsidP="004947A7">
            <w:pPr>
              <w:spacing w:after="0" w:line="240" w:lineRule="auto"/>
              <w:jc w:val="center"/>
              <w:rPr>
                <w:rFonts w:ascii="Times New Roman" w:eastAsia="Times New Roman" w:hAnsi="Times New Roman" w:cs="Times New Roman"/>
                <w:b/>
                <w:bCs/>
                <w:color w:val="000000"/>
                <w:sz w:val="16"/>
                <w:szCs w:val="16"/>
              </w:rPr>
            </w:pPr>
            <w:r w:rsidRPr="004947A7">
              <w:rPr>
                <w:rFonts w:ascii="Times New Roman" w:eastAsia="Times New Roman" w:hAnsi="Times New Roman" w:cs="Times New Roman"/>
                <w:b/>
                <w:bCs/>
                <w:color w:val="000000"/>
                <w:sz w:val="16"/>
                <w:szCs w:val="16"/>
              </w:rPr>
              <w:t xml:space="preserve">       73 956 777,00   </w:t>
            </w:r>
          </w:p>
        </w:tc>
        <w:tc>
          <w:tcPr>
            <w:tcW w:w="1560" w:type="dxa"/>
            <w:tcBorders>
              <w:top w:val="nil"/>
              <w:left w:val="nil"/>
              <w:bottom w:val="single" w:sz="4" w:space="0" w:color="auto"/>
              <w:right w:val="single" w:sz="4" w:space="0" w:color="auto"/>
            </w:tcBorders>
            <w:shd w:val="clear" w:color="auto" w:fill="auto"/>
            <w:vAlign w:val="center"/>
            <w:hideMark/>
          </w:tcPr>
          <w:p w14:paraId="56107E83" w14:textId="77777777" w:rsidR="004947A7" w:rsidRPr="004947A7" w:rsidRDefault="004947A7" w:rsidP="004947A7">
            <w:pPr>
              <w:spacing w:after="0" w:line="240" w:lineRule="auto"/>
              <w:jc w:val="center"/>
              <w:rPr>
                <w:rFonts w:ascii="Times New Roman" w:eastAsia="Times New Roman" w:hAnsi="Times New Roman" w:cs="Times New Roman"/>
                <w:b/>
                <w:bCs/>
                <w:color w:val="000000"/>
                <w:sz w:val="16"/>
                <w:szCs w:val="16"/>
              </w:rPr>
            </w:pPr>
            <w:r w:rsidRPr="004947A7">
              <w:rPr>
                <w:rFonts w:ascii="Times New Roman" w:eastAsia="Times New Roman" w:hAnsi="Times New Roman" w:cs="Times New Roman"/>
                <w:b/>
                <w:bCs/>
                <w:color w:val="000000"/>
                <w:sz w:val="16"/>
                <w:szCs w:val="16"/>
              </w:rPr>
              <w:t> </w:t>
            </w:r>
          </w:p>
        </w:tc>
        <w:tc>
          <w:tcPr>
            <w:tcW w:w="1560" w:type="dxa"/>
            <w:tcBorders>
              <w:top w:val="nil"/>
              <w:left w:val="nil"/>
              <w:bottom w:val="single" w:sz="4" w:space="0" w:color="auto"/>
              <w:right w:val="single" w:sz="4" w:space="0" w:color="auto"/>
            </w:tcBorders>
            <w:shd w:val="clear" w:color="auto" w:fill="auto"/>
            <w:vAlign w:val="center"/>
            <w:hideMark/>
          </w:tcPr>
          <w:p w14:paraId="51D25309" w14:textId="77777777" w:rsidR="004947A7" w:rsidRPr="004947A7" w:rsidRDefault="004947A7" w:rsidP="004947A7">
            <w:pPr>
              <w:spacing w:after="0" w:line="240" w:lineRule="auto"/>
              <w:jc w:val="center"/>
              <w:rPr>
                <w:rFonts w:ascii="Times New Roman" w:eastAsia="Times New Roman" w:hAnsi="Times New Roman" w:cs="Times New Roman"/>
                <w:b/>
                <w:bCs/>
                <w:color w:val="000000"/>
                <w:sz w:val="16"/>
                <w:szCs w:val="16"/>
              </w:rPr>
            </w:pPr>
            <w:r w:rsidRPr="004947A7">
              <w:rPr>
                <w:rFonts w:ascii="Times New Roman" w:eastAsia="Times New Roman" w:hAnsi="Times New Roman" w:cs="Times New Roman"/>
                <w:b/>
                <w:bCs/>
                <w:color w:val="000000"/>
                <w:sz w:val="16"/>
                <w:szCs w:val="16"/>
              </w:rPr>
              <w:t> </w:t>
            </w:r>
          </w:p>
        </w:tc>
        <w:tc>
          <w:tcPr>
            <w:tcW w:w="1560" w:type="dxa"/>
            <w:tcBorders>
              <w:top w:val="nil"/>
              <w:left w:val="nil"/>
              <w:bottom w:val="single" w:sz="4" w:space="0" w:color="auto"/>
              <w:right w:val="single" w:sz="4" w:space="0" w:color="auto"/>
            </w:tcBorders>
            <w:shd w:val="clear" w:color="auto" w:fill="auto"/>
            <w:vAlign w:val="center"/>
            <w:hideMark/>
          </w:tcPr>
          <w:p w14:paraId="0CC86C3F" w14:textId="77777777" w:rsidR="004947A7" w:rsidRPr="004947A7" w:rsidRDefault="004947A7" w:rsidP="004947A7">
            <w:pPr>
              <w:spacing w:after="0" w:line="240" w:lineRule="auto"/>
              <w:jc w:val="center"/>
              <w:rPr>
                <w:rFonts w:ascii="Times New Roman" w:eastAsia="Times New Roman" w:hAnsi="Times New Roman" w:cs="Times New Roman"/>
                <w:b/>
                <w:bCs/>
                <w:color w:val="000000"/>
                <w:sz w:val="16"/>
                <w:szCs w:val="16"/>
              </w:rPr>
            </w:pPr>
            <w:r w:rsidRPr="004947A7">
              <w:rPr>
                <w:rFonts w:ascii="Times New Roman" w:eastAsia="Times New Roman" w:hAnsi="Times New Roman" w:cs="Times New Roman"/>
                <w:b/>
                <w:bCs/>
                <w:color w:val="000000"/>
                <w:sz w:val="16"/>
                <w:szCs w:val="16"/>
              </w:rPr>
              <w:t> </w:t>
            </w:r>
          </w:p>
        </w:tc>
        <w:tc>
          <w:tcPr>
            <w:tcW w:w="1560" w:type="dxa"/>
            <w:tcBorders>
              <w:top w:val="nil"/>
              <w:left w:val="nil"/>
              <w:bottom w:val="single" w:sz="4" w:space="0" w:color="auto"/>
              <w:right w:val="single" w:sz="4" w:space="0" w:color="auto"/>
            </w:tcBorders>
            <w:shd w:val="clear" w:color="auto" w:fill="auto"/>
            <w:vAlign w:val="center"/>
            <w:hideMark/>
          </w:tcPr>
          <w:p w14:paraId="7FED568B" w14:textId="77777777" w:rsidR="004947A7" w:rsidRPr="004947A7" w:rsidRDefault="004947A7" w:rsidP="004947A7">
            <w:pPr>
              <w:spacing w:after="0" w:line="240" w:lineRule="auto"/>
              <w:jc w:val="center"/>
              <w:rPr>
                <w:rFonts w:ascii="Times New Roman" w:eastAsia="Times New Roman" w:hAnsi="Times New Roman" w:cs="Times New Roman"/>
                <w:b/>
                <w:bCs/>
                <w:color w:val="000000"/>
                <w:sz w:val="16"/>
                <w:szCs w:val="16"/>
              </w:rPr>
            </w:pPr>
            <w:r w:rsidRPr="004947A7">
              <w:rPr>
                <w:rFonts w:ascii="Times New Roman" w:eastAsia="Times New Roman" w:hAnsi="Times New Roman" w:cs="Times New Roman"/>
                <w:b/>
                <w:bCs/>
                <w:color w:val="000000"/>
                <w:sz w:val="16"/>
                <w:szCs w:val="16"/>
              </w:rPr>
              <w:t xml:space="preserve">       73 956 777,00   </w:t>
            </w:r>
          </w:p>
        </w:tc>
        <w:tc>
          <w:tcPr>
            <w:tcW w:w="1560" w:type="dxa"/>
            <w:tcBorders>
              <w:top w:val="nil"/>
              <w:left w:val="nil"/>
              <w:bottom w:val="single" w:sz="4" w:space="0" w:color="auto"/>
              <w:right w:val="single" w:sz="4" w:space="0" w:color="auto"/>
            </w:tcBorders>
            <w:shd w:val="clear" w:color="auto" w:fill="auto"/>
            <w:vAlign w:val="center"/>
            <w:hideMark/>
          </w:tcPr>
          <w:p w14:paraId="4F1E1266" w14:textId="77777777" w:rsidR="004947A7" w:rsidRPr="004947A7" w:rsidRDefault="004947A7" w:rsidP="004947A7">
            <w:pPr>
              <w:spacing w:after="0" w:line="240" w:lineRule="auto"/>
              <w:jc w:val="center"/>
              <w:rPr>
                <w:rFonts w:ascii="Times New Roman" w:eastAsia="Times New Roman" w:hAnsi="Times New Roman" w:cs="Times New Roman"/>
                <w:b/>
                <w:bCs/>
                <w:color w:val="000000"/>
                <w:sz w:val="16"/>
                <w:szCs w:val="16"/>
              </w:rPr>
            </w:pPr>
            <w:r w:rsidRPr="004947A7">
              <w:rPr>
                <w:rFonts w:ascii="Times New Roman" w:eastAsia="Times New Roman" w:hAnsi="Times New Roman" w:cs="Times New Roman"/>
                <w:b/>
                <w:bCs/>
                <w:color w:val="000000"/>
                <w:sz w:val="16"/>
                <w:szCs w:val="16"/>
              </w:rPr>
              <w:t> </w:t>
            </w:r>
          </w:p>
        </w:tc>
        <w:tc>
          <w:tcPr>
            <w:tcW w:w="1562" w:type="dxa"/>
            <w:vMerge w:val="restart"/>
            <w:tcBorders>
              <w:top w:val="nil"/>
              <w:left w:val="single" w:sz="4" w:space="0" w:color="auto"/>
              <w:bottom w:val="single" w:sz="4" w:space="0" w:color="000000"/>
              <w:right w:val="single" w:sz="4" w:space="0" w:color="auto"/>
            </w:tcBorders>
            <w:shd w:val="clear" w:color="auto" w:fill="auto"/>
            <w:vAlign w:val="center"/>
            <w:hideMark/>
          </w:tcPr>
          <w:p w14:paraId="4FB4AF4A" w14:textId="77777777" w:rsidR="004947A7" w:rsidRPr="004947A7" w:rsidRDefault="004947A7" w:rsidP="004947A7">
            <w:pPr>
              <w:spacing w:after="0" w:line="240" w:lineRule="auto"/>
              <w:jc w:val="center"/>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Администрация МО «Город Мирный»</w:t>
            </w:r>
          </w:p>
        </w:tc>
      </w:tr>
      <w:tr w:rsidR="004947A7" w:rsidRPr="004947A7" w14:paraId="338AA9AD" w14:textId="77777777" w:rsidTr="004947A7">
        <w:trPr>
          <w:gridAfter w:val="1"/>
          <w:wAfter w:w="276" w:type="dxa"/>
          <w:trHeight w:val="300"/>
        </w:trPr>
        <w:tc>
          <w:tcPr>
            <w:tcW w:w="752" w:type="dxa"/>
            <w:gridSpan w:val="3"/>
            <w:tcBorders>
              <w:top w:val="nil"/>
              <w:left w:val="single" w:sz="4" w:space="0" w:color="auto"/>
              <w:bottom w:val="single" w:sz="4" w:space="0" w:color="auto"/>
              <w:right w:val="single" w:sz="4" w:space="0" w:color="auto"/>
            </w:tcBorders>
            <w:shd w:val="clear" w:color="auto" w:fill="auto"/>
            <w:vAlign w:val="center"/>
            <w:hideMark/>
          </w:tcPr>
          <w:p w14:paraId="0EFD9A2E" w14:textId="77777777" w:rsidR="004947A7" w:rsidRPr="004947A7" w:rsidRDefault="004947A7" w:rsidP="004947A7">
            <w:pPr>
              <w:spacing w:after="0" w:line="240" w:lineRule="auto"/>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w:t>
            </w:r>
          </w:p>
        </w:tc>
        <w:tc>
          <w:tcPr>
            <w:tcW w:w="2362" w:type="dxa"/>
            <w:tcBorders>
              <w:top w:val="nil"/>
              <w:left w:val="nil"/>
              <w:bottom w:val="single" w:sz="4" w:space="0" w:color="auto"/>
              <w:right w:val="single" w:sz="4" w:space="0" w:color="auto"/>
            </w:tcBorders>
            <w:shd w:val="clear" w:color="auto" w:fill="auto"/>
            <w:vAlign w:val="center"/>
            <w:hideMark/>
          </w:tcPr>
          <w:p w14:paraId="32108A90" w14:textId="77777777" w:rsidR="004947A7" w:rsidRPr="004947A7" w:rsidRDefault="004947A7" w:rsidP="004947A7">
            <w:pPr>
              <w:spacing w:after="0" w:line="240" w:lineRule="auto"/>
              <w:jc w:val="right"/>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2024</w:t>
            </w:r>
          </w:p>
        </w:tc>
        <w:tc>
          <w:tcPr>
            <w:tcW w:w="1560" w:type="dxa"/>
            <w:tcBorders>
              <w:top w:val="nil"/>
              <w:left w:val="nil"/>
              <w:bottom w:val="single" w:sz="4" w:space="0" w:color="auto"/>
              <w:right w:val="single" w:sz="4" w:space="0" w:color="auto"/>
            </w:tcBorders>
            <w:shd w:val="clear" w:color="auto" w:fill="auto"/>
            <w:vAlign w:val="center"/>
            <w:hideMark/>
          </w:tcPr>
          <w:p w14:paraId="3FA08477" w14:textId="77777777" w:rsidR="004947A7" w:rsidRPr="004947A7" w:rsidRDefault="004947A7" w:rsidP="004947A7">
            <w:pPr>
              <w:spacing w:after="0" w:line="240" w:lineRule="auto"/>
              <w:jc w:val="center"/>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xml:space="preserve">         11 616 734,00 </w:t>
            </w:r>
          </w:p>
        </w:tc>
        <w:tc>
          <w:tcPr>
            <w:tcW w:w="1560" w:type="dxa"/>
            <w:tcBorders>
              <w:top w:val="nil"/>
              <w:left w:val="nil"/>
              <w:bottom w:val="single" w:sz="4" w:space="0" w:color="auto"/>
              <w:right w:val="single" w:sz="4" w:space="0" w:color="auto"/>
            </w:tcBorders>
            <w:shd w:val="clear" w:color="auto" w:fill="auto"/>
            <w:vAlign w:val="center"/>
            <w:hideMark/>
          </w:tcPr>
          <w:p w14:paraId="0C068E05" w14:textId="77777777" w:rsidR="004947A7" w:rsidRPr="004947A7" w:rsidRDefault="004947A7" w:rsidP="004947A7">
            <w:pPr>
              <w:spacing w:after="0" w:line="240" w:lineRule="auto"/>
              <w:jc w:val="center"/>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w:t>
            </w:r>
          </w:p>
        </w:tc>
        <w:tc>
          <w:tcPr>
            <w:tcW w:w="1560" w:type="dxa"/>
            <w:tcBorders>
              <w:top w:val="nil"/>
              <w:left w:val="nil"/>
              <w:bottom w:val="single" w:sz="4" w:space="0" w:color="auto"/>
              <w:right w:val="single" w:sz="4" w:space="0" w:color="auto"/>
            </w:tcBorders>
            <w:shd w:val="clear" w:color="auto" w:fill="auto"/>
            <w:vAlign w:val="center"/>
            <w:hideMark/>
          </w:tcPr>
          <w:p w14:paraId="7282FF8C" w14:textId="77777777" w:rsidR="004947A7" w:rsidRPr="004947A7" w:rsidRDefault="004947A7" w:rsidP="004947A7">
            <w:pPr>
              <w:spacing w:after="0" w:line="240" w:lineRule="auto"/>
              <w:jc w:val="center"/>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w:t>
            </w:r>
          </w:p>
        </w:tc>
        <w:tc>
          <w:tcPr>
            <w:tcW w:w="1560" w:type="dxa"/>
            <w:tcBorders>
              <w:top w:val="nil"/>
              <w:left w:val="nil"/>
              <w:bottom w:val="single" w:sz="4" w:space="0" w:color="auto"/>
              <w:right w:val="single" w:sz="4" w:space="0" w:color="auto"/>
            </w:tcBorders>
            <w:shd w:val="clear" w:color="auto" w:fill="auto"/>
            <w:vAlign w:val="center"/>
            <w:hideMark/>
          </w:tcPr>
          <w:p w14:paraId="2692A4BB" w14:textId="77777777" w:rsidR="004947A7" w:rsidRPr="004947A7" w:rsidRDefault="004947A7" w:rsidP="004947A7">
            <w:pPr>
              <w:spacing w:after="0" w:line="240" w:lineRule="auto"/>
              <w:jc w:val="center"/>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w:t>
            </w:r>
          </w:p>
        </w:tc>
        <w:tc>
          <w:tcPr>
            <w:tcW w:w="1560" w:type="dxa"/>
            <w:tcBorders>
              <w:top w:val="nil"/>
              <w:left w:val="nil"/>
              <w:bottom w:val="single" w:sz="4" w:space="0" w:color="auto"/>
              <w:right w:val="single" w:sz="4" w:space="0" w:color="auto"/>
            </w:tcBorders>
            <w:shd w:val="clear" w:color="auto" w:fill="auto"/>
            <w:vAlign w:val="center"/>
            <w:hideMark/>
          </w:tcPr>
          <w:p w14:paraId="62C671F9" w14:textId="77777777" w:rsidR="004947A7" w:rsidRPr="004947A7" w:rsidRDefault="004947A7" w:rsidP="004947A7">
            <w:pPr>
              <w:spacing w:after="0" w:line="240" w:lineRule="auto"/>
              <w:jc w:val="center"/>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xml:space="preserve">         11 616 734,00 </w:t>
            </w:r>
          </w:p>
        </w:tc>
        <w:tc>
          <w:tcPr>
            <w:tcW w:w="1560" w:type="dxa"/>
            <w:tcBorders>
              <w:top w:val="nil"/>
              <w:left w:val="nil"/>
              <w:bottom w:val="single" w:sz="4" w:space="0" w:color="auto"/>
              <w:right w:val="single" w:sz="4" w:space="0" w:color="auto"/>
            </w:tcBorders>
            <w:shd w:val="clear" w:color="auto" w:fill="auto"/>
            <w:vAlign w:val="center"/>
            <w:hideMark/>
          </w:tcPr>
          <w:p w14:paraId="720F47B4" w14:textId="77777777" w:rsidR="004947A7" w:rsidRPr="004947A7" w:rsidRDefault="004947A7" w:rsidP="004947A7">
            <w:pPr>
              <w:spacing w:after="0" w:line="240" w:lineRule="auto"/>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w:t>
            </w:r>
          </w:p>
        </w:tc>
        <w:tc>
          <w:tcPr>
            <w:tcW w:w="1562" w:type="dxa"/>
            <w:vMerge/>
            <w:tcBorders>
              <w:top w:val="nil"/>
              <w:left w:val="single" w:sz="4" w:space="0" w:color="auto"/>
              <w:bottom w:val="single" w:sz="4" w:space="0" w:color="000000"/>
              <w:right w:val="single" w:sz="4" w:space="0" w:color="auto"/>
            </w:tcBorders>
            <w:vAlign w:val="center"/>
            <w:hideMark/>
          </w:tcPr>
          <w:p w14:paraId="4F3EB3F5" w14:textId="77777777" w:rsidR="004947A7" w:rsidRPr="004947A7" w:rsidRDefault="004947A7" w:rsidP="004947A7">
            <w:pPr>
              <w:spacing w:after="0" w:line="240" w:lineRule="auto"/>
              <w:rPr>
                <w:rFonts w:ascii="Times New Roman" w:eastAsia="Times New Roman" w:hAnsi="Times New Roman" w:cs="Times New Roman"/>
                <w:color w:val="000000"/>
                <w:sz w:val="16"/>
                <w:szCs w:val="16"/>
              </w:rPr>
            </w:pPr>
          </w:p>
        </w:tc>
      </w:tr>
      <w:tr w:rsidR="004947A7" w:rsidRPr="004947A7" w14:paraId="59009CCC" w14:textId="77777777" w:rsidTr="004947A7">
        <w:trPr>
          <w:gridAfter w:val="1"/>
          <w:wAfter w:w="276" w:type="dxa"/>
          <w:trHeight w:val="300"/>
        </w:trPr>
        <w:tc>
          <w:tcPr>
            <w:tcW w:w="752" w:type="dxa"/>
            <w:gridSpan w:val="3"/>
            <w:tcBorders>
              <w:top w:val="nil"/>
              <w:left w:val="single" w:sz="4" w:space="0" w:color="auto"/>
              <w:bottom w:val="single" w:sz="4" w:space="0" w:color="auto"/>
              <w:right w:val="single" w:sz="4" w:space="0" w:color="auto"/>
            </w:tcBorders>
            <w:shd w:val="clear" w:color="auto" w:fill="auto"/>
            <w:vAlign w:val="center"/>
            <w:hideMark/>
          </w:tcPr>
          <w:p w14:paraId="699C2C5C" w14:textId="77777777" w:rsidR="004947A7" w:rsidRPr="004947A7" w:rsidRDefault="004947A7" w:rsidP="004947A7">
            <w:pPr>
              <w:spacing w:after="0" w:line="240" w:lineRule="auto"/>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w:t>
            </w:r>
          </w:p>
        </w:tc>
        <w:tc>
          <w:tcPr>
            <w:tcW w:w="2362" w:type="dxa"/>
            <w:tcBorders>
              <w:top w:val="nil"/>
              <w:left w:val="nil"/>
              <w:bottom w:val="single" w:sz="4" w:space="0" w:color="auto"/>
              <w:right w:val="single" w:sz="4" w:space="0" w:color="auto"/>
            </w:tcBorders>
            <w:shd w:val="clear" w:color="auto" w:fill="auto"/>
            <w:vAlign w:val="center"/>
            <w:hideMark/>
          </w:tcPr>
          <w:p w14:paraId="275EAF72" w14:textId="77777777" w:rsidR="004947A7" w:rsidRPr="004947A7" w:rsidRDefault="004947A7" w:rsidP="004947A7">
            <w:pPr>
              <w:spacing w:after="0" w:line="240" w:lineRule="auto"/>
              <w:jc w:val="right"/>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2025</w:t>
            </w:r>
          </w:p>
        </w:tc>
        <w:tc>
          <w:tcPr>
            <w:tcW w:w="1560" w:type="dxa"/>
            <w:tcBorders>
              <w:top w:val="nil"/>
              <w:left w:val="nil"/>
              <w:bottom w:val="single" w:sz="4" w:space="0" w:color="auto"/>
              <w:right w:val="single" w:sz="4" w:space="0" w:color="auto"/>
            </w:tcBorders>
            <w:shd w:val="clear" w:color="auto" w:fill="auto"/>
            <w:vAlign w:val="center"/>
            <w:hideMark/>
          </w:tcPr>
          <w:p w14:paraId="767D8313" w14:textId="77777777" w:rsidR="004947A7" w:rsidRPr="004947A7" w:rsidRDefault="004947A7" w:rsidP="004947A7">
            <w:pPr>
              <w:spacing w:after="0" w:line="240" w:lineRule="auto"/>
              <w:jc w:val="center"/>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xml:space="preserve">         12 081 403,00 </w:t>
            </w:r>
          </w:p>
        </w:tc>
        <w:tc>
          <w:tcPr>
            <w:tcW w:w="1560" w:type="dxa"/>
            <w:tcBorders>
              <w:top w:val="nil"/>
              <w:left w:val="nil"/>
              <w:bottom w:val="single" w:sz="4" w:space="0" w:color="auto"/>
              <w:right w:val="single" w:sz="4" w:space="0" w:color="auto"/>
            </w:tcBorders>
            <w:shd w:val="clear" w:color="auto" w:fill="auto"/>
            <w:vAlign w:val="center"/>
            <w:hideMark/>
          </w:tcPr>
          <w:p w14:paraId="481A67DD" w14:textId="77777777" w:rsidR="004947A7" w:rsidRPr="004947A7" w:rsidRDefault="004947A7" w:rsidP="004947A7">
            <w:pPr>
              <w:spacing w:after="0" w:line="240" w:lineRule="auto"/>
              <w:jc w:val="center"/>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w:t>
            </w:r>
          </w:p>
        </w:tc>
        <w:tc>
          <w:tcPr>
            <w:tcW w:w="1560" w:type="dxa"/>
            <w:tcBorders>
              <w:top w:val="nil"/>
              <w:left w:val="nil"/>
              <w:bottom w:val="single" w:sz="4" w:space="0" w:color="auto"/>
              <w:right w:val="single" w:sz="4" w:space="0" w:color="auto"/>
            </w:tcBorders>
            <w:shd w:val="clear" w:color="auto" w:fill="auto"/>
            <w:vAlign w:val="center"/>
            <w:hideMark/>
          </w:tcPr>
          <w:p w14:paraId="380F5BC8" w14:textId="77777777" w:rsidR="004947A7" w:rsidRPr="004947A7" w:rsidRDefault="004947A7" w:rsidP="004947A7">
            <w:pPr>
              <w:spacing w:after="0" w:line="240" w:lineRule="auto"/>
              <w:jc w:val="center"/>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w:t>
            </w:r>
          </w:p>
        </w:tc>
        <w:tc>
          <w:tcPr>
            <w:tcW w:w="1560" w:type="dxa"/>
            <w:tcBorders>
              <w:top w:val="nil"/>
              <w:left w:val="nil"/>
              <w:bottom w:val="single" w:sz="4" w:space="0" w:color="auto"/>
              <w:right w:val="single" w:sz="4" w:space="0" w:color="auto"/>
            </w:tcBorders>
            <w:shd w:val="clear" w:color="auto" w:fill="auto"/>
            <w:vAlign w:val="center"/>
            <w:hideMark/>
          </w:tcPr>
          <w:p w14:paraId="4040E0F9" w14:textId="77777777" w:rsidR="004947A7" w:rsidRPr="004947A7" w:rsidRDefault="004947A7" w:rsidP="004947A7">
            <w:pPr>
              <w:spacing w:after="0" w:line="240" w:lineRule="auto"/>
              <w:jc w:val="center"/>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w:t>
            </w:r>
          </w:p>
        </w:tc>
        <w:tc>
          <w:tcPr>
            <w:tcW w:w="1560" w:type="dxa"/>
            <w:tcBorders>
              <w:top w:val="nil"/>
              <w:left w:val="nil"/>
              <w:bottom w:val="single" w:sz="4" w:space="0" w:color="auto"/>
              <w:right w:val="single" w:sz="4" w:space="0" w:color="auto"/>
            </w:tcBorders>
            <w:shd w:val="clear" w:color="auto" w:fill="auto"/>
            <w:vAlign w:val="center"/>
            <w:hideMark/>
          </w:tcPr>
          <w:p w14:paraId="140377B8" w14:textId="77777777" w:rsidR="004947A7" w:rsidRPr="004947A7" w:rsidRDefault="004947A7" w:rsidP="004947A7">
            <w:pPr>
              <w:spacing w:after="0" w:line="240" w:lineRule="auto"/>
              <w:jc w:val="center"/>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xml:space="preserve">         12 081 403,00 </w:t>
            </w:r>
          </w:p>
        </w:tc>
        <w:tc>
          <w:tcPr>
            <w:tcW w:w="1560" w:type="dxa"/>
            <w:tcBorders>
              <w:top w:val="nil"/>
              <w:left w:val="nil"/>
              <w:bottom w:val="single" w:sz="4" w:space="0" w:color="auto"/>
              <w:right w:val="single" w:sz="4" w:space="0" w:color="auto"/>
            </w:tcBorders>
            <w:shd w:val="clear" w:color="auto" w:fill="auto"/>
            <w:vAlign w:val="center"/>
            <w:hideMark/>
          </w:tcPr>
          <w:p w14:paraId="6414775A" w14:textId="77777777" w:rsidR="004947A7" w:rsidRPr="004947A7" w:rsidRDefault="004947A7" w:rsidP="004947A7">
            <w:pPr>
              <w:spacing w:after="0" w:line="240" w:lineRule="auto"/>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w:t>
            </w:r>
          </w:p>
        </w:tc>
        <w:tc>
          <w:tcPr>
            <w:tcW w:w="1562" w:type="dxa"/>
            <w:vMerge/>
            <w:tcBorders>
              <w:top w:val="nil"/>
              <w:left w:val="single" w:sz="4" w:space="0" w:color="auto"/>
              <w:bottom w:val="single" w:sz="4" w:space="0" w:color="000000"/>
              <w:right w:val="single" w:sz="4" w:space="0" w:color="auto"/>
            </w:tcBorders>
            <w:vAlign w:val="center"/>
            <w:hideMark/>
          </w:tcPr>
          <w:p w14:paraId="0033A9AA" w14:textId="77777777" w:rsidR="004947A7" w:rsidRPr="004947A7" w:rsidRDefault="004947A7" w:rsidP="004947A7">
            <w:pPr>
              <w:spacing w:after="0" w:line="240" w:lineRule="auto"/>
              <w:rPr>
                <w:rFonts w:ascii="Times New Roman" w:eastAsia="Times New Roman" w:hAnsi="Times New Roman" w:cs="Times New Roman"/>
                <w:color w:val="000000"/>
                <w:sz w:val="16"/>
                <w:szCs w:val="16"/>
              </w:rPr>
            </w:pPr>
          </w:p>
        </w:tc>
      </w:tr>
      <w:tr w:rsidR="004947A7" w:rsidRPr="004947A7" w14:paraId="7D42987E" w14:textId="77777777" w:rsidTr="004947A7">
        <w:trPr>
          <w:gridAfter w:val="1"/>
          <w:wAfter w:w="276" w:type="dxa"/>
          <w:trHeight w:val="300"/>
        </w:trPr>
        <w:tc>
          <w:tcPr>
            <w:tcW w:w="752" w:type="dxa"/>
            <w:gridSpan w:val="3"/>
            <w:tcBorders>
              <w:top w:val="nil"/>
              <w:left w:val="single" w:sz="4" w:space="0" w:color="auto"/>
              <w:bottom w:val="single" w:sz="4" w:space="0" w:color="auto"/>
              <w:right w:val="single" w:sz="4" w:space="0" w:color="auto"/>
            </w:tcBorders>
            <w:shd w:val="clear" w:color="auto" w:fill="auto"/>
            <w:vAlign w:val="center"/>
            <w:hideMark/>
          </w:tcPr>
          <w:p w14:paraId="078C273D" w14:textId="77777777" w:rsidR="004947A7" w:rsidRPr="004947A7" w:rsidRDefault="004947A7" w:rsidP="004947A7">
            <w:pPr>
              <w:spacing w:after="0" w:line="240" w:lineRule="auto"/>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w:t>
            </w:r>
          </w:p>
        </w:tc>
        <w:tc>
          <w:tcPr>
            <w:tcW w:w="2362" w:type="dxa"/>
            <w:tcBorders>
              <w:top w:val="nil"/>
              <w:left w:val="nil"/>
              <w:bottom w:val="single" w:sz="4" w:space="0" w:color="auto"/>
              <w:right w:val="single" w:sz="4" w:space="0" w:color="auto"/>
            </w:tcBorders>
            <w:shd w:val="clear" w:color="auto" w:fill="auto"/>
            <w:vAlign w:val="center"/>
            <w:hideMark/>
          </w:tcPr>
          <w:p w14:paraId="26CA0AF4" w14:textId="77777777" w:rsidR="004947A7" w:rsidRPr="004947A7" w:rsidRDefault="004947A7" w:rsidP="004947A7">
            <w:pPr>
              <w:spacing w:after="0" w:line="240" w:lineRule="auto"/>
              <w:jc w:val="right"/>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2026</w:t>
            </w:r>
          </w:p>
        </w:tc>
        <w:tc>
          <w:tcPr>
            <w:tcW w:w="1560" w:type="dxa"/>
            <w:tcBorders>
              <w:top w:val="nil"/>
              <w:left w:val="nil"/>
              <w:bottom w:val="single" w:sz="4" w:space="0" w:color="auto"/>
              <w:right w:val="single" w:sz="4" w:space="0" w:color="auto"/>
            </w:tcBorders>
            <w:shd w:val="clear" w:color="auto" w:fill="auto"/>
            <w:vAlign w:val="center"/>
            <w:hideMark/>
          </w:tcPr>
          <w:p w14:paraId="30130A88" w14:textId="77777777" w:rsidR="004947A7" w:rsidRPr="004947A7" w:rsidRDefault="004947A7" w:rsidP="004947A7">
            <w:pPr>
              <w:spacing w:after="0" w:line="240" w:lineRule="auto"/>
              <w:jc w:val="center"/>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xml:space="preserve">         12 564 660,00 </w:t>
            </w:r>
          </w:p>
        </w:tc>
        <w:tc>
          <w:tcPr>
            <w:tcW w:w="1560" w:type="dxa"/>
            <w:tcBorders>
              <w:top w:val="nil"/>
              <w:left w:val="nil"/>
              <w:bottom w:val="single" w:sz="4" w:space="0" w:color="auto"/>
              <w:right w:val="single" w:sz="4" w:space="0" w:color="auto"/>
            </w:tcBorders>
            <w:shd w:val="clear" w:color="auto" w:fill="auto"/>
            <w:vAlign w:val="center"/>
            <w:hideMark/>
          </w:tcPr>
          <w:p w14:paraId="6587DFB7" w14:textId="77777777" w:rsidR="004947A7" w:rsidRPr="004947A7" w:rsidRDefault="004947A7" w:rsidP="004947A7">
            <w:pPr>
              <w:spacing w:after="0" w:line="240" w:lineRule="auto"/>
              <w:jc w:val="center"/>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w:t>
            </w:r>
          </w:p>
        </w:tc>
        <w:tc>
          <w:tcPr>
            <w:tcW w:w="1560" w:type="dxa"/>
            <w:tcBorders>
              <w:top w:val="nil"/>
              <w:left w:val="nil"/>
              <w:bottom w:val="single" w:sz="4" w:space="0" w:color="auto"/>
              <w:right w:val="single" w:sz="4" w:space="0" w:color="auto"/>
            </w:tcBorders>
            <w:shd w:val="clear" w:color="auto" w:fill="auto"/>
            <w:vAlign w:val="center"/>
            <w:hideMark/>
          </w:tcPr>
          <w:p w14:paraId="289E674B" w14:textId="77777777" w:rsidR="004947A7" w:rsidRPr="004947A7" w:rsidRDefault="004947A7" w:rsidP="004947A7">
            <w:pPr>
              <w:spacing w:after="0" w:line="240" w:lineRule="auto"/>
              <w:jc w:val="center"/>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w:t>
            </w:r>
          </w:p>
        </w:tc>
        <w:tc>
          <w:tcPr>
            <w:tcW w:w="1560" w:type="dxa"/>
            <w:tcBorders>
              <w:top w:val="nil"/>
              <w:left w:val="nil"/>
              <w:bottom w:val="single" w:sz="4" w:space="0" w:color="auto"/>
              <w:right w:val="single" w:sz="4" w:space="0" w:color="auto"/>
            </w:tcBorders>
            <w:shd w:val="clear" w:color="auto" w:fill="auto"/>
            <w:vAlign w:val="center"/>
            <w:hideMark/>
          </w:tcPr>
          <w:p w14:paraId="5FED6CBB" w14:textId="77777777" w:rsidR="004947A7" w:rsidRPr="004947A7" w:rsidRDefault="004947A7" w:rsidP="004947A7">
            <w:pPr>
              <w:spacing w:after="0" w:line="240" w:lineRule="auto"/>
              <w:jc w:val="center"/>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w:t>
            </w:r>
          </w:p>
        </w:tc>
        <w:tc>
          <w:tcPr>
            <w:tcW w:w="1560" w:type="dxa"/>
            <w:tcBorders>
              <w:top w:val="nil"/>
              <w:left w:val="nil"/>
              <w:bottom w:val="single" w:sz="4" w:space="0" w:color="auto"/>
              <w:right w:val="single" w:sz="4" w:space="0" w:color="auto"/>
            </w:tcBorders>
            <w:shd w:val="clear" w:color="auto" w:fill="auto"/>
            <w:vAlign w:val="center"/>
            <w:hideMark/>
          </w:tcPr>
          <w:p w14:paraId="32711C86" w14:textId="77777777" w:rsidR="004947A7" w:rsidRPr="004947A7" w:rsidRDefault="004947A7" w:rsidP="004947A7">
            <w:pPr>
              <w:spacing w:after="0" w:line="240" w:lineRule="auto"/>
              <w:jc w:val="center"/>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xml:space="preserve">         12 564 660,00 </w:t>
            </w:r>
          </w:p>
        </w:tc>
        <w:tc>
          <w:tcPr>
            <w:tcW w:w="1560" w:type="dxa"/>
            <w:tcBorders>
              <w:top w:val="nil"/>
              <w:left w:val="nil"/>
              <w:bottom w:val="single" w:sz="4" w:space="0" w:color="auto"/>
              <w:right w:val="single" w:sz="4" w:space="0" w:color="auto"/>
            </w:tcBorders>
            <w:shd w:val="clear" w:color="auto" w:fill="auto"/>
            <w:vAlign w:val="center"/>
            <w:hideMark/>
          </w:tcPr>
          <w:p w14:paraId="38600B4F" w14:textId="77777777" w:rsidR="004947A7" w:rsidRPr="004947A7" w:rsidRDefault="004947A7" w:rsidP="004947A7">
            <w:pPr>
              <w:spacing w:after="0" w:line="240" w:lineRule="auto"/>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w:t>
            </w:r>
          </w:p>
        </w:tc>
        <w:tc>
          <w:tcPr>
            <w:tcW w:w="1562" w:type="dxa"/>
            <w:vMerge/>
            <w:tcBorders>
              <w:top w:val="nil"/>
              <w:left w:val="single" w:sz="4" w:space="0" w:color="auto"/>
              <w:bottom w:val="single" w:sz="4" w:space="0" w:color="000000"/>
              <w:right w:val="single" w:sz="4" w:space="0" w:color="auto"/>
            </w:tcBorders>
            <w:vAlign w:val="center"/>
            <w:hideMark/>
          </w:tcPr>
          <w:p w14:paraId="579EAC3E" w14:textId="77777777" w:rsidR="004947A7" w:rsidRPr="004947A7" w:rsidRDefault="004947A7" w:rsidP="004947A7">
            <w:pPr>
              <w:spacing w:after="0" w:line="240" w:lineRule="auto"/>
              <w:rPr>
                <w:rFonts w:ascii="Times New Roman" w:eastAsia="Times New Roman" w:hAnsi="Times New Roman" w:cs="Times New Roman"/>
                <w:color w:val="000000"/>
                <w:sz w:val="16"/>
                <w:szCs w:val="16"/>
              </w:rPr>
            </w:pPr>
          </w:p>
        </w:tc>
      </w:tr>
      <w:tr w:rsidR="004947A7" w:rsidRPr="004947A7" w14:paraId="7CC4690E" w14:textId="77777777" w:rsidTr="004947A7">
        <w:trPr>
          <w:gridAfter w:val="1"/>
          <w:wAfter w:w="276" w:type="dxa"/>
          <w:trHeight w:val="300"/>
        </w:trPr>
        <w:tc>
          <w:tcPr>
            <w:tcW w:w="752" w:type="dxa"/>
            <w:gridSpan w:val="3"/>
            <w:tcBorders>
              <w:top w:val="nil"/>
              <w:left w:val="single" w:sz="4" w:space="0" w:color="auto"/>
              <w:bottom w:val="single" w:sz="4" w:space="0" w:color="auto"/>
              <w:right w:val="single" w:sz="4" w:space="0" w:color="auto"/>
            </w:tcBorders>
            <w:shd w:val="clear" w:color="auto" w:fill="auto"/>
            <w:vAlign w:val="center"/>
            <w:hideMark/>
          </w:tcPr>
          <w:p w14:paraId="7EE10F08" w14:textId="77777777" w:rsidR="004947A7" w:rsidRPr="004947A7" w:rsidRDefault="004947A7" w:rsidP="004947A7">
            <w:pPr>
              <w:spacing w:after="0" w:line="240" w:lineRule="auto"/>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w:t>
            </w:r>
          </w:p>
        </w:tc>
        <w:tc>
          <w:tcPr>
            <w:tcW w:w="2362" w:type="dxa"/>
            <w:tcBorders>
              <w:top w:val="nil"/>
              <w:left w:val="nil"/>
              <w:bottom w:val="single" w:sz="4" w:space="0" w:color="auto"/>
              <w:right w:val="single" w:sz="4" w:space="0" w:color="auto"/>
            </w:tcBorders>
            <w:shd w:val="clear" w:color="auto" w:fill="auto"/>
            <w:vAlign w:val="center"/>
            <w:hideMark/>
          </w:tcPr>
          <w:p w14:paraId="1B0AB074" w14:textId="77777777" w:rsidR="004947A7" w:rsidRPr="004947A7" w:rsidRDefault="004947A7" w:rsidP="004947A7">
            <w:pPr>
              <w:spacing w:after="0" w:line="240" w:lineRule="auto"/>
              <w:jc w:val="right"/>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2027</w:t>
            </w:r>
          </w:p>
        </w:tc>
        <w:tc>
          <w:tcPr>
            <w:tcW w:w="1560" w:type="dxa"/>
            <w:tcBorders>
              <w:top w:val="nil"/>
              <w:left w:val="nil"/>
              <w:bottom w:val="single" w:sz="4" w:space="0" w:color="auto"/>
              <w:right w:val="single" w:sz="4" w:space="0" w:color="auto"/>
            </w:tcBorders>
            <w:shd w:val="clear" w:color="auto" w:fill="auto"/>
            <w:vAlign w:val="center"/>
            <w:hideMark/>
          </w:tcPr>
          <w:p w14:paraId="04200013" w14:textId="77777777" w:rsidR="004947A7" w:rsidRPr="004947A7" w:rsidRDefault="004947A7" w:rsidP="004947A7">
            <w:pPr>
              <w:spacing w:after="0" w:line="240" w:lineRule="auto"/>
              <w:jc w:val="center"/>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xml:space="preserve">         12 564 660,00 </w:t>
            </w:r>
          </w:p>
        </w:tc>
        <w:tc>
          <w:tcPr>
            <w:tcW w:w="1560" w:type="dxa"/>
            <w:tcBorders>
              <w:top w:val="nil"/>
              <w:left w:val="nil"/>
              <w:bottom w:val="single" w:sz="4" w:space="0" w:color="auto"/>
              <w:right w:val="single" w:sz="4" w:space="0" w:color="auto"/>
            </w:tcBorders>
            <w:shd w:val="clear" w:color="auto" w:fill="auto"/>
            <w:vAlign w:val="center"/>
            <w:hideMark/>
          </w:tcPr>
          <w:p w14:paraId="5AAF99A4" w14:textId="77777777" w:rsidR="004947A7" w:rsidRPr="004947A7" w:rsidRDefault="004947A7" w:rsidP="004947A7">
            <w:pPr>
              <w:spacing w:after="0" w:line="240" w:lineRule="auto"/>
              <w:jc w:val="center"/>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w:t>
            </w:r>
          </w:p>
        </w:tc>
        <w:tc>
          <w:tcPr>
            <w:tcW w:w="1560" w:type="dxa"/>
            <w:tcBorders>
              <w:top w:val="nil"/>
              <w:left w:val="nil"/>
              <w:bottom w:val="single" w:sz="4" w:space="0" w:color="auto"/>
              <w:right w:val="single" w:sz="4" w:space="0" w:color="auto"/>
            </w:tcBorders>
            <w:shd w:val="clear" w:color="auto" w:fill="auto"/>
            <w:vAlign w:val="center"/>
            <w:hideMark/>
          </w:tcPr>
          <w:p w14:paraId="1DA60006" w14:textId="77777777" w:rsidR="004947A7" w:rsidRPr="004947A7" w:rsidRDefault="004947A7" w:rsidP="004947A7">
            <w:pPr>
              <w:spacing w:after="0" w:line="240" w:lineRule="auto"/>
              <w:jc w:val="center"/>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w:t>
            </w:r>
          </w:p>
        </w:tc>
        <w:tc>
          <w:tcPr>
            <w:tcW w:w="1560" w:type="dxa"/>
            <w:tcBorders>
              <w:top w:val="nil"/>
              <w:left w:val="nil"/>
              <w:bottom w:val="single" w:sz="4" w:space="0" w:color="auto"/>
              <w:right w:val="single" w:sz="4" w:space="0" w:color="auto"/>
            </w:tcBorders>
            <w:shd w:val="clear" w:color="auto" w:fill="auto"/>
            <w:vAlign w:val="center"/>
            <w:hideMark/>
          </w:tcPr>
          <w:p w14:paraId="045B98AF" w14:textId="77777777" w:rsidR="004947A7" w:rsidRPr="004947A7" w:rsidRDefault="004947A7" w:rsidP="004947A7">
            <w:pPr>
              <w:spacing w:after="0" w:line="240" w:lineRule="auto"/>
              <w:jc w:val="center"/>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w:t>
            </w:r>
          </w:p>
        </w:tc>
        <w:tc>
          <w:tcPr>
            <w:tcW w:w="1560" w:type="dxa"/>
            <w:tcBorders>
              <w:top w:val="nil"/>
              <w:left w:val="nil"/>
              <w:bottom w:val="single" w:sz="4" w:space="0" w:color="auto"/>
              <w:right w:val="single" w:sz="4" w:space="0" w:color="auto"/>
            </w:tcBorders>
            <w:shd w:val="clear" w:color="auto" w:fill="auto"/>
            <w:vAlign w:val="center"/>
            <w:hideMark/>
          </w:tcPr>
          <w:p w14:paraId="48FD3562" w14:textId="77777777" w:rsidR="004947A7" w:rsidRPr="004947A7" w:rsidRDefault="004947A7" w:rsidP="004947A7">
            <w:pPr>
              <w:spacing w:after="0" w:line="240" w:lineRule="auto"/>
              <w:jc w:val="center"/>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xml:space="preserve">         12 564 660,00 </w:t>
            </w:r>
          </w:p>
        </w:tc>
        <w:tc>
          <w:tcPr>
            <w:tcW w:w="1560" w:type="dxa"/>
            <w:tcBorders>
              <w:top w:val="nil"/>
              <w:left w:val="nil"/>
              <w:bottom w:val="single" w:sz="4" w:space="0" w:color="auto"/>
              <w:right w:val="single" w:sz="4" w:space="0" w:color="auto"/>
            </w:tcBorders>
            <w:shd w:val="clear" w:color="auto" w:fill="auto"/>
            <w:vAlign w:val="center"/>
            <w:hideMark/>
          </w:tcPr>
          <w:p w14:paraId="34F5D934" w14:textId="77777777" w:rsidR="004947A7" w:rsidRPr="004947A7" w:rsidRDefault="004947A7" w:rsidP="004947A7">
            <w:pPr>
              <w:spacing w:after="0" w:line="240" w:lineRule="auto"/>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w:t>
            </w:r>
          </w:p>
        </w:tc>
        <w:tc>
          <w:tcPr>
            <w:tcW w:w="1562" w:type="dxa"/>
            <w:vMerge/>
            <w:tcBorders>
              <w:top w:val="nil"/>
              <w:left w:val="single" w:sz="4" w:space="0" w:color="auto"/>
              <w:bottom w:val="single" w:sz="4" w:space="0" w:color="000000"/>
              <w:right w:val="single" w:sz="4" w:space="0" w:color="auto"/>
            </w:tcBorders>
            <w:vAlign w:val="center"/>
            <w:hideMark/>
          </w:tcPr>
          <w:p w14:paraId="569A693F" w14:textId="77777777" w:rsidR="004947A7" w:rsidRPr="004947A7" w:rsidRDefault="004947A7" w:rsidP="004947A7">
            <w:pPr>
              <w:spacing w:after="0" w:line="240" w:lineRule="auto"/>
              <w:rPr>
                <w:rFonts w:ascii="Times New Roman" w:eastAsia="Times New Roman" w:hAnsi="Times New Roman" w:cs="Times New Roman"/>
                <w:color w:val="000000"/>
                <w:sz w:val="16"/>
                <w:szCs w:val="16"/>
              </w:rPr>
            </w:pPr>
          </w:p>
        </w:tc>
      </w:tr>
      <w:tr w:rsidR="004947A7" w:rsidRPr="004947A7" w14:paraId="4335A060" w14:textId="77777777" w:rsidTr="004947A7">
        <w:trPr>
          <w:gridAfter w:val="1"/>
          <w:wAfter w:w="276" w:type="dxa"/>
          <w:trHeight w:val="300"/>
        </w:trPr>
        <w:tc>
          <w:tcPr>
            <w:tcW w:w="752" w:type="dxa"/>
            <w:gridSpan w:val="3"/>
            <w:tcBorders>
              <w:top w:val="nil"/>
              <w:left w:val="single" w:sz="4" w:space="0" w:color="auto"/>
              <w:bottom w:val="single" w:sz="4" w:space="0" w:color="auto"/>
              <w:right w:val="single" w:sz="4" w:space="0" w:color="auto"/>
            </w:tcBorders>
            <w:shd w:val="clear" w:color="auto" w:fill="auto"/>
            <w:vAlign w:val="center"/>
            <w:hideMark/>
          </w:tcPr>
          <w:p w14:paraId="15FF2FC1" w14:textId="77777777" w:rsidR="004947A7" w:rsidRPr="004947A7" w:rsidRDefault="004947A7" w:rsidP="004947A7">
            <w:pPr>
              <w:spacing w:after="0" w:line="240" w:lineRule="auto"/>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w:t>
            </w:r>
          </w:p>
        </w:tc>
        <w:tc>
          <w:tcPr>
            <w:tcW w:w="2362" w:type="dxa"/>
            <w:tcBorders>
              <w:top w:val="nil"/>
              <w:left w:val="nil"/>
              <w:bottom w:val="single" w:sz="4" w:space="0" w:color="auto"/>
              <w:right w:val="single" w:sz="4" w:space="0" w:color="auto"/>
            </w:tcBorders>
            <w:shd w:val="clear" w:color="auto" w:fill="auto"/>
            <w:vAlign w:val="center"/>
            <w:hideMark/>
          </w:tcPr>
          <w:p w14:paraId="79D7C7B7" w14:textId="77777777" w:rsidR="004947A7" w:rsidRPr="004947A7" w:rsidRDefault="004947A7" w:rsidP="004947A7">
            <w:pPr>
              <w:spacing w:after="0" w:line="240" w:lineRule="auto"/>
              <w:jc w:val="right"/>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2028</w:t>
            </w:r>
          </w:p>
        </w:tc>
        <w:tc>
          <w:tcPr>
            <w:tcW w:w="1560" w:type="dxa"/>
            <w:tcBorders>
              <w:top w:val="nil"/>
              <w:left w:val="nil"/>
              <w:bottom w:val="single" w:sz="4" w:space="0" w:color="auto"/>
              <w:right w:val="single" w:sz="4" w:space="0" w:color="auto"/>
            </w:tcBorders>
            <w:shd w:val="clear" w:color="auto" w:fill="auto"/>
            <w:vAlign w:val="center"/>
            <w:hideMark/>
          </w:tcPr>
          <w:p w14:paraId="6615B80E" w14:textId="77777777" w:rsidR="004947A7" w:rsidRPr="004947A7" w:rsidRDefault="004947A7" w:rsidP="004947A7">
            <w:pPr>
              <w:spacing w:after="0" w:line="240" w:lineRule="auto"/>
              <w:jc w:val="center"/>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xml:space="preserve">         12 564 660,00 </w:t>
            </w:r>
          </w:p>
        </w:tc>
        <w:tc>
          <w:tcPr>
            <w:tcW w:w="1560" w:type="dxa"/>
            <w:tcBorders>
              <w:top w:val="nil"/>
              <w:left w:val="nil"/>
              <w:bottom w:val="single" w:sz="4" w:space="0" w:color="auto"/>
              <w:right w:val="single" w:sz="4" w:space="0" w:color="auto"/>
            </w:tcBorders>
            <w:shd w:val="clear" w:color="auto" w:fill="auto"/>
            <w:vAlign w:val="center"/>
            <w:hideMark/>
          </w:tcPr>
          <w:p w14:paraId="6A42E599" w14:textId="77777777" w:rsidR="004947A7" w:rsidRPr="004947A7" w:rsidRDefault="004947A7" w:rsidP="004947A7">
            <w:pPr>
              <w:spacing w:after="0" w:line="240" w:lineRule="auto"/>
              <w:jc w:val="center"/>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w:t>
            </w:r>
          </w:p>
        </w:tc>
        <w:tc>
          <w:tcPr>
            <w:tcW w:w="1560" w:type="dxa"/>
            <w:tcBorders>
              <w:top w:val="nil"/>
              <w:left w:val="nil"/>
              <w:bottom w:val="single" w:sz="4" w:space="0" w:color="auto"/>
              <w:right w:val="single" w:sz="4" w:space="0" w:color="auto"/>
            </w:tcBorders>
            <w:shd w:val="clear" w:color="auto" w:fill="auto"/>
            <w:vAlign w:val="center"/>
            <w:hideMark/>
          </w:tcPr>
          <w:p w14:paraId="236F09BB" w14:textId="77777777" w:rsidR="004947A7" w:rsidRPr="004947A7" w:rsidRDefault="004947A7" w:rsidP="004947A7">
            <w:pPr>
              <w:spacing w:after="0" w:line="240" w:lineRule="auto"/>
              <w:jc w:val="center"/>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w:t>
            </w:r>
          </w:p>
        </w:tc>
        <w:tc>
          <w:tcPr>
            <w:tcW w:w="1560" w:type="dxa"/>
            <w:tcBorders>
              <w:top w:val="nil"/>
              <w:left w:val="nil"/>
              <w:bottom w:val="single" w:sz="4" w:space="0" w:color="auto"/>
              <w:right w:val="single" w:sz="4" w:space="0" w:color="auto"/>
            </w:tcBorders>
            <w:shd w:val="clear" w:color="auto" w:fill="auto"/>
            <w:vAlign w:val="center"/>
            <w:hideMark/>
          </w:tcPr>
          <w:p w14:paraId="75D51B07" w14:textId="77777777" w:rsidR="004947A7" w:rsidRPr="004947A7" w:rsidRDefault="004947A7" w:rsidP="004947A7">
            <w:pPr>
              <w:spacing w:after="0" w:line="240" w:lineRule="auto"/>
              <w:jc w:val="center"/>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w:t>
            </w:r>
          </w:p>
        </w:tc>
        <w:tc>
          <w:tcPr>
            <w:tcW w:w="1560" w:type="dxa"/>
            <w:tcBorders>
              <w:top w:val="nil"/>
              <w:left w:val="nil"/>
              <w:bottom w:val="single" w:sz="4" w:space="0" w:color="auto"/>
              <w:right w:val="single" w:sz="4" w:space="0" w:color="auto"/>
            </w:tcBorders>
            <w:shd w:val="clear" w:color="auto" w:fill="auto"/>
            <w:vAlign w:val="center"/>
            <w:hideMark/>
          </w:tcPr>
          <w:p w14:paraId="0B7AE26B" w14:textId="77777777" w:rsidR="004947A7" w:rsidRPr="004947A7" w:rsidRDefault="004947A7" w:rsidP="004947A7">
            <w:pPr>
              <w:spacing w:after="0" w:line="240" w:lineRule="auto"/>
              <w:jc w:val="center"/>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xml:space="preserve">         12 564 660,00 </w:t>
            </w:r>
          </w:p>
        </w:tc>
        <w:tc>
          <w:tcPr>
            <w:tcW w:w="1560" w:type="dxa"/>
            <w:tcBorders>
              <w:top w:val="nil"/>
              <w:left w:val="nil"/>
              <w:bottom w:val="single" w:sz="4" w:space="0" w:color="auto"/>
              <w:right w:val="single" w:sz="4" w:space="0" w:color="auto"/>
            </w:tcBorders>
            <w:shd w:val="clear" w:color="auto" w:fill="auto"/>
            <w:vAlign w:val="center"/>
            <w:hideMark/>
          </w:tcPr>
          <w:p w14:paraId="044CD48D" w14:textId="77777777" w:rsidR="004947A7" w:rsidRPr="004947A7" w:rsidRDefault="004947A7" w:rsidP="004947A7">
            <w:pPr>
              <w:spacing w:after="0" w:line="240" w:lineRule="auto"/>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w:t>
            </w:r>
          </w:p>
        </w:tc>
        <w:tc>
          <w:tcPr>
            <w:tcW w:w="1562" w:type="dxa"/>
            <w:vMerge/>
            <w:tcBorders>
              <w:top w:val="nil"/>
              <w:left w:val="single" w:sz="4" w:space="0" w:color="auto"/>
              <w:bottom w:val="single" w:sz="4" w:space="0" w:color="000000"/>
              <w:right w:val="single" w:sz="4" w:space="0" w:color="auto"/>
            </w:tcBorders>
            <w:vAlign w:val="center"/>
            <w:hideMark/>
          </w:tcPr>
          <w:p w14:paraId="1282E91C" w14:textId="77777777" w:rsidR="004947A7" w:rsidRPr="004947A7" w:rsidRDefault="004947A7" w:rsidP="004947A7">
            <w:pPr>
              <w:spacing w:after="0" w:line="240" w:lineRule="auto"/>
              <w:rPr>
                <w:rFonts w:ascii="Times New Roman" w:eastAsia="Times New Roman" w:hAnsi="Times New Roman" w:cs="Times New Roman"/>
                <w:color w:val="000000"/>
                <w:sz w:val="16"/>
                <w:szCs w:val="16"/>
              </w:rPr>
            </w:pPr>
          </w:p>
        </w:tc>
      </w:tr>
      <w:tr w:rsidR="004947A7" w:rsidRPr="004947A7" w14:paraId="5E45A584" w14:textId="77777777" w:rsidTr="004947A7">
        <w:trPr>
          <w:gridAfter w:val="1"/>
          <w:wAfter w:w="276" w:type="dxa"/>
          <w:trHeight w:val="300"/>
        </w:trPr>
        <w:tc>
          <w:tcPr>
            <w:tcW w:w="752" w:type="dxa"/>
            <w:gridSpan w:val="3"/>
            <w:tcBorders>
              <w:top w:val="nil"/>
              <w:left w:val="single" w:sz="4" w:space="0" w:color="auto"/>
              <w:bottom w:val="single" w:sz="4" w:space="0" w:color="auto"/>
              <w:right w:val="single" w:sz="4" w:space="0" w:color="auto"/>
            </w:tcBorders>
            <w:shd w:val="clear" w:color="auto" w:fill="auto"/>
            <w:vAlign w:val="center"/>
            <w:hideMark/>
          </w:tcPr>
          <w:p w14:paraId="7B566E78" w14:textId="77777777" w:rsidR="004947A7" w:rsidRPr="004947A7" w:rsidRDefault="004947A7" w:rsidP="004947A7">
            <w:pPr>
              <w:spacing w:after="0" w:line="240" w:lineRule="auto"/>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w:t>
            </w:r>
          </w:p>
        </w:tc>
        <w:tc>
          <w:tcPr>
            <w:tcW w:w="2362" w:type="dxa"/>
            <w:tcBorders>
              <w:top w:val="nil"/>
              <w:left w:val="nil"/>
              <w:bottom w:val="single" w:sz="4" w:space="0" w:color="auto"/>
              <w:right w:val="single" w:sz="4" w:space="0" w:color="auto"/>
            </w:tcBorders>
            <w:shd w:val="clear" w:color="auto" w:fill="auto"/>
            <w:vAlign w:val="center"/>
            <w:hideMark/>
          </w:tcPr>
          <w:p w14:paraId="3DD8EB81" w14:textId="77777777" w:rsidR="004947A7" w:rsidRPr="004947A7" w:rsidRDefault="004947A7" w:rsidP="004947A7">
            <w:pPr>
              <w:spacing w:after="0" w:line="240" w:lineRule="auto"/>
              <w:jc w:val="right"/>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2029</w:t>
            </w:r>
          </w:p>
        </w:tc>
        <w:tc>
          <w:tcPr>
            <w:tcW w:w="1560" w:type="dxa"/>
            <w:tcBorders>
              <w:top w:val="nil"/>
              <w:left w:val="nil"/>
              <w:bottom w:val="single" w:sz="4" w:space="0" w:color="auto"/>
              <w:right w:val="single" w:sz="4" w:space="0" w:color="auto"/>
            </w:tcBorders>
            <w:shd w:val="clear" w:color="auto" w:fill="auto"/>
            <w:vAlign w:val="center"/>
            <w:hideMark/>
          </w:tcPr>
          <w:p w14:paraId="45CF7BB8" w14:textId="77777777" w:rsidR="004947A7" w:rsidRPr="004947A7" w:rsidRDefault="004947A7" w:rsidP="004947A7">
            <w:pPr>
              <w:spacing w:after="0" w:line="240" w:lineRule="auto"/>
              <w:jc w:val="center"/>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xml:space="preserve">         12 564 660,00 </w:t>
            </w:r>
          </w:p>
        </w:tc>
        <w:tc>
          <w:tcPr>
            <w:tcW w:w="1560" w:type="dxa"/>
            <w:tcBorders>
              <w:top w:val="nil"/>
              <w:left w:val="nil"/>
              <w:bottom w:val="single" w:sz="4" w:space="0" w:color="auto"/>
              <w:right w:val="single" w:sz="4" w:space="0" w:color="auto"/>
            </w:tcBorders>
            <w:shd w:val="clear" w:color="auto" w:fill="auto"/>
            <w:vAlign w:val="center"/>
            <w:hideMark/>
          </w:tcPr>
          <w:p w14:paraId="43CA231A" w14:textId="77777777" w:rsidR="004947A7" w:rsidRPr="004947A7" w:rsidRDefault="004947A7" w:rsidP="004947A7">
            <w:pPr>
              <w:spacing w:after="0" w:line="240" w:lineRule="auto"/>
              <w:jc w:val="center"/>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w:t>
            </w:r>
          </w:p>
        </w:tc>
        <w:tc>
          <w:tcPr>
            <w:tcW w:w="1560" w:type="dxa"/>
            <w:tcBorders>
              <w:top w:val="nil"/>
              <w:left w:val="nil"/>
              <w:bottom w:val="single" w:sz="4" w:space="0" w:color="auto"/>
              <w:right w:val="single" w:sz="4" w:space="0" w:color="auto"/>
            </w:tcBorders>
            <w:shd w:val="clear" w:color="auto" w:fill="auto"/>
            <w:vAlign w:val="center"/>
            <w:hideMark/>
          </w:tcPr>
          <w:p w14:paraId="3CB16D71" w14:textId="77777777" w:rsidR="004947A7" w:rsidRPr="004947A7" w:rsidRDefault="004947A7" w:rsidP="004947A7">
            <w:pPr>
              <w:spacing w:after="0" w:line="240" w:lineRule="auto"/>
              <w:jc w:val="center"/>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w:t>
            </w:r>
          </w:p>
        </w:tc>
        <w:tc>
          <w:tcPr>
            <w:tcW w:w="1560" w:type="dxa"/>
            <w:tcBorders>
              <w:top w:val="nil"/>
              <w:left w:val="nil"/>
              <w:bottom w:val="single" w:sz="4" w:space="0" w:color="auto"/>
              <w:right w:val="single" w:sz="4" w:space="0" w:color="auto"/>
            </w:tcBorders>
            <w:shd w:val="clear" w:color="auto" w:fill="auto"/>
            <w:vAlign w:val="center"/>
            <w:hideMark/>
          </w:tcPr>
          <w:p w14:paraId="7DC06F73" w14:textId="77777777" w:rsidR="004947A7" w:rsidRPr="004947A7" w:rsidRDefault="004947A7" w:rsidP="004947A7">
            <w:pPr>
              <w:spacing w:after="0" w:line="240" w:lineRule="auto"/>
              <w:jc w:val="center"/>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w:t>
            </w:r>
          </w:p>
        </w:tc>
        <w:tc>
          <w:tcPr>
            <w:tcW w:w="1560" w:type="dxa"/>
            <w:tcBorders>
              <w:top w:val="nil"/>
              <w:left w:val="nil"/>
              <w:bottom w:val="single" w:sz="4" w:space="0" w:color="auto"/>
              <w:right w:val="single" w:sz="4" w:space="0" w:color="auto"/>
            </w:tcBorders>
            <w:shd w:val="clear" w:color="auto" w:fill="auto"/>
            <w:vAlign w:val="center"/>
            <w:hideMark/>
          </w:tcPr>
          <w:p w14:paraId="5A808217" w14:textId="77777777" w:rsidR="004947A7" w:rsidRPr="004947A7" w:rsidRDefault="004947A7" w:rsidP="004947A7">
            <w:pPr>
              <w:spacing w:after="0" w:line="240" w:lineRule="auto"/>
              <w:jc w:val="center"/>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xml:space="preserve">         12 564 660,00 </w:t>
            </w:r>
          </w:p>
        </w:tc>
        <w:tc>
          <w:tcPr>
            <w:tcW w:w="1560" w:type="dxa"/>
            <w:tcBorders>
              <w:top w:val="nil"/>
              <w:left w:val="nil"/>
              <w:bottom w:val="single" w:sz="4" w:space="0" w:color="auto"/>
              <w:right w:val="single" w:sz="4" w:space="0" w:color="auto"/>
            </w:tcBorders>
            <w:shd w:val="clear" w:color="auto" w:fill="auto"/>
            <w:vAlign w:val="center"/>
            <w:hideMark/>
          </w:tcPr>
          <w:p w14:paraId="0F0B9B2D" w14:textId="77777777" w:rsidR="004947A7" w:rsidRPr="004947A7" w:rsidRDefault="004947A7" w:rsidP="004947A7">
            <w:pPr>
              <w:spacing w:after="0" w:line="240" w:lineRule="auto"/>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w:t>
            </w:r>
          </w:p>
        </w:tc>
        <w:tc>
          <w:tcPr>
            <w:tcW w:w="1562" w:type="dxa"/>
            <w:vMerge/>
            <w:tcBorders>
              <w:top w:val="nil"/>
              <w:left w:val="single" w:sz="4" w:space="0" w:color="auto"/>
              <w:bottom w:val="single" w:sz="4" w:space="0" w:color="000000"/>
              <w:right w:val="single" w:sz="4" w:space="0" w:color="auto"/>
            </w:tcBorders>
            <w:vAlign w:val="center"/>
            <w:hideMark/>
          </w:tcPr>
          <w:p w14:paraId="4B4CD9A0" w14:textId="77777777" w:rsidR="004947A7" w:rsidRPr="004947A7" w:rsidRDefault="004947A7" w:rsidP="004947A7">
            <w:pPr>
              <w:spacing w:after="0" w:line="240" w:lineRule="auto"/>
              <w:rPr>
                <w:rFonts w:ascii="Times New Roman" w:eastAsia="Times New Roman" w:hAnsi="Times New Roman" w:cs="Times New Roman"/>
                <w:color w:val="000000"/>
                <w:sz w:val="16"/>
                <w:szCs w:val="16"/>
              </w:rPr>
            </w:pPr>
          </w:p>
        </w:tc>
      </w:tr>
      <w:tr w:rsidR="004947A7" w:rsidRPr="004947A7" w14:paraId="59691719" w14:textId="77777777" w:rsidTr="004947A7">
        <w:trPr>
          <w:gridAfter w:val="1"/>
          <w:wAfter w:w="276" w:type="dxa"/>
          <w:trHeight w:val="53"/>
        </w:trPr>
        <w:tc>
          <w:tcPr>
            <w:tcW w:w="752" w:type="dxa"/>
            <w:gridSpan w:val="3"/>
            <w:tcBorders>
              <w:top w:val="nil"/>
              <w:left w:val="single" w:sz="4" w:space="0" w:color="auto"/>
              <w:bottom w:val="single" w:sz="4" w:space="0" w:color="auto"/>
              <w:right w:val="single" w:sz="4" w:space="0" w:color="auto"/>
            </w:tcBorders>
            <w:shd w:val="clear" w:color="auto" w:fill="auto"/>
            <w:vAlign w:val="center"/>
            <w:hideMark/>
          </w:tcPr>
          <w:p w14:paraId="30EBA35A" w14:textId="77777777" w:rsidR="004947A7" w:rsidRPr="004947A7" w:rsidRDefault="004947A7" w:rsidP="004947A7">
            <w:pPr>
              <w:spacing w:after="0" w:line="240" w:lineRule="auto"/>
              <w:rPr>
                <w:rFonts w:ascii="Times New Roman" w:eastAsia="Times New Roman" w:hAnsi="Times New Roman" w:cs="Times New Roman"/>
                <w:b/>
                <w:bCs/>
                <w:color w:val="000000"/>
                <w:sz w:val="16"/>
                <w:szCs w:val="16"/>
              </w:rPr>
            </w:pPr>
            <w:r w:rsidRPr="004947A7">
              <w:rPr>
                <w:rFonts w:ascii="Times New Roman" w:eastAsia="Times New Roman" w:hAnsi="Times New Roman" w:cs="Times New Roman"/>
                <w:b/>
                <w:bCs/>
                <w:color w:val="000000"/>
                <w:sz w:val="16"/>
                <w:szCs w:val="16"/>
              </w:rPr>
              <w:t>1.</w:t>
            </w:r>
          </w:p>
        </w:tc>
        <w:tc>
          <w:tcPr>
            <w:tcW w:w="13284" w:type="dxa"/>
            <w:gridSpan w:val="8"/>
            <w:tcBorders>
              <w:top w:val="single" w:sz="4" w:space="0" w:color="auto"/>
              <w:left w:val="nil"/>
              <w:bottom w:val="single" w:sz="4" w:space="0" w:color="auto"/>
              <w:right w:val="single" w:sz="4" w:space="0" w:color="auto"/>
            </w:tcBorders>
            <w:shd w:val="clear" w:color="auto" w:fill="auto"/>
            <w:vAlign w:val="center"/>
            <w:hideMark/>
          </w:tcPr>
          <w:p w14:paraId="5AE68AD6" w14:textId="77777777" w:rsidR="004947A7" w:rsidRPr="004947A7" w:rsidRDefault="004947A7" w:rsidP="004947A7">
            <w:pPr>
              <w:spacing w:after="0" w:line="240" w:lineRule="auto"/>
              <w:rPr>
                <w:rFonts w:ascii="Times New Roman" w:eastAsia="Times New Roman" w:hAnsi="Times New Roman" w:cs="Times New Roman"/>
                <w:b/>
                <w:bCs/>
                <w:color w:val="000000"/>
                <w:sz w:val="16"/>
                <w:szCs w:val="16"/>
              </w:rPr>
            </w:pPr>
            <w:r w:rsidRPr="004947A7">
              <w:rPr>
                <w:rFonts w:ascii="Times New Roman" w:eastAsia="Times New Roman" w:hAnsi="Times New Roman" w:cs="Times New Roman"/>
                <w:b/>
                <w:bCs/>
                <w:color w:val="000000"/>
                <w:sz w:val="16"/>
                <w:szCs w:val="16"/>
              </w:rPr>
              <w:t>Меры социальной поддержки отдельных категорий граждан</w:t>
            </w:r>
          </w:p>
        </w:tc>
      </w:tr>
      <w:tr w:rsidR="004947A7" w:rsidRPr="004947A7" w14:paraId="575BF98B" w14:textId="77777777" w:rsidTr="004947A7">
        <w:trPr>
          <w:gridAfter w:val="1"/>
          <w:wAfter w:w="276" w:type="dxa"/>
          <w:trHeight w:val="300"/>
        </w:trPr>
        <w:tc>
          <w:tcPr>
            <w:tcW w:w="752" w:type="dxa"/>
            <w:gridSpan w:val="3"/>
            <w:tcBorders>
              <w:top w:val="nil"/>
              <w:left w:val="single" w:sz="4" w:space="0" w:color="auto"/>
              <w:bottom w:val="single" w:sz="4" w:space="0" w:color="auto"/>
              <w:right w:val="single" w:sz="4" w:space="0" w:color="auto"/>
            </w:tcBorders>
            <w:shd w:val="clear" w:color="auto" w:fill="auto"/>
            <w:vAlign w:val="center"/>
            <w:hideMark/>
          </w:tcPr>
          <w:p w14:paraId="2FA7EE61" w14:textId="77777777" w:rsidR="004947A7" w:rsidRPr="004947A7" w:rsidRDefault="004947A7" w:rsidP="004947A7">
            <w:pPr>
              <w:spacing w:after="0" w:line="240" w:lineRule="auto"/>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w:t>
            </w:r>
          </w:p>
        </w:tc>
        <w:tc>
          <w:tcPr>
            <w:tcW w:w="2362" w:type="dxa"/>
            <w:tcBorders>
              <w:top w:val="nil"/>
              <w:left w:val="nil"/>
              <w:bottom w:val="single" w:sz="4" w:space="0" w:color="auto"/>
              <w:right w:val="single" w:sz="4" w:space="0" w:color="auto"/>
            </w:tcBorders>
            <w:shd w:val="clear" w:color="auto" w:fill="auto"/>
            <w:vAlign w:val="center"/>
            <w:hideMark/>
          </w:tcPr>
          <w:p w14:paraId="5870BFFA" w14:textId="77777777" w:rsidR="004947A7" w:rsidRPr="004947A7" w:rsidRDefault="004947A7" w:rsidP="004947A7">
            <w:pPr>
              <w:spacing w:after="0" w:line="240" w:lineRule="auto"/>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ИТОГО</w:t>
            </w:r>
          </w:p>
        </w:tc>
        <w:tc>
          <w:tcPr>
            <w:tcW w:w="1560" w:type="dxa"/>
            <w:tcBorders>
              <w:top w:val="nil"/>
              <w:left w:val="nil"/>
              <w:bottom w:val="single" w:sz="4" w:space="0" w:color="auto"/>
              <w:right w:val="single" w:sz="4" w:space="0" w:color="auto"/>
            </w:tcBorders>
            <w:shd w:val="clear" w:color="auto" w:fill="auto"/>
            <w:vAlign w:val="center"/>
            <w:hideMark/>
          </w:tcPr>
          <w:p w14:paraId="7881B142" w14:textId="77777777" w:rsidR="004947A7" w:rsidRPr="004947A7" w:rsidRDefault="004947A7" w:rsidP="004947A7">
            <w:pPr>
              <w:spacing w:after="0" w:line="240" w:lineRule="auto"/>
              <w:jc w:val="center"/>
              <w:rPr>
                <w:rFonts w:ascii="Times New Roman" w:eastAsia="Times New Roman" w:hAnsi="Times New Roman" w:cs="Times New Roman"/>
                <w:b/>
                <w:bCs/>
                <w:color w:val="000000"/>
                <w:sz w:val="16"/>
                <w:szCs w:val="16"/>
              </w:rPr>
            </w:pPr>
            <w:r w:rsidRPr="004947A7">
              <w:rPr>
                <w:rFonts w:ascii="Times New Roman" w:eastAsia="Times New Roman" w:hAnsi="Times New Roman" w:cs="Times New Roman"/>
                <w:b/>
                <w:bCs/>
                <w:color w:val="000000"/>
                <w:sz w:val="16"/>
                <w:szCs w:val="16"/>
              </w:rPr>
              <w:t xml:space="preserve">         69 312 278,00 </w:t>
            </w:r>
          </w:p>
        </w:tc>
        <w:tc>
          <w:tcPr>
            <w:tcW w:w="1560" w:type="dxa"/>
            <w:tcBorders>
              <w:top w:val="nil"/>
              <w:left w:val="nil"/>
              <w:bottom w:val="single" w:sz="4" w:space="0" w:color="auto"/>
              <w:right w:val="single" w:sz="4" w:space="0" w:color="auto"/>
            </w:tcBorders>
            <w:shd w:val="clear" w:color="auto" w:fill="auto"/>
            <w:vAlign w:val="center"/>
            <w:hideMark/>
          </w:tcPr>
          <w:p w14:paraId="227A3035" w14:textId="77777777" w:rsidR="004947A7" w:rsidRPr="004947A7" w:rsidRDefault="004947A7" w:rsidP="004947A7">
            <w:pPr>
              <w:spacing w:after="0" w:line="240" w:lineRule="auto"/>
              <w:jc w:val="center"/>
              <w:rPr>
                <w:rFonts w:ascii="Times New Roman" w:eastAsia="Times New Roman" w:hAnsi="Times New Roman" w:cs="Times New Roman"/>
                <w:b/>
                <w:bCs/>
                <w:color w:val="000000"/>
                <w:sz w:val="16"/>
                <w:szCs w:val="16"/>
              </w:rPr>
            </w:pPr>
            <w:r w:rsidRPr="004947A7">
              <w:rPr>
                <w:rFonts w:ascii="Times New Roman" w:eastAsia="Times New Roman" w:hAnsi="Times New Roman" w:cs="Times New Roman"/>
                <w:b/>
                <w:bCs/>
                <w:color w:val="000000"/>
                <w:sz w:val="16"/>
                <w:szCs w:val="16"/>
              </w:rPr>
              <w:t> </w:t>
            </w:r>
          </w:p>
        </w:tc>
        <w:tc>
          <w:tcPr>
            <w:tcW w:w="1560" w:type="dxa"/>
            <w:tcBorders>
              <w:top w:val="nil"/>
              <w:left w:val="nil"/>
              <w:bottom w:val="single" w:sz="4" w:space="0" w:color="auto"/>
              <w:right w:val="single" w:sz="4" w:space="0" w:color="auto"/>
            </w:tcBorders>
            <w:shd w:val="clear" w:color="auto" w:fill="auto"/>
            <w:vAlign w:val="center"/>
            <w:hideMark/>
          </w:tcPr>
          <w:p w14:paraId="44982537" w14:textId="77777777" w:rsidR="004947A7" w:rsidRPr="004947A7" w:rsidRDefault="004947A7" w:rsidP="004947A7">
            <w:pPr>
              <w:spacing w:after="0" w:line="240" w:lineRule="auto"/>
              <w:jc w:val="center"/>
              <w:rPr>
                <w:rFonts w:ascii="Times New Roman" w:eastAsia="Times New Roman" w:hAnsi="Times New Roman" w:cs="Times New Roman"/>
                <w:b/>
                <w:bCs/>
                <w:color w:val="000000"/>
                <w:sz w:val="16"/>
                <w:szCs w:val="16"/>
              </w:rPr>
            </w:pPr>
            <w:r w:rsidRPr="004947A7">
              <w:rPr>
                <w:rFonts w:ascii="Times New Roman" w:eastAsia="Times New Roman" w:hAnsi="Times New Roman" w:cs="Times New Roman"/>
                <w:b/>
                <w:bCs/>
                <w:color w:val="000000"/>
                <w:sz w:val="16"/>
                <w:szCs w:val="16"/>
              </w:rPr>
              <w:t> </w:t>
            </w:r>
          </w:p>
        </w:tc>
        <w:tc>
          <w:tcPr>
            <w:tcW w:w="1560" w:type="dxa"/>
            <w:tcBorders>
              <w:top w:val="nil"/>
              <w:left w:val="nil"/>
              <w:bottom w:val="single" w:sz="4" w:space="0" w:color="auto"/>
              <w:right w:val="single" w:sz="4" w:space="0" w:color="auto"/>
            </w:tcBorders>
            <w:shd w:val="clear" w:color="auto" w:fill="auto"/>
            <w:vAlign w:val="center"/>
            <w:hideMark/>
          </w:tcPr>
          <w:p w14:paraId="1BD87F28" w14:textId="77777777" w:rsidR="004947A7" w:rsidRPr="004947A7" w:rsidRDefault="004947A7" w:rsidP="004947A7">
            <w:pPr>
              <w:spacing w:after="0" w:line="240" w:lineRule="auto"/>
              <w:jc w:val="center"/>
              <w:rPr>
                <w:rFonts w:ascii="Times New Roman" w:eastAsia="Times New Roman" w:hAnsi="Times New Roman" w:cs="Times New Roman"/>
                <w:b/>
                <w:bCs/>
                <w:color w:val="000000"/>
                <w:sz w:val="16"/>
                <w:szCs w:val="16"/>
              </w:rPr>
            </w:pPr>
            <w:r w:rsidRPr="004947A7">
              <w:rPr>
                <w:rFonts w:ascii="Times New Roman" w:eastAsia="Times New Roman" w:hAnsi="Times New Roman" w:cs="Times New Roman"/>
                <w:b/>
                <w:bCs/>
                <w:color w:val="000000"/>
                <w:sz w:val="16"/>
                <w:szCs w:val="16"/>
              </w:rPr>
              <w:t> </w:t>
            </w:r>
          </w:p>
        </w:tc>
        <w:tc>
          <w:tcPr>
            <w:tcW w:w="1560" w:type="dxa"/>
            <w:tcBorders>
              <w:top w:val="nil"/>
              <w:left w:val="nil"/>
              <w:bottom w:val="single" w:sz="4" w:space="0" w:color="auto"/>
              <w:right w:val="single" w:sz="4" w:space="0" w:color="auto"/>
            </w:tcBorders>
            <w:shd w:val="clear" w:color="auto" w:fill="auto"/>
            <w:vAlign w:val="center"/>
            <w:hideMark/>
          </w:tcPr>
          <w:p w14:paraId="5B92E2A5" w14:textId="77777777" w:rsidR="004947A7" w:rsidRPr="004947A7" w:rsidRDefault="004947A7" w:rsidP="004947A7">
            <w:pPr>
              <w:spacing w:after="0" w:line="240" w:lineRule="auto"/>
              <w:jc w:val="center"/>
              <w:rPr>
                <w:rFonts w:ascii="Times New Roman" w:eastAsia="Times New Roman" w:hAnsi="Times New Roman" w:cs="Times New Roman"/>
                <w:b/>
                <w:bCs/>
                <w:color w:val="000000"/>
                <w:sz w:val="16"/>
                <w:szCs w:val="16"/>
              </w:rPr>
            </w:pPr>
            <w:r w:rsidRPr="004947A7">
              <w:rPr>
                <w:rFonts w:ascii="Times New Roman" w:eastAsia="Times New Roman" w:hAnsi="Times New Roman" w:cs="Times New Roman"/>
                <w:b/>
                <w:bCs/>
                <w:color w:val="000000"/>
                <w:sz w:val="16"/>
                <w:szCs w:val="16"/>
              </w:rPr>
              <w:t xml:space="preserve">         69 312 278,00 </w:t>
            </w:r>
          </w:p>
        </w:tc>
        <w:tc>
          <w:tcPr>
            <w:tcW w:w="1560" w:type="dxa"/>
            <w:tcBorders>
              <w:top w:val="nil"/>
              <w:left w:val="nil"/>
              <w:bottom w:val="single" w:sz="4" w:space="0" w:color="auto"/>
              <w:right w:val="single" w:sz="4" w:space="0" w:color="auto"/>
            </w:tcBorders>
            <w:shd w:val="clear" w:color="auto" w:fill="auto"/>
            <w:vAlign w:val="center"/>
            <w:hideMark/>
          </w:tcPr>
          <w:p w14:paraId="2D0DA7DD" w14:textId="77777777" w:rsidR="004947A7" w:rsidRPr="004947A7" w:rsidRDefault="004947A7" w:rsidP="004947A7">
            <w:pPr>
              <w:spacing w:after="0" w:line="240" w:lineRule="auto"/>
              <w:jc w:val="center"/>
              <w:rPr>
                <w:rFonts w:ascii="Times New Roman" w:eastAsia="Times New Roman" w:hAnsi="Times New Roman" w:cs="Times New Roman"/>
                <w:b/>
                <w:bCs/>
                <w:color w:val="000000"/>
                <w:sz w:val="16"/>
                <w:szCs w:val="16"/>
              </w:rPr>
            </w:pPr>
            <w:r w:rsidRPr="004947A7">
              <w:rPr>
                <w:rFonts w:ascii="Times New Roman" w:eastAsia="Times New Roman" w:hAnsi="Times New Roman" w:cs="Times New Roman"/>
                <w:b/>
                <w:bCs/>
                <w:color w:val="000000"/>
                <w:sz w:val="16"/>
                <w:szCs w:val="16"/>
              </w:rPr>
              <w:t> </w:t>
            </w:r>
          </w:p>
        </w:tc>
        <w:tc>
          <w:tcPr>
            <w:tcW w:w="1562" w:type="dxa"/>
            <w:vMerge w:val="restart"/>
            <w:tcBorders>
              <w:top w:val="nil"/>
              <w:left w:val="single" w:sz="4" w:space="0" w:color="auto"/>
              <w:bottom w:val="single" w:sz="4" w:space="0" w:color="000000"/>
              <w:right w:val="single" w:sz="4" w:space="0" w:color="auto"/>
            </w:tcBorders>
            <w:shd w:val="clear" w:color="auto" w:fill="auto"/>
            <w:vAlign w:val="center"/>
            <w:hideMark/>
          </w:tcPr>
          <w:p w14:paraId="7FED8D8B" w14:textId="77777777" w:rsidR="004947A7" w:rsidRPr="004947A7" w:rsidRDefault="004947A7" w:rsidP="004947A7">
            <w:pPr>
              <w:spacing w:after="0" w:line="240" w:lineRule="auto"/>
              <w:jc w:val="center"/>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Администрация МО «Город Мирный»</w:t>
            </w:r>
          </w:p>
        </w:tc>
      </w:tr>
      <w:tr w:rsidR="004947A7" w:rsidRPr="004947A7" w14:paraId="56903E66" w14:textId="77777777" w:rsidTr="004947A7">
        <w:trPr>
          <w:gridAfter w:val="1"/>
          <w:wAfter w:w="276" w:type="dxa"/>
          <w:trHeight w:val="300"/>
        </w:trPr>
        <w:tc>
          <w:tcPr>
            <w:tcW w:w="752" w:type="dxa"/>
            <w:gridSpan w:val="3"/>
            <w:tcBorders>
              <w:top w:val="nil"/>
              <w:left w:val="single" w:sz="4" w:space="0" w:color="auto"/>
              <w:bottom w:val="single" w:sz="4" w:space="0" w:color="auto"/>
              <w:right w:val="single" w:sz="4" w:space="0" w:color="auto"/>
            </w:tcBorders>
            <w:shd w:val="clear" w:color="auto" w:fill="auto"/>
            <w:vAlign w:val="center"/>
            <w:hideMark/>
          </w:tcPr>
          <w:p w14:paraId="7E8120A2" w14:textId="77777777" w:rsidR="004947A7" w:rsidRPr="004947A7" w:rsidRDefault="004947A7" w:rsidP="004947A7">
            <w:pPr>
              <w:spacing w:after="0" w:line="240" w:lineRule="auto"/>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w:t>
            </w:r>
          </w:p>
        </w:tc>
        <w:tc>
          <w:tcPr>
            <w:tcW w:w="2362" w:type="dxa"/>
            <w:tcBorders>
              <w:top w:val="nil"/>
              <w:left w:val="nil"/>
              <w:bottom w:val="single" w:sz="4" w:space="0" w:color="auto"/>
              <w:right w:val="single" w:sz="4" w:space="0" w:color="auto"/>
            </w:tcBorders>
            <w:shd w:val="clear" w:color="auto" w:fill="auto"/>
            <w:vAlign w:val="center"/>
            <w:hideMark/>
          </w:tcPr>
          <w:p w14:paraId="3ACDF092" w14:textId="77777777" w:rsidR="004947A7" w:rsidRPr="004947A7" w:rsidRDefault="004947A7" w:rsidP="004947A7">
            <w:pPr>
              <w:spacing w:after="0" w:line="240" w:lineRule="auto"/>
              <w:jc w:val="right"/>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2024</w:t>
            </w:r>
          </w:p>
        </w:tc>
        <w:tc>
          <w:tcPr>
            <w:tcW w:w="1560" w:type="dxa"/>
            <w:tcBorders>
              <w:top w:val="nil"/>
              <w:left w:val="nil"/>
              <w:bottom w:val="single" w:sz="4" w:space="0" w:color="auto"/>
              <w:right w:val="single" w:sz="4" w:space="0" w:color="auto"/>
            </w:tcBorders>
            <w:shd w:val="clear" w:color="auto" w:fill="auto"/>
            <w:vAlign w:val="center"/>
            <w:hideMark/>
          </w:tcPr>
          <w:p w14:paraId="0992E57D" w14:textId="77777777" w:rsidR="004947A7" w:rsidRPr="004947A7" w:rsidRDefault="004947A7" w:rsidP="004947A7">
            <w:pPr>
              <w:spacing w:after="0" w:line="240" w:lineRule="auto"/>
              <w:jc w:val="center"/>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xml:space="preserve">         10 887 201,00 </w:t>
            </w:r>
          </w:p>
        </w:tc>
        <w:tc>
          <w:tcPr>
            <w:tcW w:w="1560" w:type="dxa"/>
            <w:tcBorders>
              <w:top w:val="nil"/>
              <w:left w:val="nil"/>
              <w:bottom w:val="single" w:sz="4" w:space="0" w:color="auto"/>
              <w:right w:val="single" w:sz="4" w:space="0" w:color="auto"/>
            </w:tcBorders>
            <w:shd w:val="clear" w:color="auto" w:fill="auto"/>
            <w:vAlign w:val="center"/>
            <w:hideMark/>
          </w:tcPr>
          <w:p w14:paraId="637A94B8" w14:textId="77777777" w:rsidR="004947A7" w:rsidRPr="004947A7" w:rsidRDefault="004947A7" w:rsidP="004947A7">
            <w:pPr>
              <w:spacing w:after="0" w:line="240" w:lineRule="auto"/>
              <w:jc w:val="center"/>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w:t>
            </w:r>
          </w:p>
        </w:tc>
        <w:tc>
          <w:tcPr>
            <w:tcW w:w="1560" w:type="dxa"/>
            <w:tcBorders>
              <w:top w:val="nil"/>
              <w:left w:val="nil"/>
              <w:bottom w:val="single" w:sz="4" w:space="0" w:color="auto"/>
              <w:right w:val="single" w:sz="4" w:space="0" w:color="auto"/>
            </w:tcBorders>
            <w:shd w:val="clear" w:color="auto" w:fill="auto"/>
            <w:vAlign w:val="center"/>
            <w:hideMark/>
          </w:tcPr>
          <w:p w14:paraId="70A84C67" w14:textId="77777777" w:rsidR="004947A7" w:rsidRPr="004947A7" w:rsidRDefault="004947A7" w:rsidP="004947A7">
            <w:pPr>
              <w:spacing w:after="0" w:line="240" w:lineRule="auto"/>
              <w:jc w:val="center"/>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w:t>
            </w:r>
          </w:p>
        </w:tc>
        <w:tc>
          <w:tcPr>
            <w:tcW w:w="1560" w:type="dxa"/>
            <w:tcBorders>
              <w:top w:val="nil"/>
              <w:left w:val="nil"/>
              <w:bottom w:val="single" w:sz="4" w:space="0" w:color="auto"/>
              <w:right w:val="single" w:sz="4" w:space="0" w:color="auto"/>
            </w:tcBorders>
            <w:shd w:val="clear" w:color="auto" w:fill="auto"/>
            <w:vAlign w:val="center"/>
            <w:hideMark/>
          </w:tcPr>
          <w:p w14:paraId="03880B66" w14:textId="77777777" w:rsidR="004947A7" w:rsidRPr="004947A7" w:rsidRDefault="004947A7" w:rsidP="004947A7">
            <w:pPr>
              <w:spacing w:after="0" w:line="240" w:lineRule="auto"/>
              <w:jc w:val="center"/>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w:t>
            </w:r>
          </w:p>
        </w:tc>
        <w:tc>
          <w:tcPr>
            <w:tcW w:w="1560" w:type="dxa"/>
            <w:tcBorders>
              <w:top w:val="nil"/>
              <w:left w:val="nil"/>
              <w:bottom w:val="single" w:sz="4" w:space="0" w:color="auto"/>
              <w:right w:val="single" w:sz="4" w:space="0" w:color="auto"/>
            </w:tcBorders>
            <w:shd w:val="clear" w:color="auto" w:fill="auto"/>
            <w:vAlign w:val="center"/>
            <w:hideMark/>
          </w:tcPr>
          <w:p w14:paraId="152A04D3" w14:textId="77777777" w:rsidR="004947A7" w:rsidRPr="004947A7" w:rsidRDefault="004947A7" w:rsidP="004947A7">
            <w:pPr>
              <w:spacing w:after="0" w:line="240" w:lineRule="auto"/>
              <w:jc w:val="center"/>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xml:space="preserve">         10 887 201,00 </w:t>
            </w:r>
          </w:p>
        </w:tc>
        <w:tc>
          <w:tcPr>
            <w:tcW w:w="1560" w:type="dxa"/>
            <w:tcBorders>
              <w:top w:val="nil"/>
              <w:left w:val="nil"/>
              <w:bottom w:val="single" w:sz="4" w:space="0" w:color="auto"/>
              <w:right w:val="single" w:sz="4" w:space="0" w:color="auto"/>
            </w:tcBorders>
            <w:shd w:val="clear" w:color="auto" w:fill="auto"/>
            <w:vAlign w:val="center"/>
            <w:hideMark/>
          </w:tcPr>
          <w:p w14:paraId="0807D20C" w14:textId="77777777" w:rsidR="004947A7" w:rsidRPr="004947A7" w:rsidRDefault="004947A7" w:rsidP="004947A7">
            <w:pPr>
              <w:spacing w:after="0" w:line="240" w:lineRule="auto"/>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w:t>
            </w:r>
          </w:p>
        </w:tc>
        <w:tc>
          <w:tcPr>
            <w:tcW w:w="1562" w:type="dxa"/>
            <w:vMerge/>
            <w:tcBorders>
              <w:top w:val="nil"/>
              <w:left w:val="single" w:sz="4" w:space="0" w:color="auto"/>
              <w:bottom w:val="single" w:sz="4" w:space="0" w:color="000000"/>
              <w:right w:val="single" w:sz="4" w:space="0" w:color="auto"/>
            </w:tcBorders>
            <w:vAlign w:val="center"/>
            <w:hideMark/>
          </w:tcPr>
          <w:p w14:paraId="2F11BD19" w14:textId="77777777" w:rsidR="004947A7" w:rsidRPr="004947A7" w:rsidRDefault="004947A7" w:rsidP="004947A7">
            <w:pPr>
              <w:spacing w:after="0" w:line="240" w:lineRule="auto"/>
              <w:rPr>
                <w:rFonts w:ascii="Times New Roman" w:eastAsia="Times New Roman" w:hAnsi="Times New Roman" w:cs="Times New Roman"/>
                <w:color w:val="000000"/>
                <w:sz w:val="16"/>
                <w:szCs w:val="16"/>
              </w:rPr>
            </w:pPr>
          </w:p>
        </w:tc>
      </w:tr>
      <w:tr w:rsidR="004947A7" w:rsidRPr="004947A7" w14:paraId="0ED7126F" w14:textId="77777777" w:rsidTr="004947A7">
        <w:trPr>
          <w:gridAfter w:val="1"/>
          <w:wAfter w:w="276" w:type="dxa"/>
          <w:trHeight w:val="300"/>
        </w:trPr>
        <w:tc>
          <w:tcPr>
            <w:tcW w:w="752" w:type="dxa"/>
            <w:gridSpan w:val="3"/>
            <w:tcBorders>
              <w:top w:val="nil"/>
              <w:left w:val="single" w:sz="4" w:space="0" w:color="auto"/>
              <w:bottom w:val="single" w:sz="4" w:space="0" w:color="auto"/>
              <w:right w:val="single" w:sz="4" w:space="0" w:color="auto"/>
            </w:tcBorders>
            <w:shd w:val="clear" w:color="auto" w:fill="auto"/>
            <w:vAlign w:val="center"/>
            <w:hideMark/>
          </w:tcPr>
          <w:p w14:paraId="76B6B27B" w14:textId="77777777" w:rsidR="004947A7" w:rsidRPr="004947A7" w:rsidRDefault="004947A7" w:rsidP="004947A7">
            <w:pPr>
              <w:spacing w:after="0" w:line="240" w:lineRule="auto"/>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w:t>
            </w:r>
          </w:p>
        </w:tc>
        <w:tc>
          <w:tcPr>
            <w:tcW w:w="2362" w:type="dxa"/>
            <w:tcBorders>
              <w:top w:val="nil"/>
              <w:left w:val="nil"/>
              <w:bottom w:val="single" w:sz="4" w:space="0" w:color="auto"/>
              <w:right w:val="single" w:sz="4" w:space="0" w:color="auto"/>
            </w:tcBorders>
            <w:shd w:val="clear" w:color="auto" w:fill="auto"/>
            <w:vAlign w:val="center"/>
            <w:hideMark/>
          </w:tcPr>
          <w:p w14:paraId="59EA1A4F" w14:textId="77777777" w:rsidR="004947A7" w:rsidRPr="004947A7" w:rsidRDefault="004947A7" w:rsidP="004947A7">
            <w:pPr>
              <w:spacing w:after="0" w:line="240" w:lineRule="auto"/>
              <w:jc w:val="right"/>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2025</w:t>
            </w:r>
          </w:p>
        </w:tc>
        <w:tc>
          <w:tcPr>
            <w:tcW w:w="1560" w:type="dxa"/>
            <w:tcBorders>
              <w:top w:val="nil"/>
              <w:left w:val="nil"/>
              <w:bottom w:val="single" w:sz="4" w:space="0" w:color="auto"/>
              <w:right w:val="single" w:sz="4" w:space="0" w:color="auto"/>
            </w:tcBorders>
            <w:shd w:val="clear" w:color="auto" w:fill="auto"/>
            <w:vAlign w:val="center"/>
            <w:hideMark/>
          </w:tcPr>
          <w:p w14:paraId="05002BD5" w14:textId="77777777" w:rsidR="004947A7" w:rsidRPr="004947A7" w:rsidRDefault="004947A7" w:rsidP="004947A7">
            <w:pPr>
              <w:spacing w:after="0" w:line="240" w:lineRule="auto"/>
              <w:jc w:val="center"/>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xml:space="preserve">         11 322 689,00 </w:t>
            </w:r>
          </w:p>
        </w:tc>
        <w:tc>
          <w:tcPr>
            <w:tcW w:w="1560" w:type="dxa"/>
            <w:tcBorders>
              <w:top w:val="nil"/>
              <w:left w:val="nil"/>
              <w:bottom w:val="single" w:sz="4" w:space="0" w:color="auto"/>
              <w:right w:val="single" w:sz="4" w:space="0" w:color="auto"/>
            </w:tcBorders>
            <w:shd w:val="clear" w:color="auto" w:fill="auto"/>
            <w:vAlign w:val="center"/>
            <w:hideMark/>
          </w:tcPr>
          <w:p w14:paraId="729E49C4" w14:textId="77777777" w:rsidR="004947A7" w:rsidRPr="004947A7" w:rsidRDefault="004947A7" w:rsidP="004947A7">
            <w:pPr>
              <w:spacing w:after="0" w:line="240" w:lineRule="auto"/>
              <w:jc w:val="center"/>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w:t>
            </w:r>
          </w:p>
        </w:tc>
        <w:tc>
          <w:tcPr>
            <w:tcW w:w="1560" w:type="dxa"/>
            <w:tcBorders>
              <w:top w:val="nil"/>
              <w:left w:val="nil"/>
              <w:bottom w:val="single" w:sz="4" w:space="0" w:color="auto"/>
              <w:right w:val="single" w:sz="4" w:space="0" w:color="auto"/>
            </w:tcBorders>
            <w:shd w:val="clear" w:color="auto" w:fill="auto"/>
            <w:vAlign w:val="center"/>
            <w:hideMark/>
          </w:tcPr>
          <w:p w14:paraId="3D80D7AB" w14:textId="77777777" w:rsidR="004947A7" w:rsidRPr="004947A7" w:rsidRDefault="004947A7" w:rsidP="004947A7">
            <w:pPr>
              <w:spacing w:after="0" w:line="240" w:lineRule="auto"/>
              <w:jc w:val="center"/>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w:t>
            </w:r>
          </w:p>
        </w:tc>
        <w:tc>
          <w:tcPr>
            <w:tcW w:w="1560" w:type="dxa"/>
            <w:tcBorders>
              <w:top w:val="nil"/>
              <w:left w:val="nil"/>
              <w:bottom w:val="single" w:sz="4" w:space="0" w:color="auto"/>
              <w:right w:val="single" w:sz="4" w:space="0" w:color="auto"/>
            </w:tcBorders>
            <w:shd w:val="clear" w:color="auto" w:fill="auto"/>
            <w:vAlign w:val="center"/>
            <w:hideMark/>
          </w:tcPr>
          <w:p w14:paraId="12DE9184" w14:textId="77777777" w:rsidR="004947A7" w:rsidRPr="004947A7" w:rsidRDefault="004947A7" w:rsidP="004947A7">
            <w:pPr>
              <w:spacing w:after="0" w:line="240" w:lineRule="auto"/>
              <w:jc w:val="center"/>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w:t>
            </w:r>
          </w:p>
        </w:tc>
        <w:tc>
          <w:tcPr>
            <w:tcW w:w="1560" w:type="dxa"/>
            <w:tcBorders>
              <w:top w:val="nil"/>
              <w:left w:val="nil"/>
              <w:bottom w:val="single" w:sz="4" w:space="0" w:color="auto"/>
              <w:right w:val="single" w:sz="4" w:space="0" w:color="auto"/>
            </w:tcBorders>
            <w:shd w:val="clear" w:color="auto" w:fill="auto"/>
            <w:vAlign w:val="center"/>
            <w:hideMark/>
          </w:tcPr>
          <w:p w14:paraId="7F8138FC" w14:textId="77777777" w:rsidR="004947A7" w:rsidRPr="004947A7" w:rsidRDefault="004947A7" w:rsidP="004947A7">
            <w:pPr>
              <w:spacing w:after="0" w:line="240" w:lineRule="auto"/>
              <w:jc w:val="center"/>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xml:space="preserve">         11 322 689,00 </w:t>
            </w:r>
          </w:p>
        </w:tc>
        <w:tc>
          <w:tcPr>
            <w:tcW w:w="1560" w:type="dxa"/>
            <w:tcBorders>
              <w:top w:val="nil"/>
              <w:left w:val="nil"/>
              <w:bottom w:val="single" w:sz="4" w:space="0" w:color="auto"/>
              <w:right w:val="single" w:sz="4" w:space="0" w:color="auto"/>
            </w:tcBorders>
            <w:shd w:val="clear" w:color="auto" w:fill="auto"/>
            <w:vAlign w:val="center"/>
            <w:hideMark/>
          </w:tcPr>
          <w:p w14:paraId="1B74190E" w14:textId="77777777" w:rsidR="004947A7" w:rsidRPr="004947A7" w:rsidRDefault="004947A7" w:rsidP="004947A7">
            <w:pPr>
              <w:spacing w:after="0" w:line="240" w:lineRule="auto"/>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w:t>
            </w:r>
          </w:p>
        </w:tc>
        <w:tc>
          <w:tcPr>
            <w:tcW w:w="1562" w:type="dxa"/>
            <w:vMerge/>
            <w:tcBorders>
              <w:top w:val="nil"/>
              <w:left w:val="single" w:sz="4" w:space="0" w:color="auto"/>
              <w:bottom w:val="single" w:sz="4" w:space="0" w:color="000000"/>
              <w:right w:val="single" w:sz="4" w:space="0" w:color="auto"/>
            </w:tcBorders>
            <w:vAlign w:val="center"/>
            <w:hideMark/>
          </w:tcPr>
          <w:p w14:paraId="4FF1EB27" w14:textId="77777777" w:rsidR="004947A7" w:rsidRPr="004947A7" w:rsidRDefault="004947A7" w:rsidP="004947A7">
            <w:pPr>
              <w:spacing w:after="0" w:line="240" w:lineRule="auto"/>
              <w:rPr>
                <w:rFonts w:ascii="Times New Roman" w:eastAsia="Times New Roman" w:hAnsi="Times New Roman" w:cs="Times New Roman"/>
                <w:color w:val="000000"/>
                <w:sz w:val="16"/>
                <w:szCs w:val="16"/>
              </w:rPr>
            </w:pPr>
          </w:p>
        </w:tc>
      </w:tr>
      <w:tr w:rsidR="004947A7" w:rsidRPr="004947A7" w14:paraId="315B7AE8" w14:textId="77777777" w:rsidTr="004947A7">
        <w:trPr>
          <w:gridAfter w:val="1"/>
          <w:wAfter w:w="276" w:type="dxa"/>
          <w:trHeight w:val="300"/>
        </w:trPr>
        <w:tc>
          <w:tcPr>
            <w:tcW w:w="752" w:type="dxa"/>
            <w:gridSpan w:val="3"/>
            <w:tcBorders>
              <w:top w:val="nil"/>
              <w:left w:val="single" w:sz="4" w:space="0" w:color="auto"/>
              <w:bottom w:val="single" w:sz="4" w:space="0" w:color="auto"/>
              <w:right w:val="single" w:sz="4" w:space="0" w:color="auto"/>
            </w:tcBorders>
            <w:shd w:val="clear" w:color="auto" w:fill="auto"/>
            <w:vAlign w:val="center"/>
            <w:hideMark/>
          </w:tcPr>
          <w:p w14:paraId="6BEAE8F0" w14:textId="77777777" w:rsidR="004947A7" w:rsidRPr="004947A7" w:rsidRDefault="004947A7" w:rsidP="004947A7">
            <w:pPr>
              <w:spacing w:after="0" w:line="240" w:lineRule="auto"/>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w:t>
            </w:r>
          </w:p>
        </w:tc>
        <w:tc>
          <w:tcPr>
            <w:tcW w:w="2362" w:type="dxa"/>
            <w:tcBorders>
              <w:top w:val="nil"/>
              <w:left w:val="nil"/>
              <w:bottom w:val="single" w:sz="4" w:space="0" w:color="auto"/>
              <w:right w:val="single" w:sz="4" w:space="0" w:color="auto"/>
            </w:tcBorders>
            <w:shd w:val="clear" w:color="auto" w:fill="auto"/>
            <w:vAlign w:val="center"/>
            <w:hideMark/>
          </w:tcPr>
          <w:p w14:paraId="2DF73D5E" w14:textId="77777777" w:rsidR="004947A7" w:rsidRPr="004947A7" w:rsidRDefault="004947A7" w:rsidP="004947A7">
            <w:pPr>
              <w:spacing w:after="0" w:line="240" w:lineRule="auto"/>
              <w:jc w:val="right"/>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2026</w:t>
            </w:r>
          </w:p>
        </w:tc>
        <w:tc>
          <w:tcPr>
            <w:tcW w:w="1560" w:type="dxa"/>
            <w:tcBorders>
              <w:top w:val="nil"/>
              <w:left w:val="nil"/>
              <w:bottom w:val="single" w:sz="4" w:space="0" w:color="auto"/>
              <w:right w:val="single" w:sz="4" w:space="0" w:color="auto"/>
            </w:tcBorders>
            <w:shd w:val="clear" w:color="auto" w:fill="auto"/>
            <w:vAlign w:val="center"/>
            <w:hideMark/>
          </w:tcPr>
          <w:p w14:paraId="00FA147F" w14:textId="77777777" w:rsidR="004947A7" w:rsidRPr="004947A7" w:rsidRDefault="004947A7" w:rsidP="004947A7">
            <w:pPr>
              <w:spacing w:after="0" w:line="240" w:lineRule="auto"/>
              <w:jc w:val="center"/>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xml:space="preserve">         11 775 597,00 </w:t>
            </w:r>
          </w:p>
        </w:tc>
        <w:tc>
          <w:tcPr>
            <w:tcW w:w="1560" w:type="dxa"/>
            <w:tcBorders>
              <w:top w:val="nil"/>
              <w:left w:val="nil"/>
              <w:bottom w:val="single" w:sz="4" w:space="0" w:color="auto"/>
              <w:right w:val="single" w:sz="4" w:space="0" w:color="auto"/>
            </w:tcBorders>
            <w:shd w:val="clear" w:color="auto" w:fill="auto"/>
            <w:vAlign w:val="center"/>
            <w:hideMark/>
          </w:tcPr>
          <w:p w14:paraId="14F0FB58" w14:textId="77777777" w:rsidR="004947A7" w:rsidRPr="004947A7" w:rsidRDefault="004947A7" w:rsidP="004947A7">
            <w:pPr>
              <w:spacing w:after="0" w:line="240" w:lineRule="auto"/>
              <w:jc w:val="center"/>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w:t>
            </w:r>
          </w:p>
        </w:tc>
        <w:tc>
          <w:tcPr>
            <w:tcW w:w="1560" w:type="dxa"/>
            <w:tcBorders>
              <w:top w:val="nil"/>
              <w:left w:val="nil"/>
              <w:bottom w:val="single" w:sz="4" w:space="0" w:color="auto"/>
              <w:right w:val="single" w:sz="4" w:space="0" w:color="auto"/>
            </w:tcBorders>
            <w:shd w:val="clear" w:color="auto" w:fill="auto"/>
            <w:vAlign w:val="center"/>
            <w:hideMark/>
          </w:tcPr>
          <w:p w14:paraId="7BE72314" w14:textId="77777777" w:rsidR="004947A7" w:rsidRPr="004947A7" w:rsidRDefault="004947A7" w:rsidP="004947A7">
            <w:pPr>
              <w:spacing w:after="0" w:line="240" w:lineRule="auto"/>
              <w:jc w:val="center"/>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w:t>
            </w:r>
          </w:p>
        </w:tc>
        <w:tc>
          <w:tcPr>
            <w:tcW w:w="1560" w:type="dxa"/>
            <w:tcBorders>
              <w:top w:val="nil"/>
              <w:left w:val="nil"/>
              <w:bottom w:val="single" w:sz="4" w:space="0" w:color="auto"/>
              <w:right w:val="single" w:sz="4" w:space="0" w:color="auto"/>
            </w:tcBorders>
            <w:shd w:val="clear" w:color="auto" w:fill="auto"/>
            <w:vAlign w:val="center"/>
            <w:hideMark/>
          </w:tcPr>
          <w:p w14:paraId="6D399FE0" w14:textId="77777777" w:rsidR="004947A7" w:rsidRPr="004947A7" w:rsidRDefault="004947A7" w:rsidP="004947A7">
            <w:pPr>
              <w:spacing w:after="0" w:line="240" w:lineRule="auto"/>
              <w:jc w:val="center"/>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w:t>
            </w:r>
          </w:p>
        </w:tc>
        <w:tc>
          <w:tcPr>
            <w:tcW w:w="1560" w:type="dxa"/>
            <w:tcBorders>
              <w:top w:val="nil"/>
              <w:left w:val="nil"/>
              <w:bottom w:val="single" w:sz="4" w:space="0" w:color="auto"/>
              <w:right w:val="single" w:sz="4" w:space="0" w:color="auto"/>
            </w:tcBorders>
            <w:shd w:val="clear" w:color="auto" w:fill="auto"/>
            <w:vAlign w:val="center"/>
            <w:hideMark/>
          </w:tcPr>
          <w:p w14:paraId="56B7424B" w14:textId="77777777" w:rsidR="004947A7" w:rsidRPr="004947A7" w:rsidRDefault="004947A7" w:rsidP="004947A7">
            <w:pPr>
              <w:spacing w:after="0" w:line="240" w:lineRule="auto"/>
              <w:jc w:val="center"/>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xml:space="preserve">         11 775 597,00 </w:t>
            </w:r>
          </w:p>
        </w:tc>
        <w:tc>
          <w:tcPr>
            <w:tcW w:w="1560" w:type="dxa"/>
            <w:tcBorders>
              <w:top w:val="nil"/>
              <w:left w:val="nil"/>
              <w:bottom w:val="single" w:sz="4" w:space="0" w:color="auto"/>
              <w:right w:val="single" w:sz="4" w:space="0" w:color="auto"/>
            </w:tcBorders>
            <w:shd w:val="clear" w:color="auto" w:fill="auto"/>
            <w:vAlign w:val="center"/>
            <w:hideMark/>
          </w:tcPr>
          <w:p w14:paraId="4F772311" w14:textId="77777777" w:rsidR="004947A7" w:rsidRPr="004947A7" w:rsidRDefault="004947A7" w:rsidP="004947A7">
            <w:pPr>
              <w:spacing w:after="0" w:line="240" w:lineRule="auto"/>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w:t>
            </w:r>
          </w:p>
        </w:tc>
        <w:tc>
          <w:tcPr>
            <w:tcW w:w="1562" w:type="dxa"/>
            <w:vMerge/>
            <w:tcBorders>
              <w:top w:val="nil"/>
              <w:left w:val="single" w:sz="4" w:space="0" w:color="auto"/>
              <w:bottom w:val="single" w:sz="4" w:space="0" w:color="000000"/>
              <w:right w:val="single" w:sz="4" w:space="0" w:color="auto"/>
            </w:tcBorders>
            <w:vAlign w:val="center"/>
            <w:hideMark/>
          </w:tcPr>
          <w:p w14:paraId="28892BA1" w14:textId="77777777" w:rsidR="004947A7" w:rsidRPr="004947A7" w:rsidRDefault="004947A7" w:rsidP="004947A7">
            <w:pPr>
              <w:spacing w:after="0" w:line="240" w:lineRule="auto"/>
              <w:rPr>
                <w:rFonts w:ascii="Times New Roman" w:eastAsia="Times New Roman" w:hAnsi="Times New Roman" w:cs="Times New Roman"/>
                <w:color w:val="000000"/>
                <w:sz w:val="16"/>
                <w:szCs w:val="16"/>
              </w:rPr>
            </w:pPr>
          </w:p>
        </w:tc>
      </w:tr>
      <w:tr w:rsidR="004947A7" w:rsidRPr="004947A7" w14:paraId="4737DC12" w14:textId="77777777" w:rsidTr="004947A7">
        <w:trPr>
          <w:gridAfter w:val="1"/>
          <w:wAfter w:w="276" w:type="dxa"/>
          <w:trHeight w:val="300"/>
        </w:trPr>
        <w:tc>
          <w:tcPr>
            <w:tcW w:w="752" w:type="dxa"/>
            <w:gridSpan w:val="3"/>
            <w:tcBorders>
              <w:top w:val="nil"/>
              <w:left w:val="single" w:sz="4" w:space="0" w:color="auto"/>
              <w:bottom w:val="single" w:sz="4" w:space="0" w:color="auto"/>
              <w:right w:val="single" w:sz="4" w:space="0" w:color="auto"/>
            </w:tcBorders>
            <w:shd w:val="clear" w:color="auto" w:fill="auto"/>
            <w:vAlign w:val="center"/>
            <w:hideMark/>
          </w:tcPr>
          <w:p w14:paraId="1D86F1B2" w14:textId="77777777" w:rsidR="004947A7" w:rsidRPr="004947A7" w:rsidRDefault="004947A7" w:rsidP="004947A7">
            <w:pPr>
              <w:spacing w:after="0" w:line="240" w:lineRule="auto"/>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w:t>
            </w:r>
          </w:p>
        </w:tc>
        <w:tc>
          <w:tcPr>
            <w:tcW w:w="2362" w:type="dxa"/>
            <w:tcBorders>
              <w:top w:val="nil"/>
              <w:left w:val="nil"/>
              <w:bottom w:val="single" w:sz="4" w:space="0" w:color="auto"/>
              <w:right w:val="single" w:sz="4" w:space="0" w:color="auto"/>
            </w:tcBorders>
            <w:shd w:val="clear" w:color="auto" w:fill="auto"/>
            <w:vAlign w:val="center"/>
            <w:hideMark/>
          </w:tcPr>
          <w:p w14:paraId="5CF30437" w14:textId="77777777" w:rsidR="004947A7" w:rsidRPr="004947A7" w:rsidRDefault="004947A7" w:rsidP="004947A7">
            <w:pPr>
              <w:spacing w:after="0" w:line="240" w:lineRule="auto"/>
              <w:jc w:val="right"/>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2027</w:t>
            </w:r>
          </w:p>
        </w:tc>
        <w:tc>
          <w:tcPr>
            <w:tcW w:w="1560" w:type="dxa"/>
            <w:tcBorders>
              <w:top w:val="nil"/>
              <w:left w:val="nil"/>
              <w:bottom w:val="single" w:sz="4" w:space="0" w:color="auto"/>
              <w:right w:val="single" w:sz="4" w:space="0" w:color="auto"/>
            </w:tcBorders>
            <w:shd w:val="clear" w:color="auto" w:fill="auto"/>
            <w:vAlign w:val="center"/>
            <w:hideMark/>
          </w:tcPr>
          <w:p w14:paraId="71F5A7EA" w14:textId="77777777" w:rsidR="004947A7" w:rsidRPr="004947A7" w:rsidRDefault="004947A7" w:rsidP="004947A7">
            <w:pPr>
              <w:spacing w:after="0" w:line="240" w:lineRule="auto"/>
              <w:jc w:val="center"/>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xml:space="preserve">         11 775 597,00 </w:t>
            </w:r>
          </w:p>
        </w:tc>
        <w:tc>
          <w:tcPr>
            <w:tcW w:w="1560" w:type="dxa"/>
            <w:tcBorders>
              <w:top w:val="nil"/>
              <w:left w:val="nil"/>
              <w:bottom w:val="single" w:sz="4" w:space="0" w:color="auto"/>
              <w:right w:val="single" w:sz="4" w:space="0" w:color="auto"/>
            </w:tcBorders>
            <w:shd w:val="clear" w:color="auto" w:fill="auto"/>
            <w:vAlign w:val="center"/>
            <w:hideMark/>
          </w:tcPr>
          <w:p w14:paraId="7837B876" w14:textId="77777777" w:rsidR="004947A7" w:rsidRPr="004947A7" w:rsidRDefault="004947A7" w:rsidP="004947A7">
            <w:pPr>
              <w:spacing w:after="0" w:line="240" w:lineRule="auto"/>
              <w:jc w:val="center"/>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w:t>
            </w:r>
          </w:p>
        </w:tc>
        <w:tc>
          <w:tcPr>
            <w:tcW w:w="1560" w:type="dxa"/>
            <w:tcBorders>
              <w:top w:val="nil"/>
              <w:left w:val="nil"/>
              <w:bottom w:val="single" w:sz="4" w:space="0" w:color="auto"/>
              <w:right w:val="single" w:sz="4" w:space="0" w:color="auto"/>
            </w:tcBorders>
            <w:shd w:val="clear" w:color="auto" w:fill="auto"/>
            <w:vAlign w:val="center"/>
            <w:hideMark/>
          </w:tcPr>
          <w:p w14:paraId="0CAC7BD5" w14:textId="77777777" w:rsidR="004947A7" w:rsidRPr="004947A7" w:rsidRDefault="004947A7" w:rsidP="004947A7">
            <w:pPr>
              <w:spacing w:after="0" w:line="240" w:lineRule="auto"/>
              <w:jc w:val="center"/>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w:t>
            </w:r>
          </w:p>
        </w:tc>
        <w:tc>
          <w:tcPr>
            <w:tcW w:w="1560" w:type="dxa"/>
            <w:tcBorders>
              <w:top w:val="nil"/>
              <w:left w:val="nil"/>
              <w:bottom w:val="single" w:sz="4" w:space="0" w:color="auto"/>
              <w:right w:val="single" w:sz="4" w:space="0" w:color="auto"/>
            </w:tcBorders>
            <w:shd w:val="clear" w:color="auto" w:fill="auto"/>
            <w:vAlign w:val="center"/>
            <w:hideMark/>
          </w:tcPr>
          <w:p w14:paraId="501762AF" w14:textId="77777777" w:rsidR="004947A7" w:rsidRPr="004947A7" w:rsidRDefault="004947A7" w:rsidP="004947A7">
            <w:pPr>
              <w:spacing w:after="0" w:line="240" w:lineRule="auto"/>
              <w:jc w:val="center"/>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w:t>
            </w:r>
          </w:p>
        </w:tc>
        <w:tc>
          <w:tcPr>
            <w:tcW w:w="1560" w:type="dxa"/>
            <w:tcBorders>
              <w:top w:val="nil"/>
              <w:left w:val="nil"/>
              <w:bottom w:val="single" w:sz="4" w:space="0" w:color="auto"/>
              <w:right w:val="single" w:sz="4" w:space="0" w:color="auto"/>
            </w:tcBorders>
            <w:shd w:val="clear" w:color="auto" w:fill="auto"/>
            <w:vAlign w:val="center"/>
            <w:hideMark/>
          </w:tcPr>
          <w:p w14:paraId="2C31B848" w14:textId="77777777" w:rsidR="004947A7" w:rsidRPr="004947A7" w:rsidRDefault="004947A7" w:rsidP="004947A7">
            <w:pPr>
              <w:spacing w:after="0" w:line="240" w:lineRule="auto"/>
              <w:jc w:val="center"/>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xml:space="preserve">         11 775 597,00 </w:t>
            </w:r>
          </w:p>
        </w:tc>
        <w:tc>
          <w:tcPr>
            <w:tcW w:w="1560" w:type="dxa"/>
            <w:tcBorders>
              <w:top w:val="nil"/>
              <w:left w:val="nil"/>
              <w:bottom w:val="single" w:sz="4" w:space="0" w:color="auto"/>
              <w:right w:val="single" w:sz="4" w:space="0" w:color="auto"/>
            </w:tcBorders>
            <w:shd w:val="clear" w:color="auto" w:fill="auto"/>
            <w:vAlign w:val="center"/>
            <w:hideMark/>
          </w:tcPr>
          <w:p w14:paraId="0A775A6E" w14:textId="77777777" w:rsidR="004947A7" w:rsidRPr="004947A7" w:rsidRDefault="004947A7" w:rsidP="004947A7">
            <w:pPr>
              <w:spacing w:after="0" w:line="240" w:lineRule="auto"/>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w:t>
            </w:r>
          </w:p>
        </w:tc>
        <w:tc>
          <w:tcPr>
            <w:tcW w:w="1562" w:type="dxa"/>
            <w:vMerge/>
            <w:tcBorders>
              <w:top w:val="nil"/>
              <w:left w:val="single" w:sz="4" w:space="0" w:color="auto"/>
              <w:bottom w:val="single" w:sz="4" w:space="0" w:color="000000"/>
              <w:right w:val="single" w:sz="4" w:space="0" w:color="auto"/>
            </w:tcBorders>
            <w:vAlign w:val="center"/>
            <w:hideMark/>
          </w:tcPr>
          <w:p w14:paraId="1FD4F140" w14:textId="77777777" w:rsidR="004947A7" w:rsidRPr="004947A7" w:rsidRDefault="004947A7" w:rsidP="004947A7">
            <w:pPr>
              <w:spacing w:after="0" w:line="240" w:lineRule="auto"/>
              <w:rPr>
                <w:rFonts w:ascii="Times New Roman" w:eastAsia="Times New Roman" w:hAnsi="Times New Roman" w:cs="Times New Roman"/>
                <w:color w:val="000000"/>
                <w:sz w:val="16"/>
                <w:szCs w:val="16"/>
              </w:rPr>
            </w:pPr>
          </w:p>
        </w:tc>
      </w:tr>
      <w:tr w:rsidR="004947A7" w:rsidRPr="004947A7" w14:paraId="3CA49592" w14:textId="77777777" w:rsidTr="004947A7">
        <w:trPr>
          <w:gridAfter w:val="1"/>
          <w:wAfter w:w="276" w:type="dxa"/>
          <w:trHeight w:val="300"/>
        </w:trPr>
        <w:tc>
          <w:tcPr>
            <w:tcW w:w="752" w:type="dxa"/>
            <w:gridSpan w:val="3"/>
            <w:tcBorders>
              <w:top w:val="nil"/>
              <w:left w:val="single" w:sz="4" w:space="0" w:color="auto"/>
              <w:bottom w:val="single" w:sz="4" w:space="0" w:color="auto"/>
              <w:right w:val="single" w:sz="4" w:space="0" w:color="auto"/>
            </w:tcBorders>
            <w:shd w:val="clear" w:color="auto" w:fill="auto"/>
            <w:vAlign w:val="center"/>
            <w:hideMark/>
          </w:tcPr>
          <w:p w14:paraId="450284BE" w14:textId="77777777" w:rsidR="004947A7" w:rsidRPr="004947A7" w:rsidRDefault="004947A7" w:rsidP="004947A7">
            <w:pPr>
              <w:spacing w:after="0" w:line="240" w:lineRule="auto"/>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w:t>
            </w:r>
          </w:p>
        </w:tc>
        <w:tc>
          <w:tcPr>
            <w:tcW w:w="2362" w:type="dxa"/>
            <w:tcBorders>
              <w:top w:val="nil"/>
              <w:left w:val="nil"/>
              <w:bottom w:val="single" w:sz="4" w:space="0" w:color="auto"/>
              <w:right w:val="single" w:sz="4" w:space="0" w:color="auto"/>
            </w:tcBorders>
            <w:shd w:val="clear" w:color="auto" w:fill="auto"/>
            <w:vAlign w:val="center"/>
            <w:hideMark/>
          </w:tcPr>
          <w:p w14:paraId="0CAB3D93" w14:textId="77777777" w:rsidR="004947A7" w:rsidRPr="004947A7" w:rsidRDefault="004947A7" w:rsidP="004947A7">
            <w:pPr>
              <w:spacing w:after="0" w:line="240" w:lineRule="auto"/>
              <w:jc w:val="right"/>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2028</w:t>
            </w:r>
          </w:p>
        </w:tc>
        <w:tc>
          <w:tcPr>
            <w:tcW w:w="1560" w:type="dxa"/>
            <w:tcBorders>
              <w:top w:val="nil"/>
              <w:left w:val="nil"/>
              <w:bottom w:val="single" w:sz="4" w:space="0" w:color="auto"/>
              <w:right w:val="single" w:sz="4" w:space="0" w:color="auto"/>
            </w:tcBorders>
            <w:shd w:val="clear" w:color="auto" w:fill="auto"/>
            <w:vAlign w:val="center"/>
            <w:hideMark/>
          </w:tcPr>
          <w:p w14:paraId="2065EDFF" w14:textId="77777777" w:rsidR="004947A7" w:rsidRPr="004947A7" w:rsidRDefault="004947A7" w:rsidP="004947A7">
            <w:pPr>
              <w:spacing w:after="0" w:line="240" w:lineRule="auto"/>
              <w:jc w:val="center"/>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xml:space="preserve">         11 775 597,00 </w:t>
            </w:r>
          </w:p>
        </w:tc>
        <w:tc>
          <w:tcPr>
            <w:tcW w:w="1560" w:type="dxa"/>
            <w:tcBorders>
              <w:top w:val="nil"/>
              <w:left w:val="nil"/>
              <w:bottom w:val="single" w:sz="4" w:space="0" w:color="auto"/>
              <w:right w:val="single" w:sz="4" w:space="0" w:color="auto"/>
            </w:tcBorders>
            <w:shd w:val="clear" w:color="auto" w:fill="auto"/>
            <w:vAlign w:val="center"/>
            <w:hideMark/>
          </w:tcPr>
          <w:p w14:paraId="01680EF5" w14:textId="77777777" w:rsidR="004947A7" w:rsidRPr="004947A7" w:rsidRDefault="004947A7" w:rsidP="004947A7">
            <w:pPr>
              <w:spacing w:after="0" w:line="240" w:lineRule="auto"/>
              <w:jc w:val="center"/>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w:t>
            </w:r>
          </w:p>
        </w:tc>
        <w:tc>
          <w:tcPr>
            <w:tcW w:w="1560" w:type="dxa"/>
            <w:tcBorders>
              <w:top w:val="nil"/>
              <w:left w:val="nil"/>
              <w:bottom w:val="single" w:sz="4" w:space="0" w:color="auto"/>
              <w:right w:val="single" w:sz="4" w:space="0" w:color="auto"/>
            </w:tcBorders>
            <w:shd w:val="clear" w:color="auto" w:fill="auto"/>
            <w:vAlign w:val="center"/>
            <w:hideMark/>
          </w:tcPr>
          <w:p w14:paraId="10126CC7" w14:textId="77777777" w:rsidR="004947A7" w:rsidRPr="004947A7" w:rsidRDefault="004947A7" w:rsidP="004947A7">
            <w:pPr>
              <w:spacing w:after="0" w:line="240" w:lineRule="auto"/>
              <w:jc w:val="center"/>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w:t>
            </w:r>
          </w:p>
        </w:tc>
        <w:tc>
          <w:tcPr>
            <w:tcW w:w="1560" w:type="dxa"/>
            <w:tcBorders>
              <w:top w:val="nil"/>
              <w:left w:val="nil"/>
              <w:bottom w:val="single" w:sz="4" w:space="0" w:color="auto"/>
              <w:right w:val="single" w:sz="4" w:space="0" w:color="auto"/>
            </w:tcBorders>
            <w:shd w:val="clear" w:color="auto" w:fill="auto"/>
            <w:vAlign w:val="center"/>
            <w:hideMark/>
          </w:tcPr>
          <w:p w14:paraId="2DE3C25F" w14:textId="77777777" w:rsidR="004947A7" w:rsidRPr="004947A7" w:rsidRDefault="004947A7" w:rsidP="004947A7">
            <w:pPr>
              <w:spacing w:after="0" w:line="240" w:lineRule="auto"/>
              <w:jc w:val="center"/>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w:t>
            </w:r>
          </w:p>
        </w:tc>
        <w:tc>
          <w:tcPr>
            <w:tcW w:w="1560" w:type="dxa"/>
            <w:tcBorders>
              <w:top w:val="nil"/>
              <w:left w:val="nil"/>
              <w:bottom w:val="single" w:sz="4" w:space="0" w:color="auto"/>
              <w:right w:val="single" w:sz="4" w:space="0" w:color="auto"/>
            </w:tcBorders>
            <w:shd w:val="clear" w:color="auto" w:fill="auto"/>
            <w:vAlign w:val="center"/>
            <w:hideMark/>
          </w:tcPr>
          <w:p w14:paraId="15A47EB5" w14:textId="77777777" w:rsidR="004947A7" w:rsidRPr="004947A7" w:rsidRDefault="004947A7" w:rsidP="004947A7">
            <w:pPr>
              <w:spacing w:after="0" w:line="240" w:lineRule="auto"/>
              <w:jc w:val="center"/>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xml:space="preserve">         11 775 597,00 </w:t>
            </w:r>
          </w:p>
        </w:tc>
        <w:tc>
          <w:tcPr>
            <w:tcW w:w="1560" w:type="dxa"/>
            <w:tcBorders>
              <w:top w:val="nil"/>
              <w:left w:val="nil"/>
              <w:bottom w:val="single" w:sz="4" w:space="0" w:color="auto"/>
              <w:right w:val="single" w:sz="4" w:space="0" w:color="auto"/>
            </w:tcBorders>
            <w:shd w:val="clear" w:color="auto" w:fill="auto"/>
            <w:vAlign w:val="center"/>
            <w:hideMark/>
          </w:tcPr>
          <w:p w14:paraId="629DACD2" w14:textId="77777777" w:rsidR="004947A7" w:rsidRPr="004947A7" w:rsidRDefault="004947A7" w:rsidP="004947A7">
            <w:pPr>
              <w:spacing w:after="0" w:line="240" w:lineRule="auto"/>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w:t>
            </w:r>
          </w:p>
        </w:tc>
        <w:tc>
          <w:tcPr>
            <w:tcW w:w="1562" w:type="dxa"/>
            <w:vMerge/>
            <w:tcBorders>
              <w:top w:val="nil"/>
              <w:left w:val="single" w:sz="4" w:space="0" w:color="auto"/>
              <w:bottom w:val="single" w:sz="4" w:space="0" w:color="000000"/>
              <w:right w:val="single" w:sz="4" w:space="0" w:color="auto"/>
            </w:tcBorders>
            <w:vAlign w:val="center"/>
            <w:hideMark/>
          </w:tcPr>
          <w:p w14:paraId="55FBEC49" w14:textId="77777777" w:rsidR="004947A7" w:rsidRPr="004947A7" w:rsidRDefault="004947A7" w:rsidP="004947A7">
            <w:pPr>
              <w:spacing w:after="0" w:line="240" w:lineRule="auto"/>
              <w:rPr>
                <w:rFonts w:ascii="Times New Roman" w:eastAsia="Times New Roman" w:hAnsi="Times New Roman" w:cs="Times New Roman"/>
                <w:color w:val="000000"/>
                <w:sz w:val="16"/>
                <w:szCs w:val="16"/>
              </w:rPr>
            </w:pPr>
          </w:p>
        </w:tc>
      </w:tr>
      <w:tr w:rsidR="004947A7" w:rsidRPr="004947A7" w14:paraId="7645B8B5" w14:textId="77777777" w:rsidTr="004947A7">
        <w:trPr>
          <w:gridAfter w:val="1"/>
          <w:wAfter w:w="276" w:type="dxa"/>
          <w:trHeight w:val="300"/>
        </w:trPr>
        <w:tc>
          <w:tcPr>
            <w:tcW w:w="752" w:type="dxa"/>
            <w:gridSpan w:val="3"/>
            <w:tcBorders>
              <w:top w:val="nil"/>
              <w:left w:val="single" w:sz="4" w:space="0" w:color="auto"/>
              <w:bottom w:val="single" w:sz="4" w:space="0" w:color="auto"/>
              <w:right w:val="single" w:sz="4" w:space="0" w:color="auto"/>
            </w:tcBorders>
            <w:shd w:val="clear" w:color="auto" w:fill="auto"/>
            <w:vAlign w:val="center"/>
            <w:hideMark/>
          </w:tcPr>
          <w:p w14:paraId="110ACED8" w14:textId="77777777" w:rsidR="004947A7" w:rsidRPr="004947A7" w:rsidRDefault="004947A7" w:rsidP="004947A7">
            <w:pPr>
              <w:spacing w:after="0" w:line="240" w:lineRule="auto"/>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w:t>
            </w:r>
          </w:p>
        </w:tc>
        <w:tc>
          <w:tcPr>
            <w:tcW w:w="2362" w:type="dxa"/>
            <w:tcBorders>
              <w:top w:val="nil"/>
              <w:left w:val="nil"/>
              <w:bottom w:val="single" w:sz="4" w:space="0" w:color="auto"/>
              <w:right w:val="single" w:sz="4" w:space="0" w:color="auto"/>
            </w:tcBorders>
            <w:shd w:val="clear" w:color="auto" w:fill="auto"/>
            <w:vAlign w:val="center"/>
            <w:hideMark/>
          </w:tcPr>
          <w:p w14:paraId="66ADEEE9" w14:textId="77777777" w:rsidR="004947A7" w:rsidRPr="004947A7" w:rsidRDefault="004947A7" w:rsidP="004947A7">
            <w:pPr>
              <w:spacing w:after="0" w:line="240" w:lineRule="auto"/>
              <w:jc w:val="right"/>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2029</w:t>
            </w:r>
          </w:p>
        </w:tc>
        <w:tc>
          <w:tcPr>
            <w:tcW w:w="1560" w:type="dxa"/>
            <w:tcBorders>
              <w:top w:val="nil"/>
              <w:left w:val="nil"/>
              <w:bottom w:val="single" w:sz="4" w:space="0" w:color="auto"/>
              <w:right w:val="single" w:sz="4" w:space="0" w:color="auto"/>
            </w:tcBorders>
            <w:shd w:val="clear" w:color="auto" w:fill="auto"/>
            <w:vAlign w:val="center"/>
            <w:hideMark/>
          </w:tcPr>
          <w:p w14:paraId="39B3548F" w14:textId="77777777" w:rsidR="004947A7" w:rsidRPr="004947A7" w:rsidRDefault="004947A7" w:rsidP="004947A7">
            <w:pPr>
              <w:spacing w:after="0" w:line="240" w:lineRule="auto"/>
              <w:jc w:val="center"/>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xml:space="preserve">         11 775 597,00 </w:t>
            </w:r>
          </w:p>
        </w:tc>
        <w:tc>
          <w:tcPr>
            <w:tcW w:w="1560" w:type="dxa"/>
            <w:tcBorders>
              <w:top w:val="nil"/>
              <w:left w:val="nil"/>
              <w:bottom w:val="single" w:sz="4" w:space="0" w:color="auto"/>
              <w:right w:val="single" w:sz="4" w:space="0" w:color="auto"/>
            </w:tcBorders>
            <w:shd w:val="clear" w:color="auto" w:fill="auto"/>
            <w:vAlign w:val="center"/>
            <w:hideMark/>
          </w:tcPr>
          <w:p w14:paraId="2FBFCBB7" w14:textId="77777777" w:rsidR="004947A7" w:rsidRPr="004947A7" w:rsidRDefault="004947A7" w:rsidP="004947A7">
            <w:pPr>
              <w:spacing w:after="0" w:line="240" w:lineRule="auto"/>
              <w:jc w:val="center"/>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w:t>
            </w:r>
          </w:p>
        </w:tc>
        <w:tc>
          <w:tcPr>
            <w:tcW w:w="1560" w:type="dxa"/>
            <w:tcBorders>
              <w:top w:val="nil"/>
              <w:left w:val="nil"/>
              <w:bottom w:val="single" w:sz="4" w:space="0" w:color="auto"/>
              <w:right w:val="single" w:sz="4" w:space="0" w:color="auto"/>
            </w:tcBorders>
            <w:shd w:val="clear" w:color="auto" w:fill="auto"/>
            <w:vAlign w:val="center"/>
            <w:hideMark/>
          </w:tcPr>
          <w:p w14:paraId="6BF6F62E" w14:textId="77777777" w:rsidR="004947A7" w:rsidRPr="004947A7" w:rsidRDefault="004947A7" w:rsidP="004947A7">
            <w:pPr>
              <w:spacing w:after="0" w:line="240" w:lineRule="auto"/>
              <w:jc w:val="center"/>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w:t>
            </w:r>
          </w:p>
        </w:tc>
        <w:tc>
          <w:tcPr>
            <w:tcW w:w="1560" w:type="dxa"/>
            <w:tcBorders>
              <w:top w:val="nil"/>
              <w:left w:val="nil"/>
              <w:bottom w:val="single" w:sz="4" w:space="0" w:color="auto"/>
              <w:right w:val="single" w:sz="4" w:space="0" w:color="auto"/>
            </w:tcBorders>
            <w:shd w:val="clear" w:color="auto" w:fill="auto"/>
            <w:vAlign w:val="center"/>
            <w:hideMark/>
          </w:tcPr>
          <w:p w14:paraId="7C4F4695" w14:textId="77777777" w:rsidR="004947A7" w:rsidRPr="004947A7" w:rsidRDefault="004947A7" w:rsidP="004947A7">
            <w:pPr>
              <w:spacing w:after="0" w:line="240" w:lineRule="auto"/>
              <w:jc w:val="center"/>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w:t>
            </w:r>
          </w:p>
        </w:tc>
        <w:tc>
          <w:tcPr>
            <w:tcW w:w="1560" w:type="dxa"/>
            <w:tcBorders>
              <w:top w:val="nil"/>
              <w:left w:val="nil"/>
              <w:bottom w:val="single" w:sz="4" w:space="0" w:color="auto"/>
              <w:right w:val="single" w:sz="4" w:space="0" w:color="auto"/>
            </w:tcBorders>
            <w:shd w:val="clear" w:color="auto" w:fill="auto"/>
            <w:vAlign w:val="center"/>
            <w:hideMark/>
          </w:tcPr>
          <w:p w14:paraId="0853B659" w14:textId="77777777" w:rsidR="004947A7" w:rsidRPr="004947A7" w:rsidRDefault="004947A7" w:rsidP="004947A7">
            <w:pPr>
              <w:spacing w:after="0" w:line="240" w:lineRule="auto"/>
              <w:jc w:val="center"/>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xml:space="preserve">         11 775 597,00 </w:t>
            </w:r>
          </w:p>
        </w:tc>
        <w:tc>
          <w:tcPr>
            <w:tcW w:w="1560" w:type="dxa"/>
            <w:tcBorders>
              <w:top w:val="nil"/>
              <w:left w:val="nil"/>
              <w:bottom w:val="single" w:sz="4" w:space="0" w:color="auto"/>
              <w:right w:val="single" w:sz="4" w:space="0" w:color="auto"/>
            </w:tcBorders>
            <w:shd w:val="clear" w:color="auto" w:fill="auto"/>
            <w:vAlign w:val="center"/>
            <w:hideMark/>
          </w:tcPr>
          <w:p w14:paraId="0E871D52" w14:textId="77777777" w:rsidR="004947A7" w:rsidRPr="004947A7" w:rsidRDefault="004947A7" w:rsidP="004947A7">
            <w:pPr>
              <w:spacing w:after="0" w:line="240" w:lineRule="auto"/>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w:t>
            </w:r>
          </w:p>
        </w:tc>
        <w:tc>
          <w:tcPr>
            <w:tcW w:w="1562" w:type="dxa"/>
            <w:vMerge/>
            <w:tcBorders>
              <w:top w:val="nil"/>
              <w:left w:val="single" w:sz="4" w:space="0" w:color="auto"/>
              <w:bottom w:val="single" w:sz="4" w:space="0" w:color="000000"/>
              <w:right w:val="single" w:sz="4" w:space="0" w:color="auto"/>
            </w:tcBorders>
            <w:vAlign w:val="center"/>
            <w:hideMark/>
          </w:tcPr>
          <w:p w14:paraId="707C93F9" w14:textId="77777777" w:rsidR="004947A7" w:rsidRPr="004947A7" w:rsidRDefault="004947A7" w:rsidP="004947A7">
            <w:pPr>
              <w:spacing w:after="0" w:line="240" w:lineRule="auto"/>
              <w:rPr>
                <w:rFonts w:ascii="Times New Roman" w:eastAsia="Times New Roman" w:hAnsi="Times New Roman" w:cs="Times New Roman"/>
                <w:color w:val="000000"/>
                <w:sz w:val="16"/>
                <w:szCs w:val="16"/>
              </w:rPr>
            </w:pPr>
          </w:p>
        </w:tc>
      </w:tr>
      <w:tr w:rsidR="004947A7" w:rsidRPr="004947A7" w14:paraId="05C68694" w14:textId="77777777" w:rsidTr="004947A7">
        <w:trPr>
          <w:gridAfter w:val="1"/>
          <w:wAfter w:w="276" w:type="dxa"/>
          <w:trHeight w:val="53"/>
        </w:trPr>
        <w:tc>
          <w:tcPr>
            <w:tcW w:w="752" w:type="dxa"/>
            <w:gridSpan w:val="3"/>
            <w:tcBorders>
              <w:top w:val="nil"/>
              <w:left w:val="single" w:sz="4" w:space="0" w:color="auto"/>
              <w:bottom w:val="single" w:sz="4" w:space="0" w:color="auto"/>
              <w:right w:val="single" w:sz="4" w:space="0" w:color="auto"/>
            </w:tcBorders>
            <w:shd w:val="clear" w:color="auto" w:fill="auto"/>
            <w:vAlign w:val="center"/>
            <w:hideMark/>
          </w:tcPr>
          <w:p w14:paraId="6BCBDE54" w14:textId="77777777" w:rsidR="004947A7" w:rsidRPr="004947A7" w:rsidRDefault="004947A7" w:rsidP="004947A7">
            <w:pPr>
              <w:spacing w:after="0" w:line="240" w:lineRule="auto"/>
              <w:rPr>
                <w:rFonts w:ascii="Times New Roman" w:eastAsia="Times New Roman" w:hAnsi="Times New Roman" w:cs="Times New Roman"/>
                <w:b/>
                <w:bCs/>
                <w:color w:val="000000"/>
                <w:sz w:val="16"/>
                <w:szCs w:val="16"/>
              </w:rPr>
            </w:pPr>
            <w:r w:rsidRPr="004947A7">
              <w:rPr>
                <w:rFonts w:ascii="Times New Roman" w:eastAsia="Times New Roman" w:hAnsi="Times New Roman" w:cs="Times New Roman"/>
                <w:b/>
                <w:bCs/>
                <w:color w:val="000000"/>
                <w:sz w:val="16"/>
                <w:szCs w:val="16"/>
              </w:rPr>
              <w:t>2.</w:t>
            </w:r>
          </w:p>
        </w:tc>
        <w:tc>
          <w:tcPr>
            <w:tcW w:w="13284" w:type="dxa"/>
            <w:gridSpan w:val="8"/>
            <w:tcBorders>
              <w:top w:val="single" w:sz="4" w:space="0" w:color="auto"/>
              <w:left w:val="nil"/>
              <w:bottom w:val="single" w:sz="4" w:space="0" w:color="auto"/>
              <w:right w:val="single" w:sz="4" w:space="0" w:color="auto"/>
            </w:tcBorders>
            <w:shd w:val="clear" w:color="auto" w:fill="auto"/>
            <w:vAlign w:val="center"/>
            <w:hideMark/>
          </w:tcPr>
          <w:p w14:paraId="071D2FFC" w14:textId="77777777" w:rsidR="004947A7" w:rsidRPr="004947A7" w:rsidRDefault="004947A7" w:rsidP="004947A7">
            <w:pPr>
              <w:spacing w:after="0" w:line="240" w:lineRule="auto"/>
              <w:rPr>
                <w:rFonts w:ascii="Times New Roman" w:eastAsia="Times New Roman" w:hAnsi="Times New Roman" w:cs="Times New Roman"/>
                <w:b/>
                <w:bCs/>
                <w:color w:val="000000"/>
                <w:sz w:val="16"/>
                <w:szCs w:val="16"/>
              </w:rPr>
            </w:pPr>
            <w:r w:rsidRPr="004947A7">
              <w:rPr>
                <w:rFonts w:ascii="Times New Roman" w:eastAsia="Times New Roman" w:hAnsi="Times New Roman" w:cs="Times New Roman"/>
                <w:b/>
                <w:bCs/>
                <w:color w:val="000000"/>
                <w:sz w:val="16"/>
                <w:szCs w:val="16"/>
              </w:rPr>
              <w:t>Социальная поддержка семей и детей</w:t>
            </w:r>
          </w:p>
        </w:tc>
      </w:tr>
      <w:tr w:rsidR="004947A7" w:rsidRPr="004947A7" w14:paraId="43944B30" w14:textId="77777777" w:rsidTr="004947A7">
        <w:trPr>
          <w:gridAfter w:val="1"/>
          <w:wAfter w:w="276" w:type="dxa"/>
          <w:trHeight w:val="53"/>
        </w:trPr>
        <w:tc>
          <w:tcPr>
            <w:tcW w:w="752" w:type="dxa"/>
            <w:gridSpan w:val="3"/>
            <w:tcBorders>
              <w:top w:val="nil"/>
              <w:left w:val="single" w:sz="4" w:space="0" w:color="auto"/>
              <w:bottom w:val="single" w:sz="4" w:space="0" w:color="auto"/>
              <w:right w:val="single" w:sz="4" w:space="0" w:color="auto"/>
            </w:tcBorders>
            <w:shd w:val="clear" w:color="auto" w:fill="auto"/>
            <w:vAlign w:val="center"/>
            <w:hideMark/>
          </w:tcPr>
          <w:p w14:paraId="2C259FCD" w14:textId="77777777" w:rsidR="004947A7" w:rsidRPr="004947A7" w:rsidRDefault="004947A7" w:rsidP="004947A7">
            <w:pPr>
              <w:spacing w:after="0" w:line="240" w:lineRule="auto"/>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w:t>
            </w:r>
          </w:p>
        </w:tc>
        <w:tc>
          <w:tcPr>
            <w:tcW w:w="2362" w:type="dxa"/>
            <w:tcBorders>
              <w:top w:val="nil"/>
              <w:left w:val="nil"/>
              <w:bottom w:val="single" w:sz="4" w:space="0" w:color="auto"/>
              <w:right w:val="single" w:sz="4" w:space="0" w:color="auto"/>
            </w:tcBorders>
            <w:shd w:val="clear" w:color="auto" w:fill="auto"/>
            <w:vAlign w:val="center"/>
            <w:hideMark/>
          </w:tcPr>
          <w:p w14:paraId="3A70529D" w14:textId="77777777" w:rsidR="004947A7" w:rsidRPr="004947A7" w:rsidRDefault="004947A7" w:rsidP="004947A7">
            <w:pPr>
              <w:spacing w:after="0" w:line="240" w:lineRule="auto"/>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ИТОГО</w:t>
            </w:r>
          </w:p>
        </w:tc>
        <w:tc>
          <w:tcPr>
            <w:tcW w:w="1560" w:type="dxa"/>
            <w:tcBorders>
              <w:top w:val="nil"/>
              <w:left w:val="nil"/>
              <w:bottom w:val="single" w:sz="4" w:space="0" w:color="auto"/>
              <w:right w:val="single" w:sz="4" w:space="0" w:color="auto"/>
            </w:tcBorders>
            <w:shd w:val="clear" w:color="auto" w:fill="auto"/>
            <w:vAlign w:val="center"/>
            <w:hideMark/>
          </w:tcPr>
          <w:p w14:paraId="021E3465" w14:textId="77777777" w:rsidR="004947A7" w:rsidRPr="004947A7" w:rsidRDefault="004947A7" w:rsidP="004947A7">
            <w:pPr>
              <w:spacing w:after="0" w:line="240" w:lineRule="auto"/>
              <w:jc w:val="center"/>
              <w:rPr>
                <w:rFonts w:ascii="Times New Roman" w:eastAsia="Times New Roman" w:hAnsi="Times New Roman" w:cs="Times New Roman"/>
                <w:b/>
                <w:bCs/>
                <w:color w:val="000000"/>
                <w:sz w:val="16"/>
                <w:szCs w:val="16"/>
              </w:rPr>
            </w:pPr>
            <w:r w:rsidRPr="004947A7">
              <w:rPr>
                <w:rFonts w:ascii="Times New Roman" w:eastAsia="Times New Roman" w:hAnsi="Times New Roman" w:cs="Times New Roman"/>
                <w:b/>
                <w:bCs/>
                <w:color w:val="000000"/>
                <w:sz w:val="16"/>
                <w:szCs w:val="16"/>
              </w:rPr>
              <w:t xml:space="preserve">           4 644 499,00 </w:t>
            </w:r>
          </w:p>
        </w:tc>
        <w:tc>
          <w:tcPr>
            <w:tcW w:w="1560" w:type="dxa"/>
            <w:tcBorders>
              <w:top w:val="nil"/>
              <w:left w:val="nil"/>
              <w:bottom w:val="single" w:sz="4" w:space="0" w:color="auto"/>
              <w:right w:val="single" w:sz="4" w:space="0" w:color="auto"/>
            </w:tcBorders>
            <w:shd w:val="clear" w:color="auto" w:fill="auto"/>
            <w:vAlign w:val="center"/>
            <w:hideMark/>
          </w:tcPr>
          <w:p w14:paraId="5BCCB49F" w14:textId="77777777" w:rsidR="004947A7" w:rsidRPr="004947A7" w:rsidRDefault="004947A7" w:rsidP="004947A7">
            <w:pPr>
              <w:spacing w:after="0" w:line="240" w:lineRule="auto"/>
              <w:jc w:val="center"/>
              <w:rPr>
                <w:rFonts w:ascii="Times New Roman" w:eastAsia="Times New Roman" w:hAnsi="Times New Roman" w:cs="Times New Roman"/>
                <w:b/>
                <w:bCs/>
                <w:color w:val="000000"/>
                <w:sz w:val="16"/>
                <w:szCs w:val="16"/>
              </w:rPr>
            </w:pPr>
            <w:r w:rsidRPr="004947A7">
              <w:rPr>
                <w:rFonts w:ascii="Times New Roman" w:eastAsia="Times New Roman" w:hAnsi="Times New Roman" w:cs="Times New Roman"/>
                <w:b/>
                <w:bCs/>
                <w:color w:val="000000"/>
                <w:sz w:val="16"/>
                <w:szCs w:val="16"/>
              </w:rPr>
              <w:t> </w:t>
            </w:r>
          </w:p>
        </w:tc>
        <w:tc>
          <w:tcPr>
            <w:tcW w:w="1560" w:type="dxa"/>
            <w:tcBorders>
              <w:top w:val="nil"/>
              <w:left w:val="nil"/>
              <w:bottom w:val="single" w:sz="4" w:space="0" w:color="auto"/>
              <w:right w:val="single" w:sz="4" w:space="0" w:color="auto"/>
            </w:tcBorders>
            <w:shd w:val="clear" w:color="auto" w:fill="auto"/>
            <w:vAlign w:val="center"/>
            <w:hideMark/>
          </w:tcPr>
          <w:p w14:paraId="573A1EDD" w14:textId="77777777" w:rsidR="004947A7" w:rsidRPr="004947A7" w:rsidRDefault="004947A7" w:rsidP="004947A7">
            <w:pPr>
              <w:spacing w:after="0" w:line="240" w:lineRule="auto"/>
              <w:jc w:val="center"/>
              <w:rPr>
                <w:rFonts w:ascii="Times New Roman" w:eastAsia="Times New Roman" w:hAnsi="Times New Roman" w:cs="Times New Roman"/>
                <w:b/>
                <w:bCs/>
                <w:color w:val="000000"/>
                <w:sz w:val="16"/>
                <w:szCs w:val="16"/>
              </w:rPr>
            </w:pPr>
            <w:r w:rsidRPr="004947A7">
              <w:rPr>
                <w:rFonts w:ascii="Times New Roman" w:eastAsia="Times New Roman" w:hAnsi="Times New Roman" w:cs="Times New Roman"/>
                <w:b/>
                <w:bCs/>
                <w:color w:val="000000"/>
                <w:sz w:val="16"/>
                <w:szCs w:val="16"/>
              </w:rPr>
              <w:t> </w:t>
            </w:r>
          </w:p>
        </w:tc>
        <w:tc>
          <w:tcPr>
            <w:tcW w:w="1560" w:type="dxa"/>
            <w:tcBorders>
              <w:top w:val="nil"/>
              <w:left w:val="nil"/>
              <w:bottom w:val="single" w:sz="4" w:space="0" w:color="auto"/>
              <w:right w:val="single" w:sz="4" w:space="0" w:color="auto"/>
            </w:tcBorders>
            <w:shd w:val="clear" w:color="auto" w:fill="auto"/>
            <w:vAlign w:val="center"/>
            <w:hideMark/>
          </w:tcPr>
          <w:p w14:paraId="6BBEF2BA" w14:textId="77777777" w:rsidR="004947A7" w:rsidRPr="004947A7" w:rsidRDefault="004947A7" w:rsidP="004947A7">
            <w:pPr>
              <w:spacing w:after="0" w:line="240" w:lineRule="auto"/>
              <w:jc w:val="center"/>
              <w:rPr>
                <w:rFonts w:ascii="Times New Roman" w:eastAsia="Times New Roman" w:hAnsi="Times New Roman" w:cs="Times New Roman"/>
                <w:b/>
                <w:bCs/>
                <w:color w:val="000000"/>
                <w:sz w:val="16"/>
                <w:szCs w:val="16"/>
              </w:rPr>
            </w:pPr>
            <w:r w:rsidRPr="004947A7">
              <w:rPr>
                <w:rFonts w:ascii="Times New Roman" w:eastAsia="Times New Roman" w:hAnsi="Times New Roman" w:cs="Times New Roman"/>
                <w:b/>
                <w:bCs/>
                <w:color w:val="000000"/>
                <w:sz w:val="16"/>
                <w:szCs w:val="16"/>
              </w:rPr>
              <w:t> </w:t>
            </w:r>
          </w:p>
        </w:tc>
        <w:tc>
          <w:tcPr>
            <w:tcW w:w="1560" w:type="dxa"/>
            <w:tcBorders>
              <w:top w:val="nil"/>
              <w:left w:val="nil"/>
              <w:bottom w:val="single" w:sz="4" w:space="0" w:color="auto"/>
              <w:right w:val="single" w:sz="4" w:space="0" w:color="auto"/>
            </w:tcBorders>
            <w:shd w:val="clear" w:color="auto" w:fill="auto"/>
            <w:vAlign w:val="center"/>
            <w:hideMark/>
          </w:tcPr>
          <w:p w14:paraId="1772BFBC" w14:textId="77777777" w:rsidR="004947A7" w:rsidRPr="004947A7" w:rsidRDefault="004947A7" w:rsidP="004947A7">
            <w:pPr>
              <w:spacing w:after="0" w:line="240" w:lineRule="auto"/>
              <w:jc w:val="center"/>
              <w:rPr>
                <w:rFonts w:ascii="Times New Roman" w:eastAsia="Times New Roman" w:hAnsi="Times New Roman" w:cs="Times New Roman"/>
                <w:b/>
                <w:bCs/>
                <w:color w:val="000000"/>
                <w:sz w:val="16"/>
                <w:szCs w:val="16"/>
              </w:rPr>
            </w:pPr>
            <w:r w:rsidRPr="004947A7">
              <w:rPr>
                <w:rFonts w:ascii="Times New Roman" w:eastAsia="Times New Roman" w:hAnsi="Times New Roman" w:cs="Times New Roman"/>
                <w:b/>
                <w:bCs/>
                <w:color w:val="000000"/>
                <w:sz w:val="16"/>
                <w:szCs w:val="16"/>
              </w:rPr>
              <w:t xml:space="preserve">           4 644 499,00 </w:t>
            </w:r>
          </w:p>
        </w:tc>
        <w:tc>
          <w:tcPr>
            <w:tcW w:w="1560" w:type="dxa"/>
            <w:tcBorders>
              <w:top w:val="nil"/>
              <w:left w:val="nil"/>
              <w:bottom w:val="single" w:sz="4" w:space="0" w:color="auto"/>
              <w:right w:val="single" w:sz="4" w:space="0" w:color="auto"/>
            </w:tcBorders>
            <w:shd w:val="clear" w:color="auto" w:fill="auto"/>
            <w:vAlign w:val="center"/>
            <w:hideMark/>
          </w:tcPr>
          <w:p w14:paraId="28325402" w14:textId="77777777" w:rsidR="004947A7" w:rsidRPr="004947A7" w:rsidRDefault="004947A7" w:rsidP="004947A7">
            <w:pPr>
              <w:spacing w:after="0" w:line="240" w:lineRule="auto"/>
              <w:jc w:val="center"/>
              <w:rPr>
                <w:rFonts w:ascii="Times New Roman" w:eastAsia="Times New Roman" w:hAnsi="Times New Roman" w:cs="Times New Roman"/>
                <w:b/>
                <w:bCs/>
                <w:color w:val="000000"/>
                <w:sz w:val="16"/>
                <w:szCs w:val="16"/>
              </w:rPr>
            </w:pPr>
            <w:r w:rsidRPr="004947A7">
              <w:rPr>
                <w:rFonts w:ascii="Times New Roman" w:eastAsia="Times New Roman" w:hAnsi="Times New Roman" w:cs="Times New Roman"/>
                <w:b/>
                <w:bCs/>
                <w:color w:val="000000"/>
                <w:sz w:val="16"/>
                <w:szCs w:val="16"/>
              </w:rPr>
              <w:t> </w:t>
            </w:r>
          </w:p>
        </w:tc>
        <w:tc>
          <w:tcPr>
            <w:tcW w:w="1562" w:type="dxa"/>
            <w:vMerge w:val="restart"/>
            <w:tcBorders>
              <w:top w:val="nil"/>
              <w:left w:val="single" w:sz="4" w:space="0" w:color="auto"/>
              <w:bottom w:val="single" w:sz="4" w:space="0" w:color="000000"/>
              <w:right w:val="single" w:sz="4" w:space="0" w:color="auto"/>
            </w:tcBorders>
            <w:shd w:val="clear" w:color="auto" w:fill="auto"/>
            <w:vAlign w:val="center"/>
            <w:hideMark/>
          </w:tcPr>
          <w:p w14:paraId="2DCD99DC" w14:textId="77777777" w:rsidR="004947A7" w:rsidRPr="004947A7" w:rsidRDefault="004947A7" w:rsidP="004947A7">
            <w:pPr>
              <w:spacing w:after="0" w:line="240" w:lineRule="auto"/>
              <w:jc w:val="center"/>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Администрация МО «Город Мирный»</w:t>
            </w:r>
          </w:p>
        </w:tc>
      </w:tr>
      <w:tr w:rsidR="004947A7" w:rsidRPr="004947A7" w14:paraId="0E46464C" w14:textId="77777777" w:rsidTr="004947A7">
        <w:trPr>
          <w:gridAfter w:val="1"/>
          <w:wAfter w:w="276" w:type="dxa"/>
          <w:trHeight w:val="53"/>
        </w:trPr>
        <w:tc>
          <w:tcPr>
            <w:tcW w:w="752" w:type="dxa"/>
            <w:gridSpan w:val="3"/>
            <w:tcBorders>
              <w:top w:val="nil"/>
              <w:left w:val="single" w:sz="4" w:space="0" w:color="auto"/>
              <w:bottom w:val="single" w:sz="4" w:space="0" w:color="auto"/>
              <w:right w:val="single" w:sz="4" w:space="0" w:color="auto"/>
            </w:tcBorders>
            <w:shd w:val="clear" w:color="auto" w:fill="auto"/>
            <w:vAlign w:val="center"/>
            <w:hideMark/>
          </w:tcPr>
          <w:p w14:paraId="2B15481B" w14:textId="77777777" w:rsidR="004947A7" w:rsidRPr="004947A7" w:rsidRDefault="004947A7" w:rsidP="004947A7">
            <w:pPr>
              <w:spacing w:after="0" w:line="240" w:lineRule="auto"/>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w:t>
            </w:r>
          </w:p>
        </w:tc>
        <w:tc>
          <w:tcPr>
            <w:tcW w:w="2362" w:type="dxa"/>
            <w:tcBorders>
              <w:top w:val="nil"/>
              <w:left w:val="nil"/>
              <w:bottom w:val="single" w:sz="4" w:space="0" w:color="auto"/>
              <w:right w:val="single" w:sz="4" w:space="0" w:color="auto"/>
            </w:tcBorders>
            <w:shd w:val="clear" w:color="auto" w:fill="auto"/>
            <w:vAlign w:val="center"/>
            <w:hideMark/>
          </w:tcPr>
          <w:p w14:paraId="6A7BFB37" w14:textId="77777777" w:rsidR="004947A7" w:rsidRPr="004947A7" w:rsidRDefault="004947A7" w:rsidP="004947A7">
            <w:pPr>
              <w:spacing w:after="0" w:line="240" w:lineRule="auto"/>
              <w:jc w:val="right"/>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2024</w:t>
            </w:r>
          </w:p>
        </w:tc>
        <w:tc>
          <w:tcPr>
            <w:tcW w:w="1560" w:type="dxa"/>
            <w:tcBorders>
              <w:top w:val="nil"/>
              <w:left w:val="nil"/>
              <w:bottom w:val="single" w:sz="4" w:space="0" w:color="auto"/>
              <w:right w:val="single" w:sz="4" w:space="0" w:color="auto"/>
            </w:tcBorders>
            <w:shd w:val="clear" w:color="auto" w:fill="auto"/>
            <w:vAlign w:val="center"/>
            <w:hideMark/>
          </w:tcPr>
          <w:p w14:paraId="31614ACB" w14:textId="77777777" w:rsidR="004947A7" w:rsidRPr="004947A7" w:rsidRDefault="004947A7" w:rsidP="004947A7">
            <w:pPr>
              <w:spacing w:after="0" w:line="240" w:lineRule="auto"/>
              <w:jc w:val="center"/>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xml:space="preserve">              729 533,00 </w:t>
            </w:r>
          </w:p>
        </w:tc>
        <w:tc>
          <w:tcPr>
            <w:tcW w:w="1560" w:type="dxa"/>
            <w:tcBorders>
              <w:top w:val="nil"/>
              <w:left w:val="nil"/>
              <w:bottom w:val="single" w:sz="4" w:space="0" w:color="auto"/>
              <w:right w:val="single" w:sz="4" w:space="0" w:color="auto"/>
            </w:tcBorders>
            <w:shd w:val="clear" w:color="auto" w:fill="auto"/>
            <w:vAlign w:val="center"/>
            <w:hideMark/>
          </w:tcPr>
          <w:p w14:paraId="7C7F111A" w14:textId="77777777" w:rsidR="004947A7" w:rsidRPr="004947A7" w:rsidRDefault="004947A7" w:rsidP="004947A7">
            <w:pPr>
              <w:spacing w:after="0" w:line="240" w:lineRule="auto"/>
              <w:jc w:val="center"/>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w:t>
            </w:r>
          </w:p>
        </w:tc>
        <w:tc>
          <w:tcPr>
            <w:tcW w:w="1560" w:type="dxa"/>
            <w:tcBorders>
              <w:top w:val="nil"/>
              <w:left w:val="nil"/>
              <w:bottom w:val="single" w:sz="4" w:space="0" w:color="auto"/>
              <w:right w:val="single" w:sz="4" w:space="0" w:color="auto"/>
            </w:tcBorders>
            <w:shd w:val="clear" w:color="auto" w:fill="auto"/>
            <w:vAlign w:val="center"/>
            <w:hideMark/>
          </w:tcPr>
          <w:p w14:paraId="31C01DF7" w14:textId="77777777" w:rsidR="004947A7" w:rsidRPr="004947A7" w:rsidRDefault="004947A7" w:rsidP="004947A7">
            <w:pPr>
              <w:spacing w:after="0" w:line="240" w:lineRule="auto"/>
              <w:jc w:val="center"/>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w:t>
            </w:r>
          </w:p>
        </w:tc>
        <w:tc>
          <w:tcPr>
            <w:tcW w:w="1560" w:type="dxa"/>
            <w:tcBorders>
              <w:top w:val="nil"/>
              <w:left w:val="nil"/>
              <w:bottom w:val="single" w:sz="4" w:space="0" w:color="auto"/>
              <w:right w:val="single" w:sz="4" w:space="0" w:color="auto"/>
            </w:tcBorders>
            <w:shd w:val="clear" w:color="auto" w:fill="auto"/>
            <w:vAlign w:val="center"/>
            <w:hideMark/>
          </w:tcPr>
          <w:p w14:paraId="324A4899" w14:textId="77777777" w:rsidR="004947A7" w:rsidRPr="004947A7" w:rsidRDefault="004947A7" w:rsidP="004947A7">
            <w:pPr>
              <w:spacing w:after="0" w:line="240" w:lineRule="auto"/>
              <w:jc w:val="center"/>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w:t>
            </w:r>
          </w:p>
        </w:tc>
        <w:tc>
          <w:tcPr>
            <w:tcW w:w="1560" w:type="dxa"/>
            <w:tcBorders>
              <w:top w:val="nil"/>
              <w:left w:val="nil"/>
              <w:bottom w:val="single" w:sz="4" w:space="0" w:color="auto"/>
              <w:right w:val="single" w:sz="4" w:space="0" w:color="auto"/>
            </w:tcBorders>
            <w:shd w:val="clear" w:color="auto" w:fill="auto"/>
            <w:vAlign w:val="center"/>
            <w:hideMark/>
          </w:tcPr>
          <w:p w14:paraId="66CFF470" w14:textId="77777777" w:rsidR="004947A7" w:rsidRPr="004947A7" w:rsidRDefault="004947A7" w:rsidP="004947A7">
            <w:pPr>
              <w:spacing w:after="0" w:line="240" w:lineRule="auto"/>
              <w:jc w:val="center"/>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xml:space="preserve">              729 533,00 </w:t>
            </w:r>
          </w:p>
        </w:tc>
        <w:tc>
          <w:tcPr>
            <w:tcW w:w="1560" w:type="dxa"/>
            <w:tcBorders>
              <w:top w:val="nil"/>
              <w:left w:val="nil"/>
              <w:bottom w:val="single" w:sz="4" w:space="0" w:color="auto"/>
              <w:right w:val="single" w:sz="4" w:space="0" w:color="auto"/>
            </w:tcBorders>
            <w:shd w:val="clear" w:color="auto" w:fill="auto"/>
            <w:vAlign w:val="center"/>
            <w:hideMark/>
          </w:tcPr>
          <w:p w14:paraId="52E16B3E" w14:textId="77777777" w:rsidR="004947A7" w:rsidRPr="004947A7" w:rsidRDefault="004947A7" w:rsidP="004947A7">
            <w:pPr>
              <w:spacing w:after="0" w:line="240" w:lineRule="auto"/>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w:t>
            </w:r>
          </w:p>
        </w:tc>
        <w:tc>
          <w:tcPr>
            <w:tcW w:w="1562" w:type="dxa"/>
            <w:vMerge/>
            <w:tcBorders>
              <w:top w:val="nil"/>
              <w:left w:val="single" w:sz="4" w:space="0" w:color="auto"/>
              <w:bottom w:val="single" w:sz="4" w:space="0" w:color="000000"/>
              <w:right w:val="single" w:sz="4" w:space="0" w:color="auto"/>
            </w:tcBorders>
            <w:vAlign w:val="center"/>
            <w:hideMark/>
          </w:tcPr>
          <w:p w14:paraId="2CDBFB59" w14:textId="77777777" w:rsidR="004947A7" w:rsidRPr="004947A7" w:rsidRDefault="004947A7" w:rsidP="004947A7">
            <w:pPr>
              <w:spacing w:after="0" w:line="240" w:lineRule="auto"/>
              <w:rPr>
                <w:rFonts w:ascii="Times New Roman" w:eastAsia="Times New Roman" w:hAnsi="Times New Roman" w:cs="Times New Roman"/>
                <w:color w:val="000000"/>
                <w:sz w:val="16"/>
                <w:szCs w:val="16"/>
              </w:rPr>
            </w:pPr>
          </w:p>
        </w:tc>
      </w:tr>
      <w:tr w:rsidR="004947A7" w:rsidRPr="004947A7" w14:paraId="235FA9D9" w14:textId="77777777" w:rsidTr="004947A7">
        <w:trPr>
          <w:gridAfter w:val="1"/>
          <w:wAfter w:w="276" w:type="dxa"/>
          <w:trHeight w:val="53"/>
        </w:trPr>
        <w:tc>
          <w:tcPr>
            <w:tcW w:w="752" w:type="dxa"/>
            <w:gridSpan w:val="3"/>
            <w:tcBorders>
              <w:top w:val="nil"/>
              <w:left w:val="single" w:sz="4" w:space="0" w:color="auto"/>
              <w:bottom w:val="single" w:sz="4" w:space="0" w:color="auto"/>
              <w:right w:val="single" w:sz="4" w:space="0" w:color="auto"/>
            </w:tcBorders>
            <w:shd w:val="clear" w:color="auto" w:fill="auto"/>
            <w:vAlign w:val="center"/>
            <w:hideMark/>
          </w:tcPr>
          <w:p w14:paraId="39039798" w14:textId="77777777" w:rsidR="004947A7" w:rsidRPr="004947A7" w:rsidRDefault="004947A7" w:rsidP="004947A7">
            <w:pPr>
              <w:spacing w:after="0" w:line="240" w:lineRule="auto"/>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w:t>
            </w:r>
          </w:p>
        </w:tc>
        <w:tc>
          <w:tcPr>
            <w:tcW w:w="2362" w:type="dxa"/>
            <w:tcBorders>
              <w:top w:val="nil"/>
              <w:left w:val="nil"/>
              <w:bottom w:val="single" w:sz="4" w:space="0" w:color="auto"/>
              <w:right w:val="single" w:sz="4" w:space="0" w:color="auto"/>
            </w:tcBorders>
            <w:shd w:val="clear" w:color="auto" w:fill="auto"/>
            <w:vAlign w:val="center"/>
            <w:hideMark/>
          </w:tcPr>
          <w:p w14:paraId="59DB6EB8" w14:textId="77777777" w:rsidR="004947A7" w:rsidRPr="004947A7" w:rsidRDefault="004947A7" w:rsidP="004947A7">
            <w:pPr>
              <w:spacing w:after="0" w:line="240" w:lineRule="auto"/>
              <w:jc w:val="right"/>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2025</w:t>
            </w:r>
          </w:p>
        </w:tc>
        <w:tc>
          <w:tcPr>
            <w:tcW w:w="1560" w:type="dxa"/>
            <w:tcBorders>
              <w:top w:val="nil"/>
              <w:left w:val="nil"/>
              <w:bottom w:val="single" w:sz="4" w:space="0" w:color="auto"/>
              <w:right w:val="single" w:sz="4" w:space="0" w:color="auto"/>
            </w:tcBorders>
            <w:shd w:val="clear" w:color="auto" w:fill="auto"/>
            <w:vAlign w:val="center"/>
            <w:hideMark/>
          </w:tcPr>
          <w:p w14:paraId="52337424" w14:textId="77777777" w:rsidR="004947A7" w:rsidRPr="004947A7" w:rsidRDefault="004947A7" w:rsidP="004947A7">
            <w:pPr>
              <w:spacing w:after="0" w:line="240" w:lineRule="auto"/>
              <w:jc w:val="center"/>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xml:space="preserve">              758 714,00 </w:t>
            </w:r>
          </w:p>
        </w:tc>
        <w:tc>
          <w:tcPr>
            <w:tcW w:w="1560" w:type="dxa"/>
            <w:tcBorders>
              <w:top w:val="nil"/>
              <w:left w:val="nil"/>
              <w:bottom w:val="single" w:sz="4" w:space="0" w:color="auto"/>
              <w:right w:val="single" w:sz="4" w:space="0" w:color="auto"/>
            </w:tcBorders>
            <w:shd w:val="clear" w:color="auto" w:fill="auto"/>
            <w:vAlign w:val="center"/>
            <w:hideMark/>
          </w:tcPr>
          <w:p w14:paraId="1AFB671E" w14:textId="77777777" w:rsidR="004947A7" w:rsidRPr="004947A7" w:rsidRDefault="004947A7" w:rsidP="004947A7">
            <w:pPr>
              <w:spacing w:after="0" w:line="240" w:lineRule="auto"/>
              <w:jc w:val="center"/>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w:t>
            </w:r>
          </w:p>
        </w:tc>
        <w:tc>
          <w:tcPr>
            <w:tcW w:w="1560" w:type="dxa"/>
            <w:tcBorders>
              <w:top w:val="nil"/>
              <w:left w:val="nil"/>
              <w:bottom w:val="single" w:sz="4" w:space="0" w:color="auto"/>
              <w:right w:val="single" w:sz="4" w:space="0" w:color="auto"/>
            </w:tcBorders>
            <w:shd w:val="clear" w:color="auto" w:fill="auto"/>
            <w:vAlign w:val="center"/>
            <w:hideMark/>
          </w:tcPr>
          <w:p w14:paraId="39AF9BCD" w14:textId="77777777" w:rsidR="004947A7" w:rsidRPr="004947A7" w:rsidRDefault="004947A7" w:rsidP="004947A7">
            <w:pPr>
              <w:spacing w:after="0" w:line="240" w:lineRule="auto"/>
              <w:jc w:val="center"/>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w:t>
            </w:r>
          </w:p>
        </w:tc>
        <w:tc>
          <w:tcPr>
            <w:tcW w:w="1560" w:type="dxa"/>
            <w:tcBorders>
              <w:top w:val="nil"/>
              <w:left w:val="nil"/>
              <w:bottom w:val="single" w:sz="4" w:space="0" w:color="auto"/>
              <w:right w:val="single" w:sz="4" w:space="0" w:color="auto"/>
            </w:tcBorders>
            <w:shd w:val="clear" w:color="auto" w:fill="auto"/>
            <w:vAlign w:val="center"/>
            <w:hideMark/>
          </w:tcPr>
          <w:p w14:paraId="20F8E044" w14:textId="77777777" w:rsidR="004947A7" w:rsidRPr="004947A7" w:rsidRDefault="004947A7" w:rsidP="004947A7">
            <w:pPr>
              <w:spacing w:after="0" w:line="240" w:lineRule="auto"/>
              <w:jc w:val="center"/>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w:t>
            </w:r>
          </w:p>
        </w:tc>
        <w:tc>
          <w:tcPr>
            <w:tcW w:w="1560" w:type="dxa"/>
            <w:tcBorders>
              <w:top w:val="nil"/>
              <w:left w:val="nil"/>
              <w:bottom w:val="single" w:sz="4" w:space="0" w:color="auto"/>
              <w:right w:val="single" w:sz="4" w:space="0" w:color="auto"/>
            </w:tcBorders>
            <w:shd w:val="clear" w:color="auto" w:fill="auto"/>
            <w:vAlign w:val="center"/>
            <w:hideMark/>
          </w:tcPr>
          <w:p w14:paraId="06C04D8C" w14:textId="77777777" w:rsidR="004947A7" w:rsidRPr="004947A7" w:rsidRDefault="004947A7" w:rsidP="004947A7">
            <w:pPr>
              <w:spacing w:after="0" w:line="240" w:lineRule="auto"/>
              <w:jc w:val="center"/>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xml:space="preserve">              758 714,00 </w:t>
            </w:r>
          </w:p>
        </w:tc>
        <w:tc>
          <w:tcPr>
            <w:tcW w:w="1560" w:type="dxa"/>
            <w:tcBorders>
              <w:top w:val="nil"/>
              <w:left w:val="nil"/>
              <w:bottom w:val="single" w:sz="4" w:space="0" w:color="auto"/>
              <w:right w:val="single" w:sz="4" w:space="0" w:color="auto"/>
            </w:tcBorders>
            <w:shd w:val="clear" w:color="auto" w:fill="auto"/>
            <w:vAlign w:val="center"/>
            <w:hideMark/>
          </w:tcPr>
          <w:p w14:paraId="1A6BBA38" w14:textId="77777777" w:rsidR="004947A7" w:rsidRPr="004947A7" w:rsidRDefault="004947A7" w:rsidP="004947A7">
            <w:pPr>
              <w:spacing w:after="0" w:line="240" w:lineRule="auto"/>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w:t>
            </w:r>
          </w:p>
        </w:tc>
        <w:tc>
          <w:tcPr>
            <w:tcW w:w="1562" w:type="dxa"/>
            <w:vMerge/>
            <w:tcBorders>
              <w:top w:val="nil"/>
              <w:left w:val="single" w:sz="4" w:space="0" w:color="auto"/>
              <w:bottom w:val="single" w:sz="4" w:space="0" w:color="000000"/>
              <w:right w:val="single" w:sz="4" w:space="0" w:color="auto"/>
            </w:tcBorders>
            <w:vAlign w:val="center"/>
            <w:hideMark/>
          </w:tcPr>
          <w:p w14:paraId="31D3BF53" w14:textId="77777777" w:rsidR="004947A7" w:rsidRPr="004947A7" w:rsidRDefault="004947A7" w:rsidP="004947A7">
            <w:pPr>
              <w:spacing w:after="0" w:line="240" w:lineRule="auto"/>
              <w:rPr>
                <w:rFonts w:ascii="Times New Roman" w:eastAsia="Times New Roman" w:hAnsi="Times New Roman" w:cs="Times New Roman"/>
                <w:color w:val="000000"/>
                <w:sz w:val="16"/>
                <w:szCs w:val="16"/>
              </w:rPr>
            </w:pPr>
          </w:p>
        </w:tc>
      </w:tr>
      <w:tr w:rsidR="004947A7" w:rsidRPr="004947A7" w14:paraId="6706928A" w14:textId="77777777" w:rsidTr="004947A7">
        <w:trPr>
          <w:gridAfter w:val="1"/>
          <w:wAfter w:w="276" w:type="dxa"/>
          <w:trHeight w:val="53"/>
        </w:trPr>
        <w:tc>
          <w:tcPr>
            <w:tcW w:w="752" w:type="dxa"/>
            <w:gridSpan w:val="3"/>
            <w:tcBorders>
              <w:top w:val="nil"/>
              <w:left w:val="single" w:sz="4" w:space="0" w:color="auto"/>
              <w:bottom w:val="single" w:sz="4" w:space="0" w:color="auto"/>
              <w:right w:val="single" w:sz="4" w:space="0" w:color="auto"/>
            </w:tcBorders>
            <w:shd w:val="clear" w:color="auto" w:fill="auto"/>
            <w:vAlign w:val="center"/>
            <w:hideMark/>
          </w:tcPr>
          <w:p w14:paraId="2803A361" w14:textId="77777777" w:rsidR="004947A7" w:rsidRPr="004947A7" w:rsidRDefault="004947A7" w:rsidP="004947A7">
            <w:pPr>
              <w:spacing w:after="0" w:line="240" w:lineRule="auto"/>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w:t>
            </w:r>
          </w:p>
        </w:tc>
        <w:tc>
          <w:tcPr>
            <w:tcW w:w="2362" w:type="dxa"/>
            <w:tcBorders>
              <w:top w:val="nil"/>
              <w:left w:val="nil"/>
              <w:bottom w:val="single" w:sz="4" w:space="0" w:color="auto"/>
              <w:right w:val="single" w:sz="4" w:space="0" w:color="auto"/>
            </w:tcBorders>
            <w:shd w:val="clear" w:color="auto" w:fill="auto"/>
            <w:vAlign w:val="center"/>
            <w:hideMark/>
          </w:tcPr>
          <w:p w14:paraId="2E9F86E6" w14:textId="77777777" w:rsidR="004947A7" w:rsidRPr="004947A7" w:rsidRDefault="004947A7" w:rsidP="004947A7">
            <w:pPr>
              <w:spacing w:after="0" w:line="240" w:lineRule="auto"/>
              <w:jc w:val="right"/>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2026</w:t>
            </w:r>
          </w:p>
        </w:tc>
        <w:tc>
          <w:tcPr>
            <w:tcW w:w="1560" w:type="dxa"/>
            <w:tcBorders>
              <w:top w:val="nil"/>
              <w:left w:val="nil"/>
              <w:bottom w:val="single" w:sz="4" w:space="0" w:color="auto"/>
              <w:right w:val="single" w:sz="4" w:space="0" w:color="auto"/>
            </w:tcBorders>
            <w:shd w:val="clear" w:color="auto" w:fill="auto"/>
            <w:vAlign w:val="center"/>
            <w:hideMark/>
          </w:tcPr>
          <w:p w14:paraId="3906E40C" w14:textId="77777777" w:rsidR="004947A7" w:rsidRPr="004947A7" w:rsidRDefault="004947A7" w:rsidP="004947A7">
            <w:pPr>
              <w:spacing w:after="0" w:line="240" w:lineRule="auto"/>
              <w:jc w:val="center"/>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xml:space="preserve">              789 063,00 </w:t>
            </w:r>
          </w:p>
        </w:tc>
        <w:tc>
          <w:tcPr>
            <w:tcW w:w="1560" w:type="dxa"/>
            <w:tcBorders>
              <w:top w:val="nil"/>
              <w:left w:val="nil"/>
              <w:bottom w:val="single" w:sz="4" w:space="0" w:color="auto"/>
              <w:right w:val="single" w:sz="4" w:space="0" w:color="auto"/>
            </w:tcBorders>
            <w:shd w:val="clear" w:color="auto" w:fill="auto"/>
            <w:vAlign w:val="center"/>
            <w:hideMark/>
          </w:tcPr>
          <w:p w14:paraId="58676691" w14:textId="77777777" w:rsidR="004947A7" w:rsidRPr="004947A7" w:rsidRDefault="004947A7" w:rsidP="004947A7">
            <w:pPr>
              <w:spacing w:after="0" w:line="240" w:lineRule="auto"/>
              <w:jc w:val="center"/>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w:t>
            </w:r>
          </w:p>
        </w:tc>
        <w:tc>
          <w:tcPr>
            <w:tcW w:w="1560" w:type="dxa"/>
            <w:tcBorders>
              <w:top w:val="nil"/>
              <w:left w:val="nil"/>
              <w:bottom w:val="single" w:sz="4" w:space="0" w:color="auto"/>
              <w:right w:val="single" w:sz="4" w:space="0" w:color="auto"/>
            </w:tcBorders>
            <w:shd w:val="clear" w:color="auto" w:fill="auto"/>
            <w:vAlign w:val="center"/>
            <w:hideMark/>
          </w:tcPr>
          <w:p w14:paraId="11D6AA16" w14:textId="77777777" w:rsidR="004947A7" w:rsidRPr="004947A7" w:rsidRDefault="004947A7" w:rsidP="004947A7">
            <w:pPr>
              <w:spacing w:after="0" w:line="240" w:lineRule="auto"/>
              <w:jc w:val="center"/>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w:t>
            </w:r>
          </w:p>
        </w:tc>
        <w:tc>
          <w:tcPr>
            <w:tcW w:w="1560" w:type="dxa"/>
            <w:tcBorders>
              <w:top w:val="nil"/>
              <w:left w:val="nil"/>
              <w:bottom w:val="single" w:sz="4" w:space="0" w:color="auto"/>
              <w:right w:val="single" w:sz="4" w:space="0" w:color="auto"/>
            </w:tcBorders>
            <w:shd w:val="clear" w:color="auto" w:fill="auto"/>
            <w:vAlign w:val="center"/>
            <w:hideMark/>
          </w:tcPr>
          <w:p w14:paraId="7347C68F" w14:textId="77777777" w:rsidR="004947A7" w:rsidRPr="004947A7" w:rsidRDefault="004947A7" w:rsidP="004947A7">
            <w:pPr>
              <w:spacing w:after="0" w:line="240" w:lineRule="auto"/>
              <w:jc w:val="center"/>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w:t>
            </w:r>
          </w:p>
        </w:tc>
        <w:tc>
          <w:tcPr>
            <w:tcW w:w="1560" w:type="dxa"/>
            <w:tcBorders>
              <w:top w:val="nil"/>
              <w:left w:val="nil"/>
              <w:bottom w:val="single" w:sz="4" w:space="0" w:color="auto"/>
              <w:right w:val="single" w:sz="4" w:space="0" w:color="auto"/>
            </w:tcBorders>
            <w:shd w:val="clear" w:color="auto" w:fill="auto"/>
            <w:vAlign w:val="center"/>
            <w:hideMark/>
          </w:tcPr>
          <w:p w14:paraId="23996179" w14:textId="77777777" w:rsidR="004947A7" w:rsidRPr="004947A7" w:rsidRDefault="004947A7" w:rsidP="004947A7">
            <w:pPr>
              <w:spacing w:after="0" w:line="240" w:lineRule="auto"/>
              <w:jc w:val="center"/>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xml:space="preserve">              789 063,00 </w:t>
            </w:r>
          </w:p>
        </w:tc>
        <w:tc>
          <w:tcPr>
            <w:tcW w:w="1560" w:type="dxa"/>
            <w:tcBorders>
              <w:top w:val="nil"/>
              <w:left w:val="nil"/>
              <w:bottom w:val="single" w:sz="4" w:space="0" w:color="auto"/>
              <w:right w:val="single" w:sz="4" w:space="0" w:color="auto"/>
            </w:tcBorders>
            <w:shd w:val="clear" w:color="auto" w:fill="auto"/>
            <w:vAlign w:val="center"/>
            <w:hideMark/>
          </w:tcPr>
          <w:p w14:paraId="4E3D2CCF" w14:textId="77777777" w:rsidR="004947A7" w:rsidRPr="004947A7" w:rsidRDefault="004947A7" w:rsidP="004947A7">
            <w:pPr>
              <w:spacing w:after="0" w:line="240" w:lineRule="auto"/>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w:t>
            </w:r>
          </w:p>
        </w:tc>
        <w:tc>
          <w:tcPr>
            <w:tcW w:w="1562" w:type="dxa"/>
            <w:vMerge/>
            <w:tcBorders>
              <w:top w:val="nil"/>
              <w:left w:val="single" w:sz="4" w:space="0" w:color="auto"/>
              <w:bottom w:val="single" w:sz="4" w:space="0" w:color="000000"/>
              <w:right w:val="single" w:sz="4" w:space="0" w:color="auto"/>
            </w:tcBorders>
            <w:vAlign w:val="center"/>
            <w:hideMark/>
          </w:tcPr>
          <w:p w14:paraId="1BECD07A" w14:textId="77777777" w:rsidR="004947A7" w:rsidRPr="004947A7" w:rsidRDefault="004947A7" w:rsidP="004947A7">
            <w:pPr>
              <w:spacing w:after="0" w:line="240" w:lineRule="auto"/>
              <w:rPr>
                <w:rFonts w:ascii="Times New Roman" w:eastAsia="Times New Roman" w:hAnsi="Times New Roman" w:cs="Times New Roman"/>
                <w:color w:val="000000"/>
                <w:sz w:val="16"/>
                <w:szCs w:val="16"/>
              </w:rPr>
            </w:pPr>
          </w:p>
        </w:tc>
      </w:tr>
      <w:tr w:rsidR="004947A7" w:rsidRPr="004947A7" w14:paraId="0C14FF7C" w14:textId="77777777" w:rsidTr="004947A7">
        <w:trPr>
          <w:gridAfter w:val="1"/>
          <w:wAfter w:w="276" w:type="dxa"/>
          <w:trHeight w:val="53"/>
        </w:trPr>
        <w:tc>
          <w:tcPr>
            <w:tcW w:w="752" w:type="dxa"/>
            <w:gridSpan w:val="3"/>
            <w:tcBorders>
              <w:top w:val="nil"/>
              <w:left w:val="single" w:sz="4" w:space="0" w:color="auto"/>
              <w:bottom w:val="single" w:sz="4" w:space="0" w:color="auto"/>
              <w:right w:val="single" w:sz="4" w:space="0" w:color="auto"/>
            </w:tcBorders>
            <w:shd w:val="clear" w:color="auto" w:fill="auto"/>
            <w:vAlign w:val="center"/>
            <w:hideMark/>
          </w:tcPr>
          <w:p w14:paraId="02309725" w14:textId="77777777" w:rsidR="004947A7" w:rsidRPr="004947A7" w:rsidRDefault="004947A7" w:rsidP="004947A7">
            <w:pPr>
              <w:spacing w:after="0" w:line="240" w:lineRule="auto"/>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w:t>
            </w:r>
          </w:p>
        </w:tc>
        <w:tc>
          <w:tcPr>
            <w:tcW w:w="2362" w:type="dxa"/>
            <w:tcBorders>
              <w:top w:val="nil"/>
              <w:left w:val="nil"/>
              <w:bottom w:val="single" w:sz="4" w:space="0" w:color="auto"/>
              <w:right w:val="single" w:sz="4" w:space="0" w:color="auto"/>
            </w:tcBorders>
            <w:shd w:val="clear" w:color="auto" w:fill="auto"/>
            <w:vAlign w:val="center"/>
            <w:hideMark/>
          </w:tcPr>
          <w:p w14:paraId="1D232635" w14:textId="77777777" w:rsidR="004947A7" w:rsidRPr="004947A7" w:rsidRDefault="004947A7" w:rsidP="004947A7">
            <w:pPr>
              <w:spacing w:after="0" w:line="240" w:lineRule="auto"/>
              <w:jc w:val="right"/>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2027</w:t>
            </w:r>
          </w:p>
        </w:tc>
        <w:tc>
          <w:tcPr>
            <w:tcW w:w="1560" w:type="dxa"/>
            <w:tcBorders>
              <w:top w:val="nil"/>
              <w:left w:val="nil"/>
              <w:bottom w:val="single" w:sz="4" w:space="0" w:color="auto"/>
              <w:right w:val="single" w:sz="4" w:space="0" w:color="auto"/>
            </w:tcBorders>
            <w:shd w:val="clear" w:color="auto" w:fill="auto"/>
            <w:vAlign w:val="center"/>
            <w:hideMark/>
          </w:tcPr>
          <w:p w14:paraId="687D88D5" w14:textId="77777777" w:rsidR="004947A7" w:rsidRPr="004947A7" w:rsidRDefault="004947A7" w:rsidP="004947A7">
            <w:pPr>
              <w:spacing w:after="0" w:line="240" w:lineRule="auto"/>
              <w:jc w:val="center"/>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xml:space="preserve">              789 063,00 </w:t>
            </w:r>
          </w:p>
        </w:tc>
        <w:tc>
          <w:tcPr>
            <w:tcW w:w="1560" w:type="dxa"/>
            <w:tcBorders>
              <w:top w:val="nil"/>
              <w:left w:val="nil"/>
              <w:bottom w:val="single" w:sz="4" w:space="0" w:color="auto"/>
              <w:right w:val="single" w:sz="4" w:space="0" w:color="auto"/>
            </w:tcBorders>
            <w:shd w:val="clear" w:color="auto" w:fill="auto"/>
            <w:vAlign w:val="center"/>
            <w:hideMark/>
          </w:tcPr>
          <w:p w14:paraId="32F75275" w14:textId="77777777" w:rsidR="004947A7" w:rsidRPr="004947A7" w:rsidRDefault="004947A7" w:rsidP="004947A7">
            <w:pPr>
              <w:spacing w:after="0" w:line="240" w:lineRule="auto"/>
              <w:jc w:val="center"/>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w:t>
            </w:r>
          </w:p>
        </w:tc>
        <w:tc>
          <w:tcPr>
            <w:tcW w:w="1560" w:type="dxa"/>
            <w:tcBorders>
              <w:top w:val="nil"/>
              <w:left w:val="nil"/>
              <w:bottom w:val="single" w:sz="4" w:space="0" w:color="auto"/>
              <w:right w:val="single" w:sz="4" w:space="0" w:color="auto"/>
            </w:tcBorders>
            <w:shd w:val="clear" w:color="auto" w:fill="auto"/>
            <w:vAlign w:val="center"/>
            <w:hideMark/>
          </w:tcPr>
          <w:p w14:paraId="55232EBD" w14:textId="77777777" w:rsidR="004947A7" w:rsidRPr="004947A7" w:rsidRDefault="004947A7" w:rsidP="004947A7">
            <w:pPr>
              <w:spacing w:after="0" w:line="240" w:lineRule="auto"/>
              <w:jc w:val="center"/>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w:t>
            </w:r>
          </w:p>
        </w:tc>
        <w:tc>
          <w:tcPr>
            <w:tcW w:w="1560" w:type="dxa"/>
            <w:tcBorders>
              <w:top w:val="nil"/>
              <w:left w:val="nil"/>
              <w:bottom w:val="single" w:sz="4" w:space="0" w:color="auto"/>
              <w:right w:val="single" w:sz="4" w:space="0" w:color="auto"/>
            </w:tcBorders>
            <w:shd w:val="clear" w:color="auto" w:fill="auto"/>
            <w:vAlign w:val="center"/>
            <w:hideMark/>
          </w:tcPr>
          <w:p w14:paraId="41C4F981" w14:textId="77777777" w:rsidR="004947A7" w:rsidRPr="004947A7" w:rsidRDefault="004947A7" w:rsidP="004947A7">
            <w:pPr>
              <w:spacing w:after="0" w:line="240" w:lineRule="auto"/>
              <w:jc w:val="center"/>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w:t>
            </w:r>
          </w:p>
        </w:tc>
        <w:tc>
          <w:tcPr>
            <w:tcW w:w="1560" w:type="dxa"/>
            <w:tcBorders>
              <w:top w:val="nil"/>
              <w:left w:val="nil"/>
              <w:bottom w:val="single" w:sz="4" w:space="0" w:color="auto"/>
              <w:right w:val="single" w:sz="4" w:space="0" w:color="auto"/>
            </w:tcBorders>
            <w:shd w:val="clear" w:color="auto" w:fill="auto"/>
            <w:vAlign w:val="center"/>
            <w:hideMark/>
          </w:tcPr>
          <w:p w14:paraId="3CA49278" w14:textId="77777777" w:rsidR="004947A7" w:rsidRPr="004947A7" w:rsidRDefault="004947A7" w:rsidP="004947A7">
            <w:pPr>
              <w:spacing w:after="0" w:line="240" w:lineRule="auto"/>
              <w:jc w:val="center"/>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xml:space="preserve">              789 063,00 </w:t>
            </w:r>
          </w:p>
        </w:tc>
        <w:tc>
          <w:tcPr>
            <w:tcW w:w="1560" w:type="dxa"/>
            <w:tcBorders>
              <w:top w:val="nil"/>
              <w:left w:val="nil"/>
              <w:bottom w:val="single" w:sz="4" w:space="0" w:color="auto"/>
              <w:right w:val="single" w:sz="4" w:space="0" w:color="auto"/>
            </w:tcBorders>
            <w:shd w:val="clear" w:color="auto" w:fill="auto"/>
            <w:vAlign w:val="center"/>
            <w:hideMark/>
          </w:tcPr>
          <w:p w14:paraId="1093DFD0" w14:textId="77777777" w:rsidR="004947A7" w:rsidRPr="004947A7" w:rsidRDefault="004947A7" w:rsidP="004947A7">
            <w:pPr>
              <w:spacing w:after="0" w:line="240" w:lineRule="auto"/>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w:t>
            </w:r>
          </w:p>
        </w:tc>
        <w:tc>
          <w:tcPr>
            <w:tcW w:w="1562" w:type="dxa"/>
            <w:vMerge/>
            <w:tcBorders>
              <w:top w:val="nil"/>
              <w:left w:val="single" w:sz="4" w:space="0" w:color="auto"/>
              <w:bottom w:val="single" w:sz="4" w:space="0" w:color="000000"/>
              <w:right w:val="single" w:sz="4" w:space="0" w:color="auto"/>
            </w:tcBorders>
            <w:vAlign w:val="center"/>
            <w:hideMark/>
          </w:tcPr>
          <w:p w14:paraId="13FDD65A" w14:textId="77777777" w:rsidR="004947A7" w:rsidRPr="004947A7" w:rsidRDefault="004947A7" w:rsidP="004947A7">
            <w:pPr>
              <w:spacing w:after="0" w:line="240" w:lineRule="auto"/>
              <w:rPr>
                <w:rFonts w:ascii="Times New Roman" w:eastAsia="Times New Roman" w:hAnsi="Times New Roman" w:cs="Times New Roman"/>
                <w:color w:val="000000"/>
                <w:sz w:val="16"/>
                <w:szCs w:val="16"/>
              </w:rPr>
            </w:pPr>
          </w:p>
        </w:tc>
      </w:tr>
      <w:tr w:rsidR="004947A7" w:rsidRPr="004947A7" w14:paraId="6CC20F4D" w14:textId="77777777" w:rsidTr="004947A7">
        <w:trPr>
          <w:gridAfter w:val="1"/>
          <w:wAfter w:w="276" w:type="dxa"/>
          <w:trHeight w:val="53"/>
        </w:trPr>
        <w:tc>
          <w:tcPr>
            <w:tcW w:w="752" w:type="dxa"/>
            <w:gridSpan w:val="3"/>
            <w:tcBorders>
              <w:top w:val="nil"/>
              <w:left w:val="single" w:sz="4" w:space="0" w:color="auto"/>
              <w:bottom w:val="single" w:sz="4" w:space="0" w:color="auto"/>
              <w:right w:val="single" w:sz="4" w:space="0" w:color="auto"/>
            </w:tcBorders>
            <w:shd w:val="clear" w:color="auto" w:fill="auto"/>
            <w:vAlign w:val="center"/>
            <w:hideMark/>
          </w:tcPr>
          <w:p w14:paraId="1C99E1C9" w14:textId="77777777" w:rsidR="004947A7" w:rsidRPr="004947A7" w:rsidRDefault="004947A7" w:rsidP="004947A7">
            <w:pPr>
              <w:spacing w:after="0" w:line="240" w:lineRule="auto"/>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w:t>
            </w:r>
          </w:p>
        </w:tc>
        <w:tc>
          <w:tcPr>
            <w:tcW w:w="2362" w:type="dxa"/>
            <w:tcBorders>
              <w:top w:val="nil"/>
              <w:left w:val="nil"/>
              <w:bottom w:val="single" w:sz="4" w:space="0" w:color="auto"/>
              <w:right w:val="single" w:sz="4" w:space="0" w:color="auto"/>
            </w:tcBorders>
            <w:shd w:val="clear" w:color="auto" w:fill="auto"/>
            <w:vAlign w:val="center"/>
            <w:hideMark/>
          </w:tcPr>
          <w:p w14:paraId="5677962A" w14:textId="77777777" w:rsidR="004947A7" w:rsidRPr="004947A7" w:rsidRDefault="004947A7" w:rsidP="004947A7">
            <w:pPr>
              <w:spacing w:after="0" w:line="240" w:lineRule="auto"/>
              <w:jc w:val="right"/>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2028</w:t>
            </w:r>
          </w:p>
        </w:tc>
        <w:tc>
          <w:tcPr>
            <w:tcW w:w="1560" w:type="dxa"/>
            <w:tcBorders>
              <w:top w:val="nil"/>
              <w:left w:val="nil"/>
              <w:bottom w:val="single" w:sz="4" w:space="0" w:color="auto"/>
              <w:right w:val="single" w:sz="4" w:space="0" w:color="auto"/>
            </w:tcBorders>
            <w:shd w:val="clear" w:color="auto" w:fill="auto"/>
            <w:vAlign w:val="center"/>
            <w:hideMark/>
          </w:tcPr>
          <w:p w14:paraId="44C8A14C" w14:textId="77777777" w:rsidR="004947A7" w:rsidRPr="004947A7" w:rsidRDefault="004947A7" w:rsidP="004947A7">
            <w:pPr>
              <w:spacing w:after="0" w:line="240" w:lineRule="auto"/>
              <w:jc w:val="center"/>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xml:space="preserve">              789 063,00 </w:t>
            </w:r>
          </w:p>
        </w:tc>
        <w:tc>
          <w:tcPr>
            <w:tcW w:w="1560" w:type="dxa"/>
            <w:tcBorders>
              <w:top w:val="nil"/>
              <w:left w:val="nil"/>
              <w:bottom w:val="single" w:sz="4" w:space="0" w:color="auto"/>
              <w:right w:val="single" w:sz="4" w:space="0" w:color="auto"/>
            </w:tcBorders>
            <w:shd w:val="clear" w:color="auto" w:fill="auto"/>
            <w:vAlign w:val="center"/>
            <w:hideMark/>
          </w:tcPr>
          <w:p w14:paraId="5FE0CADB" w14:textId="77777777" w:rsidR="004947A7" w:rsidRPr="004947A7" w:rsidRDefault="004947A7" w:rsidP="004947A7">
            <w:pPr>
              <w:spacing w:after="0" w:line="240" w:lineRule="auto"/>
              <w:jc w:val="center"/>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w:t>
            </w:r>
          </w:p>
        </w:tc>
        <w:tc>
          <w:tcPr>
            <w:tcW w:w="1560" w:type="dxa"/>
            <w:tcBorders>
              <w:top w:val="nil"/>
              <w:left w:val="nil"/>
              <w:bottom w:val="single" w:sz="4" w:space="0" w:color="auto"/>
              <w:right w:val="single" w:sz="4" w:space="0" w:color="auto"/>
            </w:tcBorders>
            <w:shd w:val="clear" w:color="auto" w:fill="auto"/>
            <w:vAlign w:val="center"/>
            <w:hideMark/>
          </w:tcPr>
          <w:p w14:paraId="4DD32320" w14:textId="77777777" w:rsidR="004947A7" w:rsidRPr="004947A7" w:rsidRDefault="004947A7" w:rsidP="004947A7">
            <w:pPr>
              <w:spacing w:after="0" w:line="240" w:lineRule="auto"/>
              <w:jc w:val="center"/>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w:t>
            </w:r>
          </w:p>
        </w:tc>
        <w:tc>
          <w:tcPr>
            <w:tcW w:w="1560" w:type="dxa"/>
            <w:tcBorders>
              <w:top w:val="nil"/>
              <w:left w:val="nil"/>
              <w:bottom w:val="single" w:sz="4" w:space="0" w:color="auto"/>
              <w:right w:val="single" w:sz="4" w:space="0" w:color="auto"/>
            </w:tcBorders>
            <w:shd w:val="clear" w:color="auto" w:fill="auto"/>
            <w:vAlign w:val="center"/>
            <w:hideMark/>
          </w:tcPr>
          <w:p w14:paraId="37F76E39" w14:textId="77777777" w:rsidR="004947A7" w:rsidRPr="004947A7" w:rsidRDefault="004947A7" w:rsidP="004947A7">
            <w:pPr>
              <w:spacing w:after="0" w:line="240" w:lineRule="auto"/>
              <w:jc w:val="center"/>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w:t>
            </w:r>
          </w:p>
        </w:tc>
        <w:tc>
          <w:tcPr>
            <w:tcW w:w="1560" w:type="dxa"/>
            <w:tcBorders>
              <w:top w:val="nil"/>
              <w:left w:val="nil"/>
              <w:bottom w:val="single" w:sz="4" w:space="0" w:color="auto"/>
              <w:right w:val="single" w:sz="4" w:space="0" w:color="auto"/>
            </w:tcBorders>
            <w:shd w:val="clear" w:color="auto" w:fill="auto"/>
            <w:vAlign w:val="center"/>
            <w:hideMark/>
          </w:tcPr>
          <w:p w14:paraId="2A4C5441" w14:textId="77777777" w:rsidR="004947A7" w:rsidRPr="004947A7" w:rsidRDefault="004947A7" w:rsidP="004947A7">
            <w:pPr>
              <w:spacing w:after="0" w:line="240" w:lineRule="auto"/>
              <w:jc w:val="center"/>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xml:space="preserve">              789 063,00 </w:t>
            </w:r>
          </w:p>
        </w:tc>
        <w:tc>
          <w:tcPr>
            <w:tcW w:w="1560" w:type="dxa"/>
            <w:tcBorders>
              <w:top w:val="nil"/>
              <w:left w:val="nil"/>
              <w:bottom w:val="single" w:sz="4" w:space="0" w:color="auto"/>
              <w:right w:val="single" w:sz="4" w:space="0" w:color="auto"/>
            </w:tcBorders>
            <w:shd w:val="clear" w:color="auto" w:fill="auto"/>
            <w:vAlign w:val="center"/>
            <w:hideMark/>
          </w:tcPr>
          <w:p w14:paraId="4D490965" w14:textId="77777777" w:rsidR="004947A7" w:rsidRPr="004947A7" w:rsidRDefault="004947A7" w:rsidP="004947A7">
            <w:pPr>
              <w:spacing w:after="0" w:line="240" w:lineRule="auto"/>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w:t>
            </w:r>
          </w:p>
        </w:tc>
        <w:tc>
          <w:tcPr>
            <w:tcW w:w="1562" w:type="dxa"/>
            <w:vMerge/>
            <w:tcBorders>
              <w:top w:val="nil"/>
              <w:left w:val="single" w:sz="4" w:space="0" w:color="auto"/>
              <w:bottom w:val="single" w:sz="4" w:space="0" w:color="000000"/>
              <w:right w:val="single" w:sz="4" w:space="0" w:color="auto"/>
            </w:tcBorders>
            <w:vAlign w:val="center"/>
            <w:hideMark/>
          </w:tcPr>
          <w:p w14:paraId="05FA41FC" w14:textId="77777777" w:rsidR="004947A7" w:rsidRPr="004947A7" w:rsidRDefault="004947A7" w:rsidP="004947A7">
            <w:pPr>
              <w:spacing w:after="0" w:line="240" w:lineRule="auto"/>
              <w:rPr>
                <w:rFonts w:ascii="Times New Roman" w:eastAsia="Times New Roman" w:hAnsi="Times New Roman" w:cs="Times New Roman"/>
                <w:color w:val="000000"/>
                <w:sz w:val="16"/>
                <w:szCs w:val="16"/>
              </w:rPr>
            </w:pPr>
          </w:p>
        </w:tc>
      </w:tr>
      <w:tr w:rsidR="004947A7" w:rsidRPr="004947A7" w14:paraId="17B07EA9" w14:textId="77777777" w:rsidTr="004947A7">
        <w:trPr>
          <w:gridAfter w:val="1"/>
          <w:wAfter w:w="276" w:type="dxa"/>
          <w:trHeight w:val="53"/>
        </w:trPr>
        <w:tc>
          <w:tcPr>
            <w:tcW w:w="752" w:type="dxa"/>
            <w:gridSpan w:val="3"/>
            <w:tcBorders>
              <w:top w:val="nil"/>
              <w:left w:val="single" w:sz="4" w:space="0" w:color="auto"/>
              <w:bottom w:val="single" w:sz="4" w:space="0" w:color="auto"/>
              <w:right w:val="single" w:sz="4" w:space="0" w:color="auto"/>
            </w:tcBorders>
            <w:shd w:val="clear" w:color="auto" w:fill="auto"/>
            <w:vAlign w:val="center"/>
            <w:hideMark/>
          </w:tcPr>
          <w:p w14:paraId="6BD1E3FF" w14:textId="77777777" w:rsidR="004947A7" w:rsidRPr="004947A7" w:rsidRDefault="004947A7" w:rsidP="004947A7">
            <w:pPr>
              <w:spacing w:after="0" w:line="240" w:lineRule="auto"/>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w:t>
            </w:r>
          </w:p>
        </w:tc>
        <w:tc>
          <w:tcPr>
            <w:tcW w:w="2362" w:type="dxa"/>
            <w:tcBorders>
              <w:top w:val="nil"/>
              <w:left w:val="nil"/>
              <w:bottom w:val="single" w:sz="4" w:space="0" w:color="auto"/>
              <w:right w:val="single" w:sz="4" w:space="0" w:color="auto"/>
            </w:tcBorders>
            <w:shd w:val="clear" w:color="auto" w:fill="auto"/>
            <w:vAlign w:val="center"/>
            <w:hideMark/>
          </w:tcPr>
          <w:p w14:paraId="6E24A48C" w14:textId="77777777" w:rsidR="004947A7" w:rsidRPr="004947A7" w:rsidRDefault="004947A7" w:rsidP="004947A7">
            <w:pPr>
              <w:spacing w:after="0" w:line="240" w:lineRule="auto"/>
              <w:jc w:val="right"/>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2029</w:t>
            </w:r>
          </w:p>
        </w:tc>
        <w:tc>
          <w:tcPr>
            <w:tcW w:w="1560" w:type="dxa"/>
            <w:tcBorders>
              <w:top w:val="nil"/>
              <w:left w:val="nil"/>
              <w:bottom w:val="single" w:sz="4" w:space="0" w:color="auto"/>
              <w:right w:val="single" w:sz="4" w:space="0" w:color="auto"/>
            </w:tcBorders>
            <w:shd w:val="clear" w:color="auto" w:fill="auto"/>
            <w:vAlign w:val="center"/>
            <w:hideMark/>
          </w:tcPr>
          <w:p w14:paraId="0EC972E4" w14:textId="77777777" w:rsidR="004947A7" w:rsidRPr="004947A7" w:rsidRDefault="004947A7" w:rsidP="004947A7">
            <w:pPr>
              <w:spacing w:after="0" w:line="240" w:lineRule="auto"/>
              <w:jc w:val="center"/>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xml:space="preserve">              789 063,00 </w:t>
            </w:r>
          </w:p>
        </w:tc>
        <w:tc>
          <w:tcPr>
            <w:tcW w:w="1560" w:type="dxa"/>
            <w:tcBorders>
              <w:top w:val="nil"/>
              <w:left w:val="nil"/>
              <w:bottom w:val="single" w:sz="4" w:space="0" w:color="auto"/>
              <w:right w:val="single" w:sz="4" w:space="0" w:color="auto"/>
            </w:tcBorders>
            <w:shd w:val="clear" w:color="auto" w:fill="auto"/>
            <w:vAlign w:val="center"/>
            <w:hideMark/>
          </w:tcPr>
          <w:p w14:paraId="61495B2F" w14:textId="77777777" w:rsidR="004947A7" w:rsidRPr="004947A7" w:rsidRDefault="004947A7" w:rsidP="004947A7">
            <w:pPr>
              <w:spacing w:after="0" w:line="240" w:lineRule="auto"/>
              <w:jc w:val="center"/>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w:t>
            </w:r>
          </w:p>
        </w:tc>
        <w:tc>
          <w:tcPr>
            <w:tcW w:w="1560" w:type="dxa"/>
            <w:tcBorders>
              <w:top w:val="nil"/>
              <w:left w:val="nil"/>
              <w:bottom w:val="single" w:sz="4" w:space="0" w:color="auto"/>
              <w:right w:val="single" w:sz="4" w:space="0" w:color="auto"/>
            </w:tcBorders>
            <w:shd w:val="clear" w:color="auto" w:fill="auto"/>
            <w:vAlign w:val="center"/>
            <w:hideMark/>
          </w:tcPr>
          <w:p w14:paraId="563C096B" w14:textId="77777777" w:rsidR="004947A7" w:rsidRPr="004947A7" w:rsidRDefault="004947A7" w:rsidP="004947A7">
            <w:pPr>
              <w:spacing w:after="0" w:line="240" w:lineRule="auto"/>
              <w:jc w:val="center"/>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w:t>
            </w:r>
          </w:p>
        </w:tc>
        <w:tc>
          <w:tcPr>
            <w:tcW w:w="1560" w:type="dxa"/>
            <w:tcBorders>
              <w:top w:val="nil"/>
              <w:left w:val="nil"/>
              <w:bottom w:val="single" w:sz="4" w:space="0" w:color="auto"/>
              <w:right w:val="single" w:sz="4" w:space="0" w:color="auto"/>
            </w:tcBorders>
            <w:shd w:val="clear" w:color="auto" w:fill="auto"/>
            <w:vAlign w:val="center"/>
            <w:hideMark/>
          </w:tcPr>
          <w:p w14:paraId="58422490" w14:textId="77777777" w:rsidR="004947A7" w:rsidRPr="004947A7" w:rsidRDefault="004947A7" w:rsidP="004947A7">
            <w:pPr>
              <w:spacing w:after="0" w:line="240" w:lineRule="auto"/>
              <w:jc w:val="center"/>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w:t>
            </w:r>
          </w:p>
        </w:tc>
        <w:tc>
          <w:tcPr>
            <w:tcW w:w="1560" w:type="dxa"/>
            <w:tcBorders>
              <w:top w:val="nil"/>
              <w:left w:val="nil"/>
              <w:bottom w:val="single" w:sz="4" w:space="0" w:color="auto"/>
              <w:right w:val="single" w:sz="4" w:space="0" w:color="auto"/>
            </w:tcBorders>
            <w:shd w:val="clear" w:color="auto" w:fill="auto"/>
            <w:vAlign w:val="center"/>
            <w:hideMark/>
          </w:tcPr>
          <w:p w14:paraId="7C818838" w14:textId="77777777" w:rsidR="004947A7" w:rsidRPr="004947A7" w:rsidRDefault="004947A7" w:rsidP="004947A7">
            <w:pPr>
              <w:spacing w:after="0" w:line="240" w:lineRule="auto"/>
              <w:jc w:val="center"/>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xml:space="preserve">              789 063,00 </w:t>
            </w:r>
          </w:p>
        </w:tc>
        <w:tc>
          <w:tcPr>
            <w:tcW w:w="1560" w:type="dxa"/>
            <w:tcBorders>
              <w:top w:val="nil"/>
              <w:left w:val="nil"/>
              <w:bottom w:val="single" w:sz="4" w:space="0" w:color="auto"/>
              <w:right w:val="single" w:sz="4" w:space="0" w:color="auto"/>
            </w:tcBorders>
            <w:shd w:val="clear" w:color="auto" w:fill="auto"/>
            <w:vAlign w:val="center"/>
            <w:hideMark/>
          </w:tcPr>
          <w:p w14:paraId="1053B95E" w14:textId="77777777" w:rsidR="004947A7" w:rsidRPr="004947A7" w:rsidRDefault="004947A7" w:rsidP="004947A7">
            <w:pPr>
              <w:spacing w:after="0" w:line="240" w:lineRule="auto"/>
              <w:rPr>
                <w:rFonts w:ascii="Times New Roman" w:eastAsia="Times New Roman" w:hAnsi="Times New Roman" w:cs="Times New Roman"/>
                <w:color w:val="000000"/>
                <w:sz w:val="16"/>
                <w:szCs w:val="16"/>
              </w:rPr>
            </w:pPr>
            <w:r w:rsidRPr="004947A7">
              <w:rPr>
                <w:rFonts w:ascii="Times New Roman" w:eastAsia="Times New Roman" w:hAnsi="Times New Roman" w:cs="Times New Roman"/>
                <w:color w:val="000000"/>
                <w:sz w:val="16"/>
                <w:szCs w:val="16"/>
              </w:rPr>
              <w:t> </w:t>
            </w:r>
          </w:p>
        </w:tc>
        <w:tc>
          <w:tcPr>
            <w:tcW w:w="1562" w:type="dxa"/>
            <w:vMerge/>
            <w:tcBorders>
              <w:top w:val="nil"/>
              <w:left w:val="single" w:sz="4" w:space="0" w:color="auto"/>
              <w:bottom w:val="single" w:sz="4" w:space="0" w:color="000000"/>
              <w:right w:val="single" w:sz="4" w:space="0" w:color="auto"/>
            </w:tcBorders>
            <w:vAlign w:val="center"/>
            <w:hideMark/>
          </w:tcPr>
          <w:p w14:paraId="76FB09B6" w14:textId="77777777" w:rsidR="004947A7" w:rsidRPr="004947A7" w:rsidRDefault="004947A7" w:rsidP="004947A7">
            <w:pPr>
              <w:spacing w:after="0" w:line="240" w:lineRule="auto"/>
              <w:rPr>
                <w:rFonts w:ascii="Times New Roman" w:eastAsia="Times New Roman" w:hAnsi="Times New Roman" w:cs="Times New Roman"/>
                <w:color w:val="000000"/>
                <w:sz w:val="16"/>
                <w:szCs w:val="16"/>
              </w:rPr>
            </w:pPr>
          </w:p>
        </w:tc>
      </w:tr>
    </w:tbl>
    <w:p w14:paraId="401FAB4B" w14:textId="4111BF56" w:rsidR="00C66C2A" w:rsidRPr="00866EB7" w:rsidRDefault="00C66C2A" w:rsidP="002F599F">
      <w:pPr>
        <w:pStyle w:val="a3"/>
        <w:rPr>
          <w:b/>
          <w:bCs/>
          <w:sz w:val="48"/>
          <w:szCs w:val="48"/>
        </w:rPr>
      </w:pPr>
    </w:p>
    <w:sectPr w:rsidR="00C66C2A" w:rsidRPr="00866EB7" w:rsidSect="00C66C2A">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D42B8"/>
    <w:multiLevelType w:val="multilevel"/>
    <w:tmpl w:val="7FF2E520"/>
    <w:lvl w:ilvl="0">
      <w:start w:val="1"/>
      <w:numFmt w:val="decimal"/>
      <w:lvlText w:val="%1."/>
      <w:lvlJc w:val="left"/>
      <w:pPr>
        <w:tabs>
          <w:tab w:val="num" w:pos="720"/>
        </w:tabs>
        <w:ind w:left="720"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15:restartNumberingAfterBreak="0">
    <w:nsid w:val="1A515DC5"/>
    <w:multiLevelType w:val="hybridMultilevel"/>
    <w:tmpl w:val="2FDA3930"/>
    <w:lvl w:ilvl="0" w:tplc="E12CDA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DC26CD7"/>
    <w:multiLevelType w:val="hybridMultilevel"/>
    <w:tmpl w:val="0E7CF5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F484712"/>
    <w:multiLevelType w:val="hybridMultilevel"/>
    <w:tmpl w:val="DEFE4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73310EE"/>
    <w:multiLevelType w:val="hybridMultilevel"/>
    <w:tmpl w:val="748CBB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8BA1D6C"/>
    <w:multiLevelType w:val="hybridMultilevel"/>
    <w:tmpl w:val="EA903F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111467067">
    <w:abstractNumId w:val="4"/>
  </w:num>
  <w:num w:numId="2" w16cid:durableId="1838110629">
    <w:abstractNumId w:val="1"/>
  </w:num>
  <w:num w:numId="3" w16cid:durableId="1315989221">
    <w:abstractNumId w:val="3"/>
  </w:num>
  <w:num w:numId="4" w16cid:durableId="931813369">
    <w:abstractNumId w:val="2"/>
  </w:num>
  <w:num w:numId="5" w16cid:durableId="700937459">
    <w:abstractNumId w:val="0"/>
  </w:num>
  <w:num w:numId="6" w16cid:durableId="14366369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F17"/>
    <w:rsid w:val="000061BD"/>
    <w:rsid w:val="00015F79"/>
    <w:rsid w:val="00021D0C"/>
    <w:rsid w:val="00052108"/>
    <w:rsid w:val="00064A6F"/>
    <w:rsid w:val="000743CF"/>
    <w:rsid w:val="00081704"/>
    <w:rsid w:val="00090F21"/>
    <w:rsid w:val="00095D09"/>
    <w:rsid w:val="000E10FB"/>
    <w:rsid w:val="000F58B1"/>
    <w:rsid w:val="00106520"/>
    <w:rsid w:val="001314E2"/>
    <w:rsid w:val="00141FB9"/>
    <w:rsid w:val="00174190"/>
    <w:rsid w:val="0019793F"/>
    <w:rsid w:val="00214B0F"/>
    <w:rsid w:val="00227B1B"/>
    <w:rsid w:val="00245F91"/>
    <w:rsid w:val="00253569"/>
    <w:rsid w:val="00255008"/>
    <w:rsid w:val="0026382D"/>
    <w:rsid w:val="002660B5"/>
    <w:rsid w:val="002B520E"/>
    <w:rsid w:val="002D602A"/>
    <w:rsid w:val="002E24E3"/>
    <w:rsid w:val="002E2A24"/>
    <w:rsid w:val="002F0578"/>
    <w:rsid w:val="002F599F"/>
    <w:rsid w:val="0031276F"/>
    <w:rsid w:val="0032344D"/>
    <w:rsid w:val="0034719A"/>
    <w:rsid w:val="003557BE"/>
    <w:rsid w:val="0036423B"/>
    <w:rsid w:val="00366728"/>
    <w:rsid w:val="00376EB0"/>
    <w:rsid w:val="00397C33"/>
    <w:rsid w:val="003A5D8F"/>
    <w:rsid w:val="003C0975"/>
    <w:rsid w:val="003D2441"/>
    <w:rsid w:val="003D2F6B"/>
    <w:rsid w:val="003E622A"/>
    <w:rsid w:val="003E6E9D"/>
    <w:rsid w:val="0041095D"/>
    <w:rsid w:val="00415976"/>
    <w:rsid w:val="00456458"/>
    <w:rsid w:val="0048166B"/>
    <w:rsid w:val="004943C7"/>
    <w:rsid w:val="004947A7"/>
    <w:rsid w:val="004A024C"/>
    <w:rsid w:val="004B4829"/>
    <w:rsid w:val="004B75D4"/>
    <w:rsid w:val="004C5009"/>
    <w:rsid w:val="004C6DF8"/>
    <w:rsid w:val="004D4685"/>
    <w:rsid w:val="0053099C"/>
    <w:rsid w:val="0053285C"/>
    <w:rsid w:val="00535646"/>
    <w:rsid w:val="00550E87"/>
    <w:rsid w:val="005647A0"/>
    <w:rsid w:val="00570A45"/>
    <w:rsid w:val="00594983"/>
    <w:rsid w:val="005D216B"/>
    <w:rsid w:val="005D5AE3"/>
    <w:rsid w:val="0061793D"/>
    <w:rsid w:val="00617B29"/>
    <w:rsid w:val="0064010D"/>
    <w:rsid w:val="00661BD8"/>
    <w:rsid w:val="00684769"/>
    <w:rsid w:val="00693193"/>
    <w:rsid w:val="006963BE"/>
    <w:rsid w:val="006A3DCB"/>
    <w:rsid w:val="006C55C0"/>
    <w:rsid w:val="006E2C9B"/>
    <w:rsid w:val="006E5DED"/>
    <w:rsid w:val="006F227C"/>
    <w:rsid w:val="006F2CB0"/>
    <w:rsid w:val="0070114F"/>
    <w:rsid w:val="007070F6"/>
    <w:rsid w:val="00713D44"/>
    <w:rsid w:val="00723941"/>
    <w:rsid w:val="0073638F"/>
    <w:rsid w:val="00787D81"/>
    <w:rsid w:val="007A67CF"/>
    <w:rsid w:val="007C7846"/>
    <w:rsid w:val="007D3D82"/>
    <w:rsid w:val="007E160F"/>
    <w:rsid w:val="007E5945"/>
    <w:rsid w:val="00803797"/>
    <w:rsid w:val="008572F2"/>
    <w:rsid w:val="00866EB7"/>
    <w:rsid w:val="0087261B"/>
    <w:rsid w:val="00894CDB"/>
    <w:rsid w:val="00897867"/>
    <w:rsid w:val="008A6191"/>
    <w:rsid w:val="008C4AB9"/>
    <w:rsid w:val="008C6BE1"/>
    <w:rsid w:val="008D39DC"/>
    <w:rsid w:val="008F3375"/>
    <w:rsid w:val="00901CC2"/>
    <w:rsid w:val="00910489"/>
    <w:rsid w:val="009235C4"/>
    <w:rsid w:val="00937E56"/>
    <w:rsid w:val="00967037"/>
    <w:rsid w:val="00980FD7"/>
    <w:rsid w:val="00982002"/>
    <w:rsid w:val="00984A4A"/>
    <w:rsid w:val="009A51BA"/>
    <w:rsid w:val="009C320C"/>
    <w:rsid w:val="009C4FD1"/>
    <w:rsid w:val="009E3B9F"/>
    <w:rsid w:val="00A034D0"/>
    <w:rsid w:val="00A12E50"/>
    <w:rsid w:val="00A21F8A"/>
    <w:rsid w:val="00A42179"/>
    <w:rsid w:val="00A42FCE"/>
    <w:rsid w:val="00A50464"/>
    <w:rsid w:val="00A50CC8"/>
    <w:rsid w:val="00A54E2F"/>
    <w:rsid w:val="00A93B03"/>
    <w:rsid w:val="00A97753"/>
    <w:rsid w:val="00A979DE"/>
    <w:rsid w:val="00AA586D"/>
    <w:rsid w:val="00AA5B77"/>
    <w:rsid w:val="00AC3B27"/>
    <w:rsid w:val="00AD5BC0"/>
    <w:rsid w:val="00B76275"/>
    <w:rsid w:val="00B86B60"/>
    <w:rsid w:val="00BA1F17"/>
    <w:rsid w:val="00BA4B29"/>
    <w:rsid w:val="00BB1069"/>
    <w:rsid w:val="00BC2702"/>
    <w:rsid w:val="00BC3E1A"/>
    <w:rsid w:val="00BD320E"/>
    <w:rsid w:val="00BD36EC"/>
    <w:rsid w:val="00C27C17"/>
    <w:rsid w:val="00C3138B"/>
    <w:rsid w:val="00C476E3"/>
    <w:rsid w:val="00C51649"/>
    <w:rsid w:val="00C524F1"/>
    <w:rsid w:val="00C54AD8"/>
    <w:rsid w:val="00C55B36"/>
    <w:rsid w:val="00C57D11"/>
    <w:rsid w:val="00C66C2A"/>
    <w:rsid w:val="00C75EDA"/>
    <w:rsid w:val="00C80497"/>
    <w:rsid w:val="00C91362"/>
    <w:rsid w:val="00CA0111"/>
    <w:rsid w:val="00CC017E"/>
    <w:rsid w:val="00CC2172"/>
    <w:rsid w:val="00CC558C"/>
    <w:rsid w:val="00CD2589"/>
    <w:rsid w:val="00CD718D"/>
    <w:rsid w:val="00CD7704"/>
    <w:rsid w:val="00D02480"/>
    <w:rsid w:val="00D15F2D"/>
    <w:rsid w:val="00D33E76"/>
    <w:rsid w:val="00D45B32"/>
    <w:rsid w:val="00D47044"/>
    <w:rsid w:val="00D52626"/>
    <w:rsid w:val="00D55CBC"/>
    <w:rsid w:val="00D63E6F"/>
    <w:rsid w:val="00D8648F"/>
    <w:rsid w:val="00DD542A"/>
    <w:rsid w:val="00DE6204"/>
    <w:rsid w:val="00E0068F"/>
    <w:rsid w:val="00E04B49"/>
    <w:rsid w:val="00E121D7"/>
    <w:rsid w:val="00E55A60"/>
    <w:rsid w:val="00E5756C"/>
    <w:rsid w:val="00E6790B"/>
    <w:rsid w:val="00EA050B"/>
    <w:rsid w:val="00EA7890"/>
    <w:rsid w:val="00EB5566"/>
    <w:rsid w:val="00ED6A4D"/>
    <w:rsid w:val="00EF0446"/>
    <w:rsid w:val="00F064D3"/>
    <w:rsid w:val="00F451C0"/>
    <w:rsid w:val="00F76634"/>
    <w:rsid w:val="00FC1805"/>
    <w:rsid w:val="00FC3B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28085"/>
  <w15:docId w15:val="{9C02DBFD-9ADE-4D94-B56F-2A1750A64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3DCB"/>
    <w:rPr>
      <w:rFonts w:eastAsiaTheme="minorEastAsia"/>
      <w:lang w:eastAsia="ru-RU"/>
    </w:rPr>
  </w:style>
  <w:style w:type="paragraph" w:styleId="2">
    <w:name w:val="heading 2"/>
    <w:basedOn w:val="a"/>
    <w:next w:val="a"/>
    <w:link w:val="20"/>
    <w:qFormat/>
    <w:rsid w:val="001314E2"/>
    <w:pPr>
      <w:keepNext/>
      <w:spacing w:after="0" w:line="240" w:lineRule="auto"/>
      <w:jc w:val="center"/>
      <w:outlineLvl w:val="1"/>
    </w:pPr>
    <w:rPr>
      <w:rFonts w:ascii="Arial" w:eastAsia="Times New Roman" w:hAnsi="Arial" w:cs="Times New Roman"/>
      <w:b/>
      <w:bCs/>
      <w:sz w:val="32"/>
      <w:szCs w:val="24"/>
    </w:rPr>
  </w:style>
  <w:style w:type="paragraph" w:styleId="3">
    <w:name w:val="heading 3"/>
    <w:basedOn w:val="a"/>
    <w:next w:val="a"/>
    <w:link w:val="30"/>
    <w:qFormat/>
    <w:rsid w:val="001314E2"/>
    <w:pPr>
      <w:keepNext/>
      <w:spacing w:after="0" w:line="240" w:lineRule="auto"/>
      <w:jc w:val="both"/>
      <w:outlineLvl w:val="2"/>
    </w:pPr>
    <w:rPr>
      <w:rFonts w:ascii="Arial" w:eastAsia="Times New Roman" w:hAnsi="Arial" w:cs="Times New Roman"/>
      <w:b/>
      <w:iCs/>
      <w:sz w:val="24"/>
      <w:szCs w:val="24"/>
    </w:rPr>
  </w:style>
  <w:style w:type="paragraph" w:styleId="4">
    <w:name w:val="heading 4"/>
    <w:basedOn w:val="a"/>
    <w:next w:val="a"/>
    <w:link w:val="40"/>
    <w:qFormat/>
    <w:rsid w:val="001314E2"/>
    <w:pPr>
      <w:keepNext/>
      <w:spacing w:after="0" w:line="240" w:lineRule="auto"/>
      <w:jc w:val="center"/>
      <w:outlineLvl w:val="3"/>
    </w:pPr>
    <w:rPr>
      <w:rFonts w:ascii="Arial" w:eastAsia="Times New Roman" w:hAnsi="Arial" w:cs="Times New Roman"/>
      <w:b/>
      <w:sz w:val="24"/>
      <w:szCs w:val="24"/>
    </w:rPr>
  </w:style>
  <w:style w:type="paragraph" w:styleId="6">
    <w:name w:val="heading 6"/>
    <w:basedOn w:val="a"/>
    <w:next w:val="a"/>
    <w:link w:val="60"/>
    <w:qFormat/>
    <w:rsid w:val="001314E2"/>
    <w:pPr>
      <w:keepNext/>
      <w:spacing w:after="0" w:line="240" w:lineRule="auto"/>
      <w:jc w:val="both"/>
      <w:outlineLvl w:val="5"/>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rsid w:val="00ED6A4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No Spacing"/>
    <w:link w:val="a4"/>
    <w:uiPriority w:val="1"/>
    <w:qFormat/>
    <w:rsid w:val="00ED6A4D"/>
    <w:pPr>
      <w:spacing w:after="0" w:line="240" w:lineRule="auto"/>
    </w:pPr>
    <w:rPr>
      <w:rFonts w:eastAsiaTheme="minorEastAsia"/>
      <w:lang w:eastAsia="ru-RU"/>
    </w:rPr>
  </w:style>
  <w:style w:type="paragraph" w:styleId="a5">
    <w:name w:val="Normal (Web)"/>
    <w:basedOn w:val="a"/>
    <w:uiPriority w:val="99"/>
    <w:rsid w:val="00ED6A4D"/>
    <w:pPr>
      <w:spacing w:before="30" w:after="150" w:line="240" w:lineRule="auto"/>
    </w:pPr>
    <w:rPr>
      <w:rFonts w:ascii="Tahoma" w:eastAsia="Times New Roman" w:hAnsi="Tahoma" w:cs="Tahoma"/>
      <w:color w:val="666666"/>
      <w:sz w:val="17"/>
      <w:szCs w:val="17"/>
    </w:rPr>
  </w:style>
  <w:style w:type="character" w:styleId="a6">
    <w:name w:val="Emphasis"/>
    <w:basedOn w:val="a0"/>
    <w:qFormat/>
    <w:rsid w:val="00ED6A4D"/>
    <w:rPr>
      <w:i/>
      <w:iCs/>
    </w:rPr>
  </w:style>
  <w:style w:type="paragraph" w:styleId="a7">
    <w:name w:val="header"/>
    <w:basedOn w:val="a"/>
    <w:link w:val="a8"/>
    <w:rsid w:val="00ED6A4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Верхний колонтитул Знак"/>
    <w:basedOn w:val="a0"/>
    <w:link w:val="a7"/>
    <w:rsid w:val="00ED6A4D"/>
    <w:rPr>
      <w:rFonts w:ascii="Times New Roman" w:eastAsia="Times New Roman" w:hAnsi="Times New Roman" w:cs="Times New Roman"/>
      <w:sz w:val="24"/>
      <w:szCs w:val="24"/>
      <w:lang w:eastAsia="ru-RU"/>
    </w:rPr>
  </w:style>
  <w:style w:type="paragraph" w:styleId="a9">
    <w:name w:val="Body Text Indent"/>
    <w:basedOn w:val="a"/>
    <w:link w:val="aa"/>
    <w:rsid w:val="00ED6A4D"/>
    <w:pPr>
      <w:spacing w:after="0" w:line="192" w:lineRule="auto"/>
      <w:ind w:left="227" w:hanging="227"/>
      <w:jc w:val="both"/>
    </w:pPr>
    <w:rPr>
      <w:rFonts w:ascii="Tahoma" w:eastAsia="Times New Roman" w:hAnsi="Tahoma" w:cs="Tahoma"/>
      <w:sz w:val="24"/>
      <w:szCs w:val="20"/>
    </w:rPr>
  </w:style>
  <w:style w:type="character" w:customStyle="1" w:styleId="aa">
    <w:name w:val="Основной текст с отступом Знак"/>
    <w:basedOn w:val="a0"/>
    <w:link w:val="a9"/>
    <w:rsid w:val="00ED6A4D"/>
    <w:rPr>
      <w:rFonts w:ascii="Tahoma" w:eastAsia="Times New Roman" w:hAnsi="Tahoma" w:cs="Tahoma"/>
      <w:sz w:val="24"/>
      <w:szCs w:val="20"/>
      <w:lang w:eastAsia="ru-RU"/>
    </w:rPr>
  </w:style>
  <w:style w:type="table" w:styleId="ab">
    <w:name w:val="Table Grid"/>
    <w:basedOn w:val="a1"/>
    <w:uiPriority w:val="59"/>
    <w:rsid w:val="00ED6A4D"/>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Cell">
    <w:name w:val="ConsCell"/>
    <w:rsid w:val="00ED6A4D"/>
    <w:pPr>
      <w:autoSpaceDE w:val="0"/>
      <w:autoSpaceDN w:val="0"/>
      <w:adjustRightInd w:val="0"/>
      <w:spacing w:after="0" w:line="240" w:lineRule="auto"/>
    </w:pPr>
    <w:rPr>
      <w:rFonts w:ascii="Arial" w:eastAsia="Times New Roman" w:hAnsi="Arial" w:cs="Arial"/>
      <w:sz w:val="20"/>
      <w:szCs w:val="20"/>
      <w:lang w:eastAsia="ru-RU"/>
    </w:rPr>
  </w:style>
  <w:style w:type="character" w:styleId="ac">
    <w:name w:val="Hyperlink"/>
    <w:basedOn w:val="a0"/>
    <w:uiPriority w:val="99"/>
    <w:semiHidden/>
    <w:unhideWhenUsed/>
    <w:rsid w:val="00984A4A"/>
    <w:rPr>
      <w:color w:val="0000FF"/>
      <w:u w:val="single"/>
    </w:rPr>
  </w:style>
  <w:style w:type="paragraph" w:customStyle="1" w:styleId="ConsPlusNonformat">
    <w:name w:val="ConsPlusNonformat"/>
    <w:uiPriority w:val="99"/>
    <w:rsid w:val="004B482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66C2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21">
    <w:name w:val="Body Text Indent 2"/>
    <w:basedOn w:val="a"/>
    <w:link w:val="22"/>
    <w:uiPriority w:val="99"/>
    <w:semiHidden/>
    <w:unhideWhenUsed/>
    <w:rsid w:val="001314E2"/>
    <w:pPr>
      <w:spacing w:after="120" w:line="480" w:lineRule="auto"/>
      <w:ind w:left="283"/>
    </w:pPr>
  </w:style>
  <w:style w:type="character" w:customStyle="1" w:styleId="22">
    <w:name w:val="Основной текст с отступом 2 Знак"/>
    <w:basedOn w:val="a0"/>
    <w:link w:val="21"/>
    <w:uiPriority w:val="99"/>
    <w:semiHidden/>
    <w:rsid w:val="001314E2"/>
    <w:rPr>
      <w:rFonts w:eastAsiaTheme="minorEastAsia"/>
      <w:lang w:eastAsia="ru-RU"/>
    </w:rPr>
  </w:style>
  <w:style w:type="character" w:customStyle="1" w:styleId="20">
    <w:name w:val="Заголовок 2 Знак"/>
    <w:basedOn w:val="a0"/>
    <w:link w:val="2"/>
    <w:rsid w:val="001314E2"/>
    <w:rPr>
      <w:rFonts w:ascii="Arial" w:eastAsia="Times New Roman" w:hAnsi="Arial" w:cs="Times New Roman"/>
      <w:b/>
      <w:bCs/>
      <w:sz w:val="32"/>
      <w:szCs w:val="24"/>
      <w:lang w:eastAsia="ru-RU"/>
    </w:rPr>
  </w:style>
  <w:style w:type="character" w:customStyle="1" w:styleId="30">
    <w:name w:val="Заголовок 3 Знак"/>
    <w:basedOn w:val="a0"/>
    <w:link w:val="3"/>
    <w:rsid w:val="001314E2"/>
    <w:rPr>
      <w:rFonts w:ascii="Arial" w:eastAsia="Times New Roman" w:hAnsi="Arial" w:cs="Times New Roman"/>
      <w:b/>
      <w:iCs/>
      <w:sz w:val="24"/>
      <w:szCs w:val="24"/>
      <w:lang w:eastAsia="ru-RU"/>
    </w:rPr>
  </w:style>
  <w:style w:type="character" w:customStyle="1" w:styleId="40">
    <w:name w:val="Заголовок 4 Знак"/>
    <w:basedOn w:val="a0"/>
    <w:link w:val="4"/>
    <w:rsid w:val="001314E2"/>
    <w:rPr>
      <w:rFonts w:ascii="Arial" w:eastAsia="Times New Roman" w:hAnsi="Arial" w:cs="Times New Roman"/>
      <w:b/>
      <w:sz w:val="24"/>
      <w:szCs w:val="24"/>
      <w:lang w:eastAsia="ru-RU"/>
    </w:rPr>
  </w:style>
  <w:style w:type="character" w:customStyle="1" w:styleId="60">
    <w:name w:val="Заголовок 6 Знак"/>
    <w:basedOn w:val="a0"/>
    <w:link w:val="6"/>
    <w:rsid w:val="001314E2"/>
    <w:rPr>
      <w:rFonts w:ascii="Times New Roman" w:eastAsia="Times New Roman" w:hAnsi="Times New Roman" w:cs="Times New Roman"/>
      <w:b/>
      <w:bCs/>
      <w:sz w:val="28"/>
      <w:szCs w:val="28"/>
      <w:lang w:eastAsia="ru-RU"/>
    </w:rPr>
  </w:style>
  <w:style w:type="paragraph" w:styleId="ad">
    <w:name w:val="Balloon Text"/>
    <w:basedOn w:val="a"/>
    <w:link w:val="ae"/>
    <w:uiPriority w:val="99"/>
    <w:semiHidden/>
    <w:unhideWhenUsed/>
    <w:rsid w:val="001314E2"/>
    <w:pPr>
      <w:spacing w:after="0" w:line="240" w:lineRule="auto"/>
    </w:pPr>
    <w:rPr>
      <w:rFonts w:ascii="Arial" w:hAnsi="Arial" w:cs="Arial"/>
      <w:sz w:val="18"/>
      <w:szCs w:val="18"/>
    </w:rPr>
  </w:style>
  <w:style w:type="character" w:customStyle="1" w:styleId="ae">
    <w:name w:val="Текст выноски Знак"/>
    <w:basedOn w:val="a0"/>
    <w:link w:val="ad"/>
    <w:uiPriority w:val="99"/>
    <w:semiHidden/>
    <w:rsid w:val="001314E2"/>
    <w:rPr>
      <w:rFonts w:ascii="Arial" w:eastAsiaTheme="minorEastAsia" w:hAnsi="Arial" w:cs="Arial"/>
      <w:sz w:val="18"/>
      <w:szCs w:val="18"/>
      <w:lang w:eastAsia="ru-RU"/>
    </w:rPr>
  </w:style>
  <w:style w:type="character" w:customStyle="1" w:styleId="a4">
    <w:name w:val="Без интервала Знак"/>
    <w:link w:val="a3"/>
    <w:uiPriority w:val="1"/>
    <w:rsid w:val="00CC2172"/>
    <w:rPr>
      <w:rFonts w:eastAsiaTheme="minorEastAsia"/>
      <w:lang w:eastAsia="ru-RU"/>
    </w:rPr>
  </w:style>
  <w:style w:type="paragraph" w:customStyle="1" w:styleId="ConsNormal">
    <w:name w:val="ConsNormal"/>
    <w:link w:val="ConsNormal0"/>
    <w:rsid w:val="004D4685"/>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basedOn w:val="a0"/>
    <w:link w:val="ConsNormal"/>
    <w:rsid w:val="004D4685"/>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83072">
      <w:bodyDiv w:val="1"/>
      <w:marLeft w:val="0"/>
      <w:marRight w:val="0"/>
      <w:marTop w:val="0"/>
      <w:marBottom w:val="0"/>
      <w:divBdr>
        <w:top w:val="none" w:sz="0" w:space="0" w:color="auto"/>
        <w:left w:val="none" w:sz="0" w:space="0" w:color="auto"/>
        <w:bottom w:val="none" w:sz="0" w:space="0" w:color="auto"/>
        <w:right w:val="none" w:sz="0" w:space="0" w:color="auto"/>
      </w:divBdr>
    </w:div>
    <w:div w:id="35283191">
      <w:bodyDiv w:val="1"/>
      <w:marLeft w:val="0"/>
      <w:marRight w:val="0"/>
      <w:marTop w:val="0"/>
      <w:marBottom w:val="0"/>
      <w:divBdr>
        <w:top w:val="none" w:sz="0" w:space="0" w:color="auto"/>
        <w:left w:val="none" w:sz="0" w:space="0" w:color="auto"/>
        <w:bottom w:val="none" w:sz="0" w:space="0" w:color="auto"/>
        <w:right w:val="none" w:sz="0" w:space="0" w:color="auto"/>
      </w:divBdr>
    </w:div>
    <w:div w:id="58603876">
      <w:bodyDiv w:val="1"/>
      <w:marLeft w:val="0"/>
      <w:marRight w:val="0"/>
      <w:marTop w:val="0"/>
      <w:marBottom w:val="0"/>
      <w:divBdr>
        <w:top w:val="none" w:sz="0" w:space="0" w:color="auto"/>
        <w:left w:val="none" w:sz="0" w:space="0" w:color="auto"/>
        <w:bottom w:val="none" w:sz="0" w:space="0" w:color="auto"/>
        <w:right w:val="none" w:sz="0" w:space="0" w:color="auto"/>
      </w:divBdr>
    </w:div>
    <w:div w:id="217283669">
      <w:bodyDiv w:val="1"/>
      <w:marLeft w:val="0"/>
      <w:marRight w:val="0"/>
      <w:marTop w:val="0"/>
      <w:marBottom w:val="0"/>
      <w:divBdr>
        <w:top w:val="none" w:sz="0" w:space="0" w:color="auto"/>
        <w:left w:val="none" w:sz="0" w:space="0" w:color="auto"/>
        <w:bottom w:val="none" w:sz="0" w:space="0" w:color="auto"/>
        <w:right w:val="none" w:sz="0" w:space="0" w:color="auto"/>
      </w:divBdr>
    </w:div>
    <w:div w:id="230163914">
      <w:bodyDiv w:val="1"/>
      <w:marLeft w:val="0"/>
      <w:marRight w:val="0"/>
      <w:marTop w:val="0"/>
      <w:marBottom w:val="0"/>
      <w:divBdr>
        <w:top w:val="none" w:sz="0" w:space="0" w:color="auto"/>
        <w:left w:val="none" w:sz="0" w:space="0" w:color="auto"/>
        <w:bottom w:val="none" w:sz="0" w:space="0" w:color="auto"/>
        <w:right w:val="none" w:sz="0" w:space="0" w:color="auto"/>
      </w:divBdr>
    </w:div>
    <w:div w:id="250629766">
      <w:bodyDiv w:val="1"/>
      <w:marLeft w:val="0"/>
      <w:marRight w:val="0"/>
      <w:marTop w:val="0"/>
      <w:marBottom w:val="0"/>
      <w:divBdr>
        <w:top w:val="none" w:sz="0" w:space="0" w:color="auto"/>
        <w:left w:val="none" w:sz="0" w:space="0" w:color="auto"/>
        <w:bottom w:val="none" w:sz="0" w:space="0" w:color="auto"/>
        <w:right w:val="none" w:sz="0" w:space="0" w:color="auto"/>
      </w:divBdr>
    </w:div>
    <w:div w:id="378171155">
      <w:bodyDiv w:val="1"/>
      <w:marLeft w:val="0"/>
      <w:marRight w:val="0"/>
      <w:marTop w:val="0"/>
      <w:marBottom w:val="0"/>
      <w:divBdr>
        <w:top w:val="none" w:sz="0" w:space="0" w:color="auto"/>
        <w:left w:val="none" w:sz="0" w:space="0" w:color="auto"/>
        <w:bottom w:val="none" w:sz="0" w:space="0" w:color="auto"/>
        <w:right w:val="none" w:sz="0" w:space="0" w:color="auto"/>
      </w:divBdr>
    </w:div>
    <w:div w:id="450519868">
      <w:bodyDiv w:val="1"/>
      <w:marLeft w:val="0"/>
      <w:marRight w:val="0"/>
      <w:marTop w:val="0"/>
      <w:marBottom w:val="0"/>
      <w:divBdr>
        <w:top w:val="none" w:sz="0" w:space="0" w:color="auto"/>
        <w:left w:val="none" w:sz="0" w:space="0" w:color="auto"/>
        <w:bottom w:val="none" w:sz="0" w:space="0" w:color="auto"/>
        <w:right w:val="none" w:sz="0" w:space="0" w:color="auto"/>
      </w:divBdr>
    </w:div>
    <w:div w:id="687026187">
      <w:bodyDiv w:val="1"/>
      <w:marLeft w:val="0"/>
      <w:marRight w:val="0"/>
      <w:marTop w:val="0"/>
      <w:marBottom w:val="0"/>
      <w:divBdr>
        <w:top w:val="none" w:sz="0" w:space="0" w:color="auto"/>
        <w:left w:val="none" w:sz="0" w:space="0" w:color="auto"/>
        <w:bottom w:val="none" w:sz="0" w:space="0" w:color="auto"/>
        <w:right w:val="none" w:sz="0" w:space="0" w:color="auto"/>
      </w:divBdr>
    </w:div>
    <w:div w:id="792789048">
      <w:bodyDiv w:val="1"/>
      <w:marLeft w:val="0"/>
      <w:marRight w:val="0"/>
      <w:marTop w:val="0"/>
      <w:marBottom w:val="0"/>
      <w:divBdr>
        <w:top w:val="none" w:sz="0" w:space="0" w:color="auto"/>
        <w:left w:val="none" w:sz="0" w:space="0" w:color="auto"/>
        <w:bottom w:val="none" w:sz="0" w:space="0" w:color="auto"/>
        <w:right w:val="none" w:sz="0" w:space="0" w:color="auto"/>
      </w:divBdr>
    </w:div>
    <w:div w:id="873688800">
      <w:bodyDiv w:val="1"/>
      <w:marLeft w:val="0"/>
      <w:marRight w:val="0"/>
      <w:marTop w:val="0"/>
      <w:marBottom w:val="0"/>
      <w:divBdr>
        <w:top w:val="none" w:sz="0" w:space="0" w:color="auto"/>
        <w:left w:val="none" w:sz="0" w:space="0" w:color="auto"/>
        <w:bottom w:val="none" w:sz="0" w:space="0" w:color="auto"/>
        <w:right w:val="none" w:sz="0" w:space="0" w:color="auto"/>
      </w:divBdr>
    </w:div>
    <w:div w:id="1027680970">
      <w:bodyDiv w:val="1"/>
      <w:marLeft w:val="0"/>
      <w:marRight w:val="0"/>
      <w:marTop w:val="0"/>
      <w:marBottom w:val="0"/>
      <w:divBdr>
        <w:top w:val="none" w:sz="0" w:space="0" w:color="auto"/>
        <w:left w:val="none" w:sz="0" w:space="0" w:color="auto"/>
        <w:bottom w:val="none" w:sz="0" w:space="0" w:color="auto"/>
        <w:right w:val="none" w:sz="0" w:space="0" w:color="auto"/>
      </w:divBdr>
    </w:div>
    <w:div w:id="1039740469">
      <w:bodyDiv w:val="1"/>
      <w:marLeft w:val="0"/>
      <w:marRight w:val="0"/>
      <w:marTop w:val="0"/>
      <w:marBottom w:val="0"/>
      <w:divBdr>
        <w:top w:val="none" w:sz="0" w:space="0" w:color="auto"/>
        <w:left w:val="none" w:sz="0" w:space="0" w:color="auto"/>
        <w:bottom w:val="none" w:sz="0" w:space="0" w:color="auto"/>
        <w:right w:val="none" w:sz="0" w:space="0" w:color="auto"/>
      </w:divBdr>
    </w:div>
    <w:div w:id="1155221443">
      <w:bodyDiv w:val="1"/>
      <w:marLeft w:val="0"/>
      <w:marRight w:val="0"/>
      <w:marTop w:val="0"/>
      <w:marBottom w:val="0"/>
      <w:divBdr>
        <w:top w:val="none" w:sz="0" w:space="0" w:color="auto"/>
        <w:left w:val="none" w:sz="0" w:space="0" w:color="auto"/>
        <w:bottom w:val="none" w:sz="0" w:space="0" w:color="auto"/>
        <w:right w:val="none" w:sz="0" w:space="0" w:color="auto"/>
      </w:divBdr>
    </w:div>
    <w:div w:id="1216699056">
      <w:bodyDiv w:val="1"/>
      <w:marLeft w:val="0"/>
      <w:marRight w:val="0"/>
      <w:marTop w:val="0"/>
      <w:marBottom w:val="0"/>
      <w:divBdr>
        <w:top w:val="none" w:sz="0" w:space="0" w:color="auto"/>
        <w:left w:val="none" w:sz="0" w:space="0" w:color="auto"/>
        <w:bottom w:val="none" w:sz="0" w:space="0" w:color="auto"/>
        <w:right w:val="none" w:sz="0" w:space="0" w:color="auto"/>
      </w:divBdr>
    </w:div>
    <w:div w:id="1251819384">
      <w:bodyDiv w:val="1"/>
      <w:marLeft w:val="0"/>
      <w:marRight w:val="0"/>
      <w:marTop w:val="0"/>
      <w:marBottom w:val="0"/>
      <w:divBdr>
        <w:top w:val="none" w:sz="0" w:space="0" w:color="auto"/>
        <w:left w:val="none" w:sz="0" w:space="0" w:color="auto"/>
        <w:bottom w:val="none" w:sz="0" w:space="0" w:color="auto"/>
        <w:right w:val="none" w:sz="0" w:space="0" w:color="auto"/>
      </w:divBdr>
    </w:div>
    <w:div w:id="1333993222">
      <w:bodyDiv w:val="1"/>
      <w:marLeft w:val="0"/>
      <w:marRight w:val="0"/>
      <w:marTop w:val="0"/>
      <w:marBottom w:val="0"/>
      <w:divBdr>
        <w:top w:val="none" w:sz="0" w:space="0" w:color="auto"/>
        <w:left w:val="none" w:sz="0" w:space="0" w:color="auto"/>
        <w:bottom w:val="none" w:sz="0" w:space="0" w:color="auto"/>
        <w:right w:val="none" w:sz="0" w:space="0" w:color="auto"/>
      </w:divBdr>
    </w:div>
    <w:div w:id="1355153529">
      <w:bodyDiv w:val="1"/>
      <w:marLeft w:val="0"/>
      <w:marRight w:val="0"/>
      <w:marTop w:val="0"/>
      <w:marBottom w:val="0"/>
      <w:divBdr>
        <w:top w:val="none" w:sz="0" w:space="0" w:color="auto"/>
        <w:left w:val="none" w:sz="0" w:space="0" w:color="auto"/>
        <w:bottom w:val="none" w:sz="0" w:space="0" w:color="auto"/>
        <w:right w:val="none" w:sz="0" w:space="0" w:color="auto"/>
      </w:divBdr>
    </w:div>
    <w:div w:id="1383484602">
      <w:bodyDiv w:val="1"/>
      <w:marLeft w:val="0"/>
      <w:marRight w:val="0"/>
      <w:marTop w:val="0"/>
      <w:marBottom w:val="0"/>
      <w:divBdr>
        <w:top w:val="none" w:sz="0" w:space="0" w:color="auto"/>
        <w:left w:val="none" w:sz="0" w:space="0" w:color="auto"/>
        <w:bottom w:val="none" w:sz="0" w:space="0" w:color="auto"/>
        <w:right w:val="none" w:sz="0" w:space="0" w:color="auto"/>
      </w:divBdr>
    </w:div>
    <w:div w:id="1417091316">
      <w:bodyDiv w:val="1"/>
      <w:marLeft w:val="0"/>
      <w:marRight w:val="0"/>
      <w:marTop w:val="0"/>
      <w:marBottom w:val="0"/>
      <w:divBdr>
        <w:top w:val="none" w:sz="0" w:space="0" w:color="auto"/>
        <w:left w:val="none" w:sz="0" w:space="0" w:color="auto"/>
        <w:bottom w:val="none" w:sz="0" w:space="0" w:color="auto"/>
        <w:right w:val="none" w:sz="0" w:space="0" w:color="auto"/>
      </w:divBdr>
    </w:div>
    <w:div w:id="1642344163">
      <w:bodyDiv w:val="1"/>
      <w:marLeft w:val="0"/>
      <w:marRight w:val="0"/>
      <w:marTop w:val="0"/>
      <w:marBottom w:val="0"/>
      <w:divBdr>
        <w:top w:val="none" w:sz="0" w:space="0" w:color="auto"/>
        <w:left w:val="none" w:sz="0" w:space="0" w:color="auto"/>
        <w:bottom w:val="none" w:sz="0" w:space="0" w:color="auto"/>
        <w:right w:val="none" w:sz="0" w:space="0" w:color="auto"/>
      </w:divBdr>
    </w:div>
    <w:div w:id="1919435552">
      <w:bodyDiv w:val="1"/>
      <w:marLeft w:val="0"/>
      <w:marRight w:val="0"/>
      <w:marTop w:val="0"/>
      <w:marBottom w:val="0"/>
      <w:divBdr>
        <w:top w:val="none" w:sz="0" w:space="0" w:color="auto"/>
        <w:left w:val="none" w:sz="0" w:space="0" w:color="auto"/>
        <w:bottom w:val="none" w:sz="0" w:space="0" w:color="auto"/>
        <w:right w:val="none" w:sz="0" w:space="0" w:color="auto"/>
      </w:divBdr>
    </w:div>
    <w:div w:id="1956978968">
      <w:bodyDiv w:val="1"/>
      <w:marLeft w:val="0"/>
      <w:marRight w:val="0"/>
      <w:marTop w:val="0"/>
      <w:marBottom w:val="0"/>
      <w:divBdr>
        <w:top w:val="none" w:sz="0" w:space="0" w:color="auto"/>
        <w:left w:val="none" w:sz="0" w:space="0" w:color="auto"/>
        <w:bottom w:val="none" w:sz="0" w:space="0" w:color="auto"/>
        <w:right w:val="none" w:sz="0" w:space="0" w:color="auto"/>
      </w:divBdr>
    </w:div>
    <w:div w:id="196361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udopedia.ru/1_101960_prava-i-svobodi-cheloveka-i-grazhdanina.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2485</TotalTime>
  <Pages>11</Pages>
  <Words>3615</Words>
  <Characters>20611</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Евгения Бактыбаевна Жаркинбекова</dc:creator>
  <cp:lastModifiedBy>Юлия Николаевна Суханова</cp:lastModifiedBy>
  <cp:revision>31</cp:revision>
  <cp:lastPrinted>2023-07-03T02:44:00Z</cp:lastPrinted>
  <dcterms:created xsi:type="dcterms:W3CDTF">2023-06-19T08:43:00Z</dcterms:created>
  <dcterms:modified xsi:type="dcterms:W3CDTF">2023-07-04T07:10:00Z</dcterms:modified>
</cp:coreProperties>
</file>