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C878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ПЕРЕЧЕНЬ</w:t>
      </w:r>
    </w:p>
    <w:p w14:paraId="61309C9A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ДОКУМЕНТОВ, НЕОБХОДИМЫХ ПРИ ВНЕСЕНИИ ПРЕДЛОЖЕНИЙ</w:t>
      </w:r>
    </w:p>
    <w:p w14:paraId="20F4A746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ПО КАНДИДАТУРАМ В СОСТАВ ИЗБИРАТЕЛЬНЫХ КОМИССИЙ</w:t>
      </w:r>
    </w:p>
    <w:p w14:paraId="64C1EE69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Список изменяющих документов</w:t>
      </w:r>
    </w:p>
    <w:p w14:paraId="7EE42502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4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116CA907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14:paraId="109D2938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Для политических партий, их региональных отделений, иных</w:t>
      </w:r>
    </w:p>
    <w:p w14:paraId="7842FB3E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структурных подразделений</w:t>
      </w:r>
    </w:p>
    <w:p w14:paraId="3CAD78AD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65FB6820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состав избирательных комиссий, оформленное в соответствии с требованиями устава политической партии.</w:t>
      </w:r>
    </w:p>
    <w:p w14:paraId="78D68750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5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5911F349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состав избирательных комиссий о делегировании указанных полномочий, оформленное в соответствии с требованиями устава.</w:t>
      </w:r>
    </w:p>
    <w:p w14:paraId="20AF0EAA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6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76D24CBF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7CD7360A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Для иных общественных объединений</w:t>
      </w:r>
    </w:p>
    <w:p w14:paraId="67412B2C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4A221578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189E784F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0" w:name="P528"/>
      <w:bookmarkEnd w:id="0"/>
      <w:r w:rsidRPr="0099423B">
        <w:rPr>
          <w:rFonts w:ascii="Times New Roman" w:hAnsi="Times New Roman" w:cs="Times New Roman"/>
          <w:sz w:val="24"/>
        </w:rPr>
        <w:t>2. Решение полномочного (руководящего или иного) органа общественного объединения о внесении предложения о кандидатурах 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127A2EC4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7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7460D44A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28" w:history="1">
        <w:r w:rsidRPr="0099423B">
          <w:rPr>
            <w:rFonts w:ascii="Times New Roman" w:hAnsi="Times New Roman" w:cs="Times New Roman"/>
            <w:color w:val="0000FF"/>
            <w:sz w:val="24"/>
          </w:rPr>
          <w:t>пункте 2</w:t>
        </w:r>
      </w:hyperlink>
      <w:r w:rsidRPr="0099423B">
        <w:rPr>
          <w:rFonts w:ascii="Times New Roman" w:hAnsi="Times New Roman" w:cs="Times New Roman"/>
          <w:sz w:val="24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состав избирательных комиссий, о делегировании таких полномочий и решение органа, которому делегированы эти полномочия, о внесении предложений в состав избирательных комиссий.</w:t>
      </w:r>
    </w:p>
    <w:p w14:paraId="41BD18D6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8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0E6EB09F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477A864C" w14:textId="77777777" w:rsidR="00834302" w:rsidRPr="0099423B" w:rsidRDefault="00834302" w:rsidP="00AF5CCF">
      <w:pPr>
        <w:pStyle w:val="ConsPlusNormal"/>
        <w:rPr>
          <w:rFonts w:ascii="Times New Roman" w:hAnsi="Times New Roman" w:cs="Times New Roman"/>
          <w:sz w:val="24"/>
        </w:rPr>
      </w:pPr>
    </w:p>
    <w:p w14:paraId="427EF6D6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Для иных субъектов права внесения кандидатур в состав</w:t>
      </w:r>
    </w:p>
    <w:p w14:paraId="1BD058CB" w14:textId="77777777" w:rsidR="00834302" w:rsidRPr="0099423B" w:rsidRDefault="00834302" w:rsidP="00834302">
      <w:pPr>
        <w:pStyle w:val="ConsPlusNormal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избирательных комиссий</w:t>
      </w:r>
    </w:p>
    <w:p w14:paraId="22EB308D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33B24BAB" w14:textId="77777777" w:rsidR="003F6AB8" w:rsidRPr="0099423B" w:rsidRDefault="00834302" w:rsidP="0099423B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5A0DACAC" w14:textId="77777777" w:rsidR="00AF5CCF" w:rsidRPr="0099423B" w:rsidRDefault="00AF5CCF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59A61C3F" w14:textId="77777777" w:rsidR="001A1FD0" w:rsidRPr="0099423B" w:rsidRDefault="00834302" w:rsidP="001A1FD0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Кроме того, субъектами права внесения кандидатур</w:t>
      </w:r>
    </w:p>
    <w:p w14:paraId="54968DF4" w14:textId="77777777" w:rsidR="00834302" w:rsidRPr="0099423B" w:rsidRDefault="00834302" w:rsidP="001A1FD0">
      <w:pPr>
        <w:pStyle w:val="ConsPlusNormal"/>
        <w:ind w:firstLine="540"/>
        <w:jc w:val="center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должны быть представлены:</w:t>
      </w:r>
    </w:p>
    <w:p w14:paraId="2ED0A727" w14:textId="77777777" w:rsidR="003F6AB8" w:rsidRPr="0099423B" w:rsidRDefault="003F6AB8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5A95105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1" w:name="P538"/>
      <w:bookmarkEnd w:id="1"/>
      <w:r w:rsidRPr="0099423B">
        <w:rPr>
          <w:rFonts w:ascii="Times New Roman" w:hAnsi="Times New Roman" w:cs="Times New Roman"/>
          <w:sz w:val="24"/>
        </w:rPr>
        <w:t xml:space="preserve">1. Две фотографии лица, предлагаемого в состав избирательной комиссии, размером 3 x 4 см (без уголка) </w:t>
      </w:r>
      <w:hyperlink w:anchor="P544" w:history="1">
        <w:r w:rsidRPr="0099423B">
          <w:rPr>
            <w:rFonts w:ascii="Times New Roman" w:hAnsi="Times New Roman" w:cs="Times New Roman"/>
            <w:color w:val="0000FF"/>
            <w:sz w:val="24"/>
          </w:rPr>
          <w:t>&lt;*&gt;</w:t>
        </w:r>
      </w:hyperlink>
      <w:r w:rsidRPr="0099423B">
        <w:rPr>
          <w:rFonts w:ascii="Times New Roman" w:hAnsi="Times New Roman" w:cs="Times New Roman"/>
          <w:sz w:val="24"/>
        </w:rPr>
        <w:t>.</w:t>
      </w:r>
    </w:p>
    <w:p w14:paraId="1B95FC18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9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63F4DEF0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2. Письменное согласие гражданина Российской Федерации на его назначение в состав избирательной комиссии </w:t>
      </w:r>
      <w:hyperlink w:anchor="Приложение1" w:history="1">
        <w:r w:rsidRPr="0099423B">
          <w:rPr>
            <w:rStyle w:val="a3"/>
            <w:rFonts w:ascii="Times New Roman" w:hAnsi="Times New Roman" w:cs="Times New Roman"/>
            <w:sz w:val="24"/>
          </w:rPr>
          <w:t>(приложение N 1)</w:t>
        </w:r>
      </w:hyperlink>
      <w:r w:rsidRPr="0099423B">
        <w:rPr>
          <w:rFonts w:ascii="Times New Roman" w:hAnsi="Times New Roman" w:cs="Times New Roman"/>
          <w:sz w:val="24"/>
        </w:rPr>
        <w:t>.</w:t>
      </w:r>
    </w:p>
    <w:p w14:paraId="44197C32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3.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14:paraId="20BE704B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542"/>
      <w:bookmarkEnd w:id="2"/>
      <w:r w:rsidRPr="0099423B">
        <w:rPr>
          <w:rFonts w:ascii="Times New Roman" w:hAnsi="Times New Roman" w:cs="Times New Roman"/>
          <w:sz w:val="24"/>
        </w:rPr>
        <w:t>4. Копия документа лица, кандидатура которого предложена в состав избирательной комиссии (трудовой книжки либо справки с основного места работы), подтверждающего сведения об основном месте работы или службы, о занимаемой должности, а при отсутствии основного места работы или службы -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домохозяйка, временно неработающий) &lt;*&gt;.</w:t>
      </w:r>
    </w:p>
    <w:p w14:paraId="44E6B6D3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--------------------------------</w:t>
      </w:r>
    </w:p>
    <w:p w14:paraId="6200A4BA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544"/>
      <w:bookmarkEnd w:id="3"/>
      <w:r w:rsidRPr="0099423B">
        <w:rPr>
          <w:rFonts w:ascii="Times New Roman" w:hAnsi="Times New Roman" w:cs="Times New Roman"/>
          <w:sz w:val="24"/>
        </w:rPr>
        <w:t xml:space="preserve">&lt;*&gt; Документы (их копии) и фотографии, указанные в </w:t>
      </w:r>
      <w:hyperlink w:anchor="P538" w:history="1">
        <w:r w:rsidRPr="0099423B">
          <w:rPr>
            <w:rFonts w:ascii="Times New Roman" w:hAnsi="Times New Roman" w:cs="Times New Roman"/>
            <w:color w:val="0000FF"/>
            <w:sz w:val="24"/>
          </w:rPr>
          <w:t>пунктах 1</w:t>
        </w:r>
      </w:hyperlink>
      <w:r w:rsidRPr="0099423B">
        <w:rPr>
          <w:rFonts w:ascii="Times New Roman" w:hAnsi="Times New Roman" w:cs="Times New Roman"/>
          <w:sz w:val="24"/>
        </w:rPr>
        <w:t xml:space="preserve"> и </w:t>
      </w:r>
      <w:hyperlink w:anchor="P542" w:history="1">
        <w:r w:rsidRPr="0099423B">
          <w:rPr>
            <w:rFonts w:ascii="Times New Roman" w:hAnsi="Times New Roman" w:cs="Times New Roman"/>
            <w:color w:val="0000FF"/>
            <w:sz w:val="24"/>
          </w:rPr>
          <w:t>4</w:t>
        </w:r>
      </w:hyperlink>
      <w:r w:rsidRPr="0099423B">
        <w:rPr>
          <w:rFonts w:ascii="Times New Roman" w:hAnsi="Times New Roman" w:cs="Times New Roman"/>
          <w:sz w:val="24"/>
        </w:rPr>
        <w:t xml:space="preserve">, при внесении предложений по составу окружной избирательной комиссии не представляются. При формировании участковой избирательной комиссии фотографии, указанные в </w:t>
      </w:r>
      <w:hyperlink w:anchor="P538" w:history="1">
        <w:r w:rsidRPr="0099423B">
          <w:rPr>
            <w:rFonts w:ascii="Times New Roman" w:hAnsi="Times New Roman" w:cs="Times New Roman"/>
            <w:color w:val="0000FF"/>
            <w:sz w:val="24"/>
          </w:rPr>
          <w:t>пункте 1</w:t>
        </w:r>
      </w:hyperlink>
      <w:r w:rsidRPr="0099423B">
        <w:rPr>
          <w:rFonts w:ascii="Times New Roman" w:hAnsi="Times New Roman" w:cs="Times New Roman"/>
          <w:sz w:val="24"/>
        </w:rPr>
        <w:t>, могут быть представлены не субъектами права внесения кандидатур, а лицом, кандидатура которого предлагается в состав участковой избирательной комиссии.</w:t>
      </w:r>
    </w:p>
    <w:p w14:paraId="4DBC58DF" w14:textId="77777777" w:rsidR="00834302" w:rsidRPr="0099423B" w:rsidRDefault="00834302" w:rsidP="00834302">
      <w:pPr>
        <w:pStyle w:val="ConsPlusNormal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 xml:space="preserve">(в ред. </w:t>
      </w:r>
      <w:hyperlink r:id="rId10" w:history="1">
        <w:r w:rsidRPr="0099423B">
          <w:rPr>
            <w:rFonts w:ascii="Times New Roman" w:hAnsi="Times New Roman" w:cs="Times New Roman"/>
            <w:color w:val="0000FF"/>
            <w:sz w:val="24"/>
          </w:rPr>
          <w:t>Постановления</w:t>
        </w:r>
      </w:hyperlink>
      <w:r w:rsidRPr="0099423B">
        <w:rPr>
          <w:rFonts w:ascii="Times New Roman" w:hAnsi="Times New Roman" w:cs="Times New Roman"/>
          <w:sz w:val="24"/>
        </w:rPr>
        <w:t xml:space="preserve"> ЦИК России от 05.12.2012 N 152/1138-6)</w:t>
      </w:r>
    </w:p>
    <w:p w14:paraId="4DAA5307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14:paraId="1A402297" w14:textId="77777777" w:rsidR="00834302" w:rsidRPr="0099423B" w:rsidRDefault="00834302" w:rsidP="00834302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99423B">
        <w:rPr>
          <w:rFonts w:ascii="Times New Roman" w:hAnsi="Times New Roman" w:cs="Times New Roman"/>
          <w:sz w:val="24"/>
        </w:rPr>
        <w:t>Примечание. Документальным подтверждением статуса домохозяйки (домохозяина) может служить трудовая книжка с отметкой о последнем месте работы и соответствующее личное заявление с указанием статуса домохозяйки (домохозяина) либо только заявление.</w:t>
      </w:r>
    </w:p>
    <w:p w14:paraId="297BB5AD" w14:textId="77777777" w:rsidR="0072217F" w:rsidRPr="0099423B" w:rsidRDefault="0072217F">
      <w:pPr>
        <w:rPr>
          <w:sz w:val="24"/>
        </w:rPr>
      </w:pPr>
      <w:r w:rsidRPr="0099423B">
        <w:rPr>
          <w:sz w:val="24"/>
        </w:rPr>
        <w:br w:type="page"/>
      </w:r>
    </w:p>
    <w:p w14:paraId="09F577E1" w14:textId="77777777" w:rsidR="00793E89" w:rsidRPr="0099423B" w:rsidRDefault="0072217F" w:rsidP="0072217F">
      <w:pPr>
        <w:jc w:val="right"/>
        <w:rPr>
          <w:rFonts w:ascii="Times New Roman" w:hAnsi="Times New Roman" w:cs="Times New Roman"/>
          <w:sz w:val="20"/>
        </w:rPr>
      </w:pPr>
      <w:bookmarkStart w:id="4" w:name="Приложение1"/>
      <w:bookmarkEnd w:id="4"/>
      <w:r w:rsidRPr="0099423B">
        <w:rPr>
          <w:rFonts w:ascii="Times New Roman" w:hAnsi="Times New Roman" w:cs="Times New Roman"/>
          <w:sz w:val="20"/>
        </w:rPr>
        <w:lastRenderedPageBreak/>
        <w:t>Приложение 1</w:t>
      </w:r>
    </w:p>
    <w:p w14:paraId="2904B7E6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021"/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</w:pPr>
      <w:r w:rsidRPr="007221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</w:t>
      </w:r>
      <w:r w:rsidRPr="0072217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Мирнинский городской Совет депутатов                                                                                                                </w:t>
      </w:r>
    </w:p>
    <w:p w14:paraId="350FBF22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021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pacing w:val="-1"/>
          <w:sz w:val="24"/>
          <w:szCs w:val="24"/>
        </w:rPr>
        <w:t>от гражданина Российской Федерации</w:t>
      </w:r>
    </w:p>
    <w:p w14:paraId="38244741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5021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1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14:paraId="62CE6287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731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(фамилия, имя, отчество)</w:t>
      </w:r>
    </w:p>
    <w:p w14:paraId="22A6ADAF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10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предложенного для назначения в состав</w:t>
      </w:r>
    </w:p>
    <w:p w14:paraId="6F61E7D7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10"/>
        <w:rPr>
          <w:rFonts w:ascii="Times New Roman" w:eastAsia="Times New Roman" w:hAnsi="Times New Roman" w:cs="Times New Roman"/>
          <w:sz w:val="24"/>
          <w:szCs w:val="20"/>
        </w:rPr>
      </w:pPr>
      <w:r w:rsidRPr="0072217F">
        <w:rPr>
          <w:rFonts w:ascii="Times New Roman" w:eastAsia="Times New Roman" w:hAnsi="Times New Roman" w:cs="Times New Roman"/>
          <w:sz w:val="24"/>
          <w:szCs w:val="20"/>
        </w:rPr>
        <w:t>избирательной комиссии МО «Город Мирный»</w:t>
      </w:r>
    </w:p>
    <w:p w14:paraId="1A081812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10"/>
        <w:rPr>
          <w:rFonts w:ascii="Times New Roman" w:eastAsia="Times New Roman" w:hAnsi="Times New Roman" w:cs="Times New Roman"/>
          <w:spacing w:val="-2"/>
          <w:sz w:val="18"/>
          <w:szCs w:val="18"/>
        </w:rPr>
      </w:pPr>
    </w:p>
    <w:p w14:paraId="439032D8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2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>________________________________________________</w:t>
      </w:r>
    </w:p>
    <w:p w14:paraId="0DFB6D2D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2" w:firstLine="70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(наименование субъекта права внесения предложения о </w:t>
      </w:r>
    </w:p>
    <w:p w14:paraId="01980F9F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41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</w:p>
    <w:p w14:paraId="419C0A0C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2" w:firstLine="708"/>
        <w:rPr>
          <w:rFonts w:ascii="Times New Roman" w:eastAsia="Times New Roman" w:hAnsi="Times New Roman" w:cs="Times New Roman"/>
          <w:spacing w:val="-1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________________________________________________</w:t>
      </w:r>
    </w:p>
    <w:p w14:paraId="1A3A4C8C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02" w:firstLine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  </w:t>
      </w: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назначении </w:t>
      </w: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в </w:t>
      </w:r>
      <w:proofErr w:type="gramStart"/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состав  избирательной</w:t>
      </w:r>
      <w:proofErr w:type="gramEnd"/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комиссии МО)</w:t>
      </w:r>
    </w:p>
    <w:p w14:paraId="49976229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9547"/>
        </w:tabs>
        <w:autoSpaceDE w:val="0"/>
        <w:autoSpaceDN w:val="0"/>
        <w:adjustRightInd w:val="0"/>
        <w:spacing w:before="437"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Даю согласие на назначение меня членом </w:t>
      </w:r>
      <w:r w:rsidRPr="0072217F">
        <w:rPr>
          <w:rFonts w:ascii="Times New Roman" w:eastAsia="Times New Roman" w:hAnsi="Times New Roman" w:cs="Times New Roman"/>
          <w:b/>
          <w:sz w:val="24"/>
          <w:szCs w:val="20"/>
        </w:rPr>
        <w:t>избирательной комиссии МО «Город Мирный»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2217F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с правом  решающего  голоса.</w:t>
      </w:r>
    </w:p>
    <w:p w14:paraId="4F9DADCA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0"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 положениями Федерального закона "Об основных гарантиях избирательных прав и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>права на участие в референдуме граждан Российской Федерации", регулирующими деятельность членов избирательных комиссий, ознакомлен (а).</w:t>
      </w:r>
    </w:p>
    <w:p w14:paraId="6F20F1A0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ind w:left="19" w:firstLine="6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Подтверждаю, что я не подпадаю под ограничения, установленные пунктом 1 статьи </w:t>
      </w:r>
      <w:r w:rsidRPr="0072217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29 Федерального закона «Об основных гарантиях избирательных прав и права на участие в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>референдуме граждан Российской Федерации»</w:t>
      </w:r>
    </w:p>
    <w:p w14:paraId="5DE27FC2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2395"/>
          <w:tab w:val="left" w:leader="underscore" w:pos="3653"/>
          <w:tab w:val="left" w:leader="underscore" w:pos="4781"/>
          <w:tab w:val="left" w:leader="underscore" w:pos="9326"/>
        </w:tabs>
        <w:autoSpaceDE w:val="0"/>
        <w:autoSpaceDN w:val="0"/>
        <w:adjustRightInd w:val="0"/>
        <w:spacing w:after="0" w:line="274" w:lineRule="exact"/>
        <w:ind w:left="19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>О себе сообщаю следующие сведения:</w:t>
      </w:r>
    </w:p>
    <w:p w14:paraId="554C2066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2395"/>
          <w:tab w:val="left" w:leader="underscore" w:pos="3653"/>
          <w:tab w:val="left" w:leader="underscore" w:pos="4781"/>
          <w:tab w:val="left" w:leader="underscore" w:pos="9326"/>
        </w:tabs>
        <w:autoSpaceDE w:val="0"/>
        <w:autoSpaceDN w:val="0"/>
        <w:adjustRightInd w:val="0"/>
        <w:spacing w:after="0" w:line="274" w:lineRule="exact"/>
        <w:ind w:left="19" w:firstLine="706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br/>
      </w:r>
      <w:r w:rsidRPr="007221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Дата рождения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, место рождения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>______________________,</w:t>
      </w:r>
    </w:p>
    <w:p w14:paraId="6483CA9C" w14:textId="77777777" w:rsidR="0072217F" w:rsidRPr="0072217F" w:rsidRDefault="0072217F" w:rsidP="0072217F">
      <w:pPr>
        <w:widowControl w:val="0"/>
        <w:shd w:val="clear" w:color="auto" w:fill="FFFFFF"/>
        <w:tabs>
          <w:tab w:val="left" w:pos="2909"/>
          <w:tab w:val="left" w:pos="4104"/>
        </w:tabs>
        <w:autoSpaceDE w:val="0"/>
        <w:autoSpaceDN w:val="0"/>
        <w:adjustRightInd w:val="0"/>
        <w:spacing w:after="0" w:line="264" w:lineRule="exact"/>
        <w:ind w:left="1752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>(число)</w:t>
      </w:r>
      <w:r w:rsidRPr="0072217F">
        <w:rPr>
          <w:rFonts w:ascii="Arial" w:eastAsia="Times New Roman" w:hAnsi="Times New Roman" w:cs="Times New Roman"/>
          <w:sz w:val="18"/>
          <w:szCs w:val="18"/>
        </w:rPr>
        <w:tab/>
      </w:r>
      <w:r w:rsidRPr="0072217F">
        <w:rPr>
          <w:rFonts w:ascii="Times New Roman" w:eastAsia="Times New Roman" w:hAnsi="Times New Roman" w:cs="Times New Roman"/>
          <w:spacing w:val="-3"/>
          <w:sz w:val="18"/>
          <w:szCs w:val="18"/>
        </w:rPr>
        <w:t>(месяц)</w:t>
      </w:r>
      <w:r w:rsidRPr="0072217F">
        <w:rPr>
          <w:rFonts w:ascii="Arial" w:eastAsia="Times New Roman" w:hAnsi="Times New Roman" w:cs="Times New Roman"/>
          <w:sz w:val="18"/>
          <w:szCs w:val="18"/>
        </w:rPr>
        <w:tab/>
      </w:r>
      <w:r w:rsidRPr="0072217F">
        <w:rPr>
          <w:rFonts w:ascii="Times New Roman" w:eastAsia="Times New Roman" w:hAnsi="Times New Roman" w:cs="Times New Roman"/>
          <w:spacing w:val="-3"/>
          <w:sz w:val="18"/>
          <w:szCs w:val="18"/>
        </w:rPr>
        <w:t>(год)</w:t>
      </w:r>
    </w:p>
    <w:p w14:paraId="2F00AF8B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7296"/>
          <w:tab w:val="left" w:leader="underscore" w:pos="9432"/>
        </w:tabs>
        <w:autoSpaceDE w:val="0"/>
        <w:autoSpaceDN w:val="0"/>
        <w:adjustRightInd w:val="0"/>
        <w:spacing w:after="0" w:line="264" w:lineRule="exact"/>
        <w:ind w:left="19"/>
        <w:rPr>
          <w:rFonts w:ascii="Times New Roman" w:eastAsia="Times New Roman" w:hAnsi="Times New Roman" w:cs="Times New Roman"/>
          <w:spacing w:val="-21"/>
          <w:sz w:val="24"/>
          <w:szCs w:val="24"/>
        </w:rPr>
      </w:pPr>
    </w:p>
    <w:p w14:paraId="485B3E6A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7296"/>
          <w:tab w:val="left" w:leader="underscore" w:pos="9432"/>
        </w:tabs>
        <w:autoSpaceDE w:val="0"/>
        <w:autoSpaceDN w:val="0"/>
        <w:adjustRightInd w:val="0"/>
        <w:spacing w:after="0" w:line="264" w:lineRule="exact"/>
        <w:ind w:left="19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pacing w:val="-21"/>
          <w:sz w:val="24"/>
          <w:szCs w:val="24"/>
        </w:rPr>
        <w:t>гражданство  РФ,  вид документа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F7636F5" w14:textId="77777777" w:rsidR="0072217F" w:rsidRPr="0072217F" w:rsidRDefault="0072217F" w:rsidP="0072217F">
      <w:pPr>
        <w:widowControl w:val="0"/>
        <w:shd w:val="clear" w:color="auto" w:fill="FFFFFF"/>
        <w:tabs>
          <w:tab w:val="left" w:pos="7939"/>
        </w:tabs>
        <w:autoSpaceDE w:val="0"/>
        <w:autoSpaceDN w:val="0"/>
        <w:adjustRightInd w:val="0"/>
        <w:spacing w:before="10" w:after="0" w:line="264" w:lineRule="exact"/>
        <w:ind w:left="2899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>(паспорт или документ, заменяющий паспорт гражданина)</w:t>
      </w:r>
      <w:r w:rsidRPr="0072217F">
        <w:rPr>
          <w:rFonts w:ascii="Arial" w:eastAsia="Times New Roman" w:hAnsi="Times New Roman" w:cs="Times New Roman"/>
          <w:sz w:val="18"/>
          <w:szCs w:val="18"/>
        </w:rPr>
        <w:tab/>
      </w: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>(серия и номер)</w:t>
      </w:r>
    </w:p>
    <w:p w14:paraId="252735AA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9442"/>
        </w:tabs>
        <w:autoSpaceDE w:val="0"/>
        <w:autoSpaceDN w:val="0"/>
        <w:adjustRightInd w:val="0"/>
        <w:spacing w:before="24"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</w:p>
    <w:p w14:paraId="6C427A85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9442"/>
        </w:tabs>
        <w:autoSpaceDE w:val="0"/>
        <w:autoSpaceDN w:val="0"/>
        <w:adjustRightInd w:val="0"/>
        <w:spacing w:before="24" w:after="0" w:line="240" w:lineRule="auto"/>
        <w:ind w:left="24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>место работы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D633042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before="53" w:after="0" w:line="240" w:lineRule="auto"/>
        <w:ind w:left="1517"/>
        <w:rPr>
          <w:rFonts w:ascii="Times New Roman" w:eastAsia="Times New Roman" w:hAnsi="Times New Roman" w:cs="Times New Roman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z w:val="18"/>
          <w:szCs w:val="18"/>
        </w:rPr>
        <w:t>(наименование основного места работы или службы, должность, при их отсутствии - род занятий)</w:t>
      </w:r>
    </w:p>
    <w:p w14:paraId="713F3C33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F563C5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E013E21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z w:val="18"/>
          <w:szCs w:val="18"/>
        </w:rPr>
        <w:t>(указывается, является ли государственным либо муниципальным служащим),</w:t>
      </w:r>
    </w:p>
    <w:p w14:paraId="70B94F5A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81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14:paraId="102627F5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3"/>
          <w:sz w:val="24"/>
          <w:szCs w:val="24"/>
        </w:rPr>
        <w:t>образование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</w:t>
      </w:r>
    </w:p>
    <w:p w14:paraId="22D7AA03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ab/>
      </w: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ab/>
        <w:t xml:space="preserve">                    (высшее (юридическое), среднее специальное/техническое/, среднее образование)</w:t>
      </w:r>
    </w:p>
    <w:p w14:paraId="46A1FDEC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81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14:paraId="4F970F7D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4"/>
          <w:sz w:val="24"/>
          <w:szCs w:val="24"/>
        </w:rPr>
        <w:t>Имею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713A168F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(указать наличие опыта и стаж работы в избирательных </w:t>
      </w:r>
      <w:proofErr w:type="gramStart"/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комиссиях )</w:t>
      </w:r>
      <w:proofErr w:type="gramEnd"/>
    </w:p>
    <w:p w14:paraId="5C805838" w14:textId="77777777" w:rsidR="0072217F" w:rsidRPr="0072217F" w:rsidRDefault="0072217F" w:rsidP="0072217F">
      <w:pPr>
        <w:widowControl w:val="0"/>
        <w:shd w:val="clear" w:color="auto" w:fill="FFFFFF"/>
        <w:tabs>
          <w:tab w:val="left" w:leader="underscore" w:pos="81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C54851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>Адрес места жительства    ______________________________________________________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</w:t>
      </w:r>
      <w:proofErr w:type="gramStart"/>
      <w:r w:rsidRPr="0072217F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(</w:t>
      </w:r>
      <w:proofErr w:type="gramEnd"/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почтовый индекс, город, район,  п</w:t>
      </w:r>
      <w:r w:rsidRPr="0072217F">
        <w:rPr>
          <w:rFonts w:ascii="Times New Roman" w:eastAsia="Times New Roman" w:hAnsi="Times New Roman" w:cs="Times New Roman"/>
          <w:spacing w:val="-2"/>
          <w:sz w:val="18"/>
          <w:szCs w:val="18"/>
        </w:rPr>
        <w:t>оселок, село, улица, дом, корпус, квартира),</w:t>
      </w:r>
    </w:p>
    <w:p w14:paraId="25741B73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24DE450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2217F">
        <w:rPr>
          <w:rFonts w:ascii="Times New Roman" w:eastAsia="Times New Roman" w:hAnsi="Times New Roman" w:cs="Times New Roman"/>
          <w:spacing w:val="-3"/>
          <w:sz w:val="24"/>
          <w:szCs w:val="24"/>
        </w:rPr>
        <w:t>Телефон  _______________________________________________________________________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t>(номер телефона с кодом города)</w:t>
      </w:r>
      <w:r w:rsidRPr="0072217F">
        <w:rPr>
          <w:rFonts w:ascii="Times New Roman" w:eastAsia="Times New Roman" w:hAnsi="Times New Roman" w:cs="Times New Roman"/>
          <w:spacing w:val="-1"/>
          <w:sz w:val="18"/>
          <w:szCs w:val="18"/>
        </w:rPr>
        <w:br/>
      </w:r>
      <w:r w:rsidRPr="0072217F">
        <w:rPr>
          <w:rFonts w:ascii="Times New Roman" w:eastAsia="Times New Roman" w:hAnsi="Times New Roman" w:cs="Times New Roman"/>
          <w:sz w:val="24"/>
          <w:szCs w:val="20"/>
        </w:rPr>
        <w:t>Адрес электронной почты (при наличии</w:t>
      </w:r>
      <w:r w:rsidRPr="0072217F">
        <w:rPr>
          <w:rFonts w:ascii="Times New Roman" w:eastAsia="Times New Roman" w:hAnsi="Times New Roman" w:cs="Times New Roman"/>
          <w:szCs w:val="20"/>
        </w:rPr>
        <w:t xml:space="preserve">) </w:t>
      </w:r>
      <w:r w:rsidR="0099423B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72217F">
        <w:rPr>
          <w:rFonts w:ascii="Times New Roman" w:eastAsia="Times New Roman" w:hAnsi="Times New Roman" w:cs="Times New Roman"/>
          <w:sz w:val="20"/>
          <w:szCs w:val="20"/>
        </w:rPr>
        <w:t>____________________________________________.</w:t>
      </w:r>
    </w:p>
    <w:p w14:paraId="313CD397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8"/>
          <w:szCs w:val="18"/>
        </w:rPr>
      </w:pPr>
    </w:p>
    <w:p w14:paraId="058E0B85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131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z w:val="18"/>
          <w:szCs w:val="18"/>
        </w:rPr>
        <w:t>_______________________</w:t>
      </w:r>
    </w:p>
    <w:p w14:paraId="355CA19E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15"/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</w:pPr>
      <w:r w:rsidRPr="0072217F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 xml:space="preserve">      (подпись)</w:t>
      </w:r>
    </w:p>
    <w:p w14:paraId="3DB0FBFF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15"/>
        <w:rPr>
          <w:rFonts w:ascii="Times New Roman" w:eastAsia="Times New Roman" w:hAnsi="Times New Roman" w:cs="Times New Roman"/>
          <w:spacing w:val="-4"/>
          <w:sz w:val="18"/>
          <w:szCs w:val="18"/>
        </w:rPr>
      </w:pPr>
    </w:p>
    <w:p w14:paraId="49C0380F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0"/>
        <w:rPr>
          <w:rFonts w:ascii="Times New Roman" w:eastAsia="Times New Roman" w:hAnsi="Times New Roman" w:cs="Times New Roman"/>
          <w:spacing w:val="-4"/>
          <w:sz w:val="18"/>
          <w:szCs w:val="18"/>
        </w:rPr>
      </w:pPr>
      <w:r w:rsidRPr="0072217F"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   _______________________</w:t>
      </w:r>
    </w:p>
    <w:p w14:paraId="6E3369CB" w14:textId="77777777" w:rsidR="0072217F" w:rsidRPr="0072217F" w:rsidRDefault="0072217F" w:rsidP="0072217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915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2217F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        </w:t>
      </w:r>
      <w:r w:rsidRPr="0072217F">
        <w:rPr>
          <w:rFonts w:ascii="Times New Roman" w:eastAsia="Times New Roman" w:hAnsi="Times New Roman" w:cs="Times New Roman"/>
          <w:spacing w:val="-3"/>
          <w:sz w:val="24"/>
          <w:szCs w:val="24"/>
          <w:vertAlign w:val="superscript"/>
        </w:rPr>
        <w:t>(дата)</w:t>
      </w:r>
    </w:p>
    <w:p w14:paraId="456E827D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0C50F" w14:textId="77777777" w:rsidR="0072217F" w:rsidRPr="0072217F" w:rsidRDefault="0072217F" w:rsidP="0099423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Уведомлен(а), что на основании </w:t>
      </w:r>
      <w:hyperlink r:id="rId11" w:history="1">
        <w:r w:rsidRPr="0072217F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пункта  2  части 1 статьи 6</w:t>
        </w:r>
      </w:hyperlink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Федерального</w:t>
      </w:r>
      <w:r w:rsidR="009942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закона  "О  персональных  данных"  в  рамках  возложенных законодательством Российской Федерации на </w:t>
      </w:r>
      <w:r w:rsidRPr="0072217F">
        <w:rPr>
          <w:rFonts w:ascii="Times New Roman" w:eastAsia="Times New Roman" w:hAnsi="Times New Roman" w:cs="Times New Roman"/>
          <w:b/>
          <w:sz w:val="24"/>
          <w:szCs w:val="24"/>
        </w:rPr>
        <w:t>Мирнинский городской Совет депутатов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функций,  полномочий  и  обязанностей   мои   персональные   данные   будут обрабатываться  указанным  органом, в том числе мои фамилия, имя, отчество, должность  в  составе  избирательной  комиссии, а также субъект предложения моей  кандидатуры в состав избирательной комиссии могут быть опубликованы в информационно-телекоммуникационной  сети  "Интернет",  в средствах массовой информации.</w:t>
      </w:r>
    </w:p>
    <w:p w14:paraId="3BE4AD83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144FE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  _____________</w:t>
      </w:r>
    </w:p>
    <w:p w14:paraId="3320AC46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(подпись)</w:t>
      </w:r>
    </w:p>
    <w:p w14:paraId="077DD7C5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CB47FC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 _____________</w:t>
      </w:r>
    </w:p>
    <w:p w14:paraId="6E95307D" w14:textId="77777777" w:rsidR="0072217F" w:rsidRPr="0072217F" w:rsidRDefault="0072217F" w:rsidP="0072217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72217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</w:r>
      <w:r w:rsidRPr="0072217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Pr="0072217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(дата)</w:t>
      </w:r>
    </w:p>
    <w:p w14:paraId="6C72101D" w14:textId="77777777" w:rsidR="0072217F" w:rsidRPr="0072217F" w:rsidRDefault="0072217F" w:rsidP="007221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E11E3F" w14:textId="77777777" w:rsidR="0072217F" w:rsidRDefault="0072217F"/>
    <w:sectPr w:rsidR="0072217F" w:rsidSect="00793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02"/>
    <w:rsid w:val="00042C86"/>
    <w:rsid w:val="000759F4"/>
    <w:rsid w:val="000B0AA9"/>
    <w:rsid w:val="000B688D"/>
    <w:rsid w:val="000D490E"/>
    <w:rsid w:val="000F07B5"/>
    <w:rsid w:val="00107DC9"/>
    <w:rsid w:val="0013350B"/>
    <w:rsid w:val="00185B86"/>
    <w:rsid w:val="001A1FD0"/>
    <w:rsid w:val="0022136B"/>
    <w:rsid w:val="002402CB"/>
    <w:rsid w:val="002F79B3"/>
    <w:rsid w:val="00372C59"/>
    <w:rsid w:val="003F6AB8"/>
    <w:rsid w:val="00404E72"/>
    <w:rsid w:val="00465BFB"/>
    <w:rsid w:val="0048035E"/>
    <w:rsid w:val="004B0987"/>
    <w:rsid w:val="00551DFF"/>
    <w:rsid w:val="005703DE"/>
    <w:rsid w:val="006210AA"/>
    <w:rsid w:val="006414C8"/>
    <w:rsid w:val="006C7C89"/>
    <w:rsid w:val="006D2C0D"/>
    <w:rsid w:val="00703271"/>
    <w:rsid w:val="0072217F"/>
    <w:rsid w:val="00793E89"/>
    <w:rsid w:val="007D766B"/>
    <w:rsid w:val="00804FC6"/>
    <w:rsid w:val="00834302"/>
    <w:rsid w:val="00884CD1"/>
    <w:rsid w:val="00956F00"/>
    <w:rsid w:val="0098253E"/>
    <w:rsid w:val="00982B7F"/>
    <w:rsid w:val="0099423B"/>
    <w:rsid w:val="009C39B4"/>
    <w:rsid w:val="00A52CA1"/>
    <w:rsid w:val="00A5520B"/>
    <w:rsid w:val="00A8067E"/>
    <w:rsid w:val="00AB6811"/>
    <w:rsid w:val="00AF0204"/>
    <w:rsid w:val="00AF5CCF"/>
    <w:rsid w:val="00C40054"/>
    <w:rsid w:val="00CB6EEA"/>
    <w:rsid w:val="00CE4A49"/>
    <w:rsid w:val="00D35A6F"/>
    <w:rsid w:val="00D6318A"/>
    <w:rsid w:val="00E63F56"/>
    <w:rsid w:val="00E71DBF"/>
    <w:rsid w:val="00EB53A1"/>
    <w:rsid w:val="00F6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50985"/>
  <w15:docId w15:val="{8B8B9A37-92AE-478C-AC70-729298B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99423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42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5F1BF81A22B980BDC6BDE8648BB74AE907B57C415C54A17F67DA3AEFA2B7615AC2183BF4D66AFX1I2B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285F1BF81A22B980BDC6BDE8648BB74AE907B57C415C54A17F67DA3AEFA2B7615AC2183BF4D66AFX1I2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5F1BF81A22B980BDC6BDE8648BB74AE907B57C415C54A17F67DA3AEFA2B7615AC2183BF4D66AFX1I3B" TargetMode="External"/><Relationship Id="rId11" Type="http://schemas.openxmlformats.org/officeDocument/2006/relationships/hyperlink" Target="consultantplus://offline/ref=4285F1BF81A22B980BDC6BDE8648BB74AE947B58C615C54A17F67DA3AEFA2B7615AC2183BF4D65A8X1I3B" TargetMode="External"/><Relationship Id="rId5" Type="http://schemas.openxmlformats.org/officeDocument/2006/relationships/hyperlink" Target="consultantplus://offline/ref=4285F1BF81A22B980BDC6BDE8648BB74AE907B57C415C54A17F67DA3AEFA2B7615AC2183BF4D66AFX1I3B" TargetMode="External"/><Relationship Id="rId10" Type="http://schemas.openxmlformats.org/officeDocument/2006/relationships/hyperlink" Target="consultantplus://offline/ref=4285F1BF81A22B980BDC6BDE8648BB74AE907B57C415C54A17F67DA3AEFA2B7615AC2183BF4D66AFX1I0B" TargetMode="External"/><Relationship Id="rId4" Type="http://schemas.openxmlformats.org/officeDocument/2006/relationships/hyperlink" Target="consultantplus://offline/ref=4285F1BF81A22B980BDC6BDE8648BB74AE907B57C415C54A17F67DA3AEFA2B7615AC2183BF4D66AEX1IAB" TargetMode="External"/><Relationship Id="rId9" Type="http://schemas.openxmlformats.org/officeDocument/2006/relationships/hyperlink" Target="consultantplus://offline/ref=4285F1BF81A22B980BDC6BDE8648BB74AE907B57C415C54A17F67DA3AEFA2B7615AC2183BF4D66AFX1I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Уткин</dc:creator>
  <cp:lastModifiedBy>Сардана Николаевна Дьячковская</cp:lastModifiedBy>
  <cp:revision>2</cp:revision>
  <dcterms:created xsi:type="dcterms:W3CDTF">2021-11-21T23:16:00Z</dcterms:created>
  <dcterms:modified xsi:type="dcterms:W3CDTF">2021-11-21T23:16:00Z</dcterms:modified>
</cp:coreProperties>
</file>