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58DC" w14:textId="77777777" w:rsidR="00445F64" w:rsidRDefault="00445F64" w:rsidP="00445F64">
      <w:pPr>
        <w:pStyle w:val="Default"/>
        <w:jc w:val="center"/>
        <w:rPr>
          <w:b/>
          <w:bCs/>
          <w:color w:val="2A2A2A"/>
          <w:sz w:val="28"/>
          <w:szCs w:val="28"/>
        </w:rPr>
      </w:pPr>
      <w:r>
        <w:rPr>
          <w:b/>
          <w:bCs/>
          <w:color w:val="2A2A2A"/>
          <w:sz w:val="28"/>
          <w:szCs w:val="28"/>
        </w:rPr>
        <w:t>ПОЛОЖЕНИЕ</w:t>
      </w:r>
    </w:p>
    <w:p w14:paraId="239DD06E" w14:textId="77777777" w:rsidR="00445F64" w:rsidRDefault="00445F64" w:rsidP="00445F64">
      <w:pPr>
        <w:pStyle w:val="Default"/>
        <w:jc w:val="center"/>
        <w:rPr>
          <w:color w:val="2A2A2A"/>
          <w:sz w:val="28"/>
          <w:szCs w:val="28"/>
        </w:rPr>
      </w:pPr>
      <w:r>
        <w:rPr>
          <w:b/>
          <w:bCs/>
          <w:color w:val="2A2A2A"/>
          <w:sz w:val="28"/>
          <w:szCs w:val="28"/>
        </w:rPr>
        <w:t>о городском конкурсе «История России в стихах»</w:t>
      </w:r>
    </w:p>
    <w:p w14:paraId="7851E400" w14:textId="77777777" w:rsidR="00445F64" w:rsidRDefault="00445F64" w:rsidP="00445F64">
      <w:pPr>
        <w:pStyle w:val="Default"/>
        <w:jc w:val="center"/>
        <w:rPr>
          <w:color w:val="2A2A2A"/>
          <w:sz w:val="28"/>
          <w:szCs w:val="28"/>
        </w:rPr>
      </w:pPr>
      <w:r>
        <w:rPr>
          <w:b/>
          <w:bCs/>
          <w:color w:val="2A2A2A"/>
          <w:sz w:val="28"/>
          <w:szCs w:val="28"/>
        </w:rPr>
        <w:t>1. Общие положения</w:t>
      </w:r>
    </w:p>
    <w:p w14:paraId="78A4BE3F" w14:textId="77777777" w:rsidR="00445F64" w:rsidRPr="007B16AD" w:rsidRDefault="00445F64" w:rsidP="00445F64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6AD">
        <w:rPr>
          <w:rFonts w:ascii="Times New Roman" w:eastAsia="Times New Roman" w:hAnsi="Times New Roman" w:cs="Times New Roman"/>
          <w:sz w:val="28"/>
          <w:szCs w:val="28"/>
        </w:rPr>
        <w:t>Организатор Конкурса – МАУ «Управление спорта, культуры и молодёжной политики» Администрации МО «Город Мирный»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23669A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1.2. Конкурс «История России в стихах» (далее — «Конкурс») является творческим конкурсом. </w:t>
      </w:r>
    </w:p>
    <w:p w14:paraId="60241B8D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1.3. Проведение Конкурса имеет цель реализации </w:t>
      </w:r>
      <w:r>
        <w:rPr>
          <w:color w:val="323232"/>
          <w:sz w:val="28"/>
          <w:szCs w:val="28"/>
        </w:rPr>
        <w:t xml:space="preserve">интеллектуального и творческого потенциала </w:t>
      </w:r>
      <w:r>
        <w:rPr>
          <w:color w:val="2A2A2A"/>
          <w:sz w:val="28"/>
          <w:szCs w:val="28"/>
        </w:rPr>
        <w:t xml:space="preserve">детей, </w:t>
      </w:r>
      <w:r>
        <w:rPr>
          <w:color w:val="323232"/>
          <w:sz w:val="28"/>
          <w:szCs w:val="28"/>
        </w:rPr>
        <w:t>формирования у подрастающего поколения чувства патриотизма, уважительного отношения к историческому прошлому своей страны, стимулирование познавательного интереса к русской литературе и истории</w:t>
      </w:r>
      <w:r>
        <w:rPr>
          <w:color w:val="2A2A2A"/>
          <w:sz w:val="28"/>
          <w:szCs w:val="28"/>
        </w:rPr>
        <w:t xml:space="preserve">. </w:t>
      </w:r>
    </w:p>
    <w:p w14:paraId="6441E8DB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1.4. Конкурс проводится с 1 июня по 12 июня 2022 года</w:t>
      </w:r>
    </w:p>
    <w:p w14:paraId="4F8F0455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1.5. К участию в Конкурсе допускаются все желающие горожане, проживающие в городе Мирном РС(Якутия) от 4 лет и старше. </w:t>
      </w:r>
    </w:p>
    <w:p w14:paraId="3CA60480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1.6. Участие в Конкурсе означает, что участник ознакомился и согласился с Правилами его проведения. </w:t>
      </w:r>
    </w:p>
    <w:p w14:paraId="48077140" w14:textId="77777777" w:rsidR="00445F64" w:rsidRDefault="00445F64" w:rsidP="00445F64">
      <w:pPr>
        <w:pStyle w:val="Default"/>
        <w:jc w:val="center"/>
        <w:rPr>
          <w:color w:val="2A2A2A"/>
          <w:sz w:val="28"/>
          <w:szCs w:val="28"/>
        </w:rPr>
      </w:pPr>
    </w:p>
    <w:p w14:paraId="60907A6A" w14:textId="77777777" w:rsidR="00445F64" w:rsidRDefault="00445F64" w:rsidP="00445F64">
      <w:pPr>
        <w:pStyle w:val="Default"/>
        <w:jc w:val="center"/>
        <w:rPr>
          <w:color w:val="2A2A2A"/>
          <w:sz w:val="28"/>
          <w:szCs w:val="28"/>
        </w:rPr>
      </w:pPr>
      <w:r>
        <w:rPr>
          <w:b/>
          <w:bCs/>
          <w:color w:val="2A2A2A"/>
          <w:sz w:val="28"/>
          <w:szCs w:val="28"/>
        </w:rPr>
        <w:t>2. Участие в конкурсе</w:t>
      </w:r>
    </w:p>
    <w:p w14:paraId="21B5305E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2.1. Участие в Конкурсе осуществляется путем направления </w:t>
      </w:r>
      <w:r>
        <w:rPr>
          <w:b/>
          <w:bCs/>
          <w:color w:val="2A2A2A"/>
          <w:sz w:val="28"/>
          <w:szCs w:val="28"/>
        </w:rPr>
        <w:t>видеоролика организатору</w:t>
      </w:r>
      <w:r>
        <w:rPr>
          <w:color w:val="2A2A2A"/>
          <w:sz w:val="28"/>
          <w:szCs w:val="28"/>
        </w:rPr>
        <w:t>, в котором участник наизусть читает стихотворение по конкурсной тематике. Продолжительность видеоролика не должна превышать 90 секунд.</w:t>
      </w:r>
    </w:p>
    <w:p w14:paraId="3F0D434A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2.2 На Конкурс принимаются стихотворения (или фрагменты стихов) на русском языке, написанные российскими авторами в период XIX-XX вв. объемом не менее 12 и не больше 50 строк. </w:t>
      </w:r>
    </w:p>
    <w:p w14:paraId="7ADB501C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2.3 Не рассматриваются работы с отсутствием изображения и/или звука, или другими характеристиками, влияющими на восприятие конкурсной работы. 2.4 Видеоролик записывается участником конкурса или его представителем самостоятельно. Допускается художественная обработка ролика. </w:t>
      </w:r>
    </w:p>
    <w:p w14:paraId="4A9D4765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2.5 В видеоролике участник должен объявить свое имя, фамилию, возраст, автора стихотворения, его название, прочитать произведение наизусть. </w:t>
      </w:r>
    </w:p>
    <w:p w14:paraId="0EC8C609" w14:textId="77777777" w:rsidR="00445F64" w:rsidRDefault="00445F64" w:rsidP="00445F64">
      <w:pPr>
        <w:pStyle w:val="Default"/>
        <w:rPr>
          <w:color w:val="2A2A2A"/>
          <w:sz w:val="28"/>
          <w:szCs w:val="28"/>
        </w:rPr>
      </w:pPr>
    </w:p>
    <w:p w14:paraId="476200AA" w14:textId="77777777" w:rsidR="00445F64" w:rsidRDefault="00445F64" w:rsidP="00445F64">
      <w:pPr>
        <w:pStyle w:val="Default"/>
        <w:jc w:val="center"/>
        <w:rPr>
          <w:color w:val="2A2A2A"/>
          <w:sz w:val="28"/>
          <w:szCs w:val="28"/>
        </w:rPr>
      </w:pPr>
      <w:r>
        <w:rPr>
          <w:b/>
          <w:bCs/>
          <w:color w:val="2A2A2A"/>
          <w:sz w:val="28"/>
          <w:szCs w:val="28"/>
        </w:rPr>
        <w:t>3. Порядок проведения конкурса и критерии оценки конкурсных выступлений</w:t>
      </w:r>
    </w:p>
    <w:p w14:paraId="15C058D8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3.1. Допускаются к участию в конкурсе все творческие работы, прошедшие проверку на соответствие предъявляемым требованиям. </w:t>
      </w:r>
    </w:p>
    <w:p w14:paraId="0F1D1D34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3.2. Члены конкурсной комиссии рассматривают работы участников по следующим возрастным </w:t>
      </w:r>
      <w:r>
        <w:rPr>
          <w:b/>
          <w:bCs/>
          <w:color w:val="2A2A2A"/>
          <w:sz w:val="28"/>
          <w:szCs w:val="28"/>
        </w:rPr>
        <w:t xml:space="preserve">категориям: </w:t>
      </w:r>
    </w:p>
    <w:p w14:paraId="6AF61959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- от 4 лет до 10 лет; </w:t>
      </w:r>
    </w:p>
    <w:p w14:paraId="7E3753C7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- от 11 лет до 15 лет; </w:t>
      </w:r>
    </w:p>
    <w:p w14:paraId="2B960197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- от 16 лет и старше. </w:t>
      </w:r>
    </w:p>
    <w:p w14:paraId="34C7C0EB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3.3. При оценке выступлений конкурсантов жюри придерживается следующих </w:t>
      </w:r>
      <w:r>
        <w:rPr>
          <w:b/>
          <w:bCs/>
          <w:color w:val="2A2A2A"/>
          <w:sz w:val="28"/>
          <w:szCs w:val="28"/>
        </w:rPr>
        <w:t>критериев</w:t>
      </w:r>
      <w:r>
        <w:rPr>
          <w:color w:val="2A2A2A"/>
          <w:sz w:val="28"/>
          <w:szCs w:val="28"/>
        </w:rPr>
        <w:t xml:space="preserve">: </w:t>
      </w:r>
    </w:p>
    <w:p w14:paraId="6E40C0A6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- соответствие произведения конкурсной тематике; </w:t>
      </w:r>
    </w:p>
    <w:p w14:paraId="452B92DF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lastRenderedPageBreak/>
        <w:t xml:space="preserve">- знание текста произведения наизусть; </w:t>
      </w:r>
    </w:p>
    <w:p w14:paraId="33AE4483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- эмоциональность и выразительность выступления; </w:t>
      </w:r>
    </w:p>
    <w:p w14:paraId="3F8724B7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- аккуратный внешний вид; </w:t>
      </w:r>
    </w:p>
    <w:p w14:paraId="3E985320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- творческий подход к выступлению. </w:t>
      </w:r>
    </w:p>
    <w:p w14:paraId="74B9D9E0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3.4. Конкурсная комиссия проводит оценку работ и определяет Победителей в период: с 9 июня по 10 июня 2022. Информация о результатах Конкурса размещается Организатором 12 июня 2022 года на сайте  </w:t>
      </w:r>
      <w:hyperlink r:id="rId5" w:history="1">
        <w:r w:rsidRPr="00171FF6">
          <w:rPr>
            <w:rStyle w:val="a3"/>
            <w:sz w:val="28"/>
            <w:szCs w:val="28"/>
            <w:lang w:val="en-US"/>
          </w:rPr>
          <w:t>www</w:t>
        </w:r>
        <w:r w:rsidRPr="00171FF6">
          <w:rPr>
            <w:rStyle w:val="a3"/>
            <w:sz w:val="28"/>
            <w:szCs w:val="28"/>
          </w:rPr>
          <w:t>.мирный-</w:t>
        </w:r>
        <w:proofErr w:type="spellStart"/>
        <w:r w:rsidRPr="00171FF6">
          <w:rPr>
            <w:rStyle w:val="a3"/>
            <w:sz w:val="28"/>
            <w:szCs w:val="28"/>
          </w:rPr>
          <w:t>саха.рф</w:t>
        </w:r>
        <w:proofErr w:type="spellEnd"/>
      </w:hyperlink>
      <w:r w:rsidRPr="00F53FCC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 и в </w:t>
      </w:r>
      <w:proofErr w:type="spellStart"/>
      <w:r>
        <w:rPr>
          <w:color w:val="2A2A2A"/>
          <w:sz w:val="28"/>
          <w:szCs w:val="28"/>
        </w:rPr>
        <w:t>телеграм</w:t>
      </w:r>
      <w:proofErr w:type="spellEnd"/>
      <w:r>
        <w:rPr>
          <w:color w:val="2A2A2A"/>
          <w:sz w:val="28"/>
          <w:szCs w:val="28"/>
        </w:rPr>
        <w:t xml:space="preserve"> канале Спорт</w:t>
      </w:r>
      <w:r w:rsidRPr="00F53FCC">
        <w:rPr>
          <w:color w:val="2A2A2A"/>
          <w:sz w:val="28"/>
          <w:szCs w:val="28"/>
        </w:rPr>
        <w:t xml:space="preserve">. </w:t>
      </w:r>
      <w:r>
        <w:rPr>
          <w:color w:val="2A2A2A"/>
          <w:sz w:val="28"/>
          <w:szCs w:val="28"/>
        </w:rPr>
        <w:t>Культура. Молодежь. Мирный.</w:t>
      </w:r>
    </w:p>
    <w:p w14:paraId="18E84BC1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3.5. Члены конкурсной комиссии оценивают видео выступлений участников по пятибалльной шкале, исходя из указанных в п.3.3. критериев. </w:t>
      </w:r>
    </w:p>
    <w:p w14:paraId="22AEFBD0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3.6. Определение Победителей Конкурса проводится отдельно в каждой категории участников на основе максимального количества набранных баллов. Соответственно, награждаются конкурсанты, занявшие 1,2,3-е место в каждой категории. </w:t>
      </w:r>
    </w:p>
    <w:p w14:paraId="2DFF2617" w14:textId="77777777" w:rsidR="00445F64" w:rsidRDefault="00445F64" w:rsidP="00445F64">
      <w:pPr>
        <w:pStyle w:val="Default"/>
        <w:jc w:val="center"/>
        <w:rPr>
          <w:b/>
          <w:bCs/>
          <w:color w:val="2A2A2A"/>
          <w:sz w:val="28"/>
          <w:szCs w:val="28"/>
        </w:rPr>
      </w:pPr>
    </w:p>
    <w:p w14:paraId="30651DCB" w14:textId="77777777" w:rsidR="00445F64" w:rsidRDefault="00445F64" w:rsidP="00445F64">
      <w:pPr>
        <w:pStyle w:val="Default"/>
        <w:jc w:val="center"/>
        <w:rPr>
          <w:color w:val="2A2A2A"/>
          <w:sz w:val="28"/>
          <w:szCs w:val="28"/>
        </w:rPr>
      </w:pPr>
      <w:r>
        <w:rPr>
          <w:b/>
          <w:bCs/>
          <w:color w:val="2A2A2A"/>
          <w:sz w:val="28"/>
          <w:szCs w:val="28"/>
        </w:rPr>
        <w:t>4. Награждение участников конкурса</w:t>
      </w:r>
    </w:p>
    <w:p w14:paraId="3234BBA1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4.1. Участникам Конкурса, занявшим 1,2,3-е место в каждой категории, вручается диплом и денежные сертификаты (1-е место – 2000 рублей, 2-е место – 1000 рублей, 3-е место – 500 рублей). </w:t>
      </w:r>
    </w:p>
    <w:p w14:paraId="2C0EE2E3" w14:textId="77777777" w:rsidR="00445F64" w:rsidRDefault="00445F64" w:rsidP="00445F64">
      <w:pPr>
        <w:pStyle w:val="Defaul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4.2. Участники Конкурса, занявшие призовые места, награждаются и получают возможность выступить на праздничном концерте 12 июня на площади им. Ленина. </w:t>
      </w:r>
    </w:p>
    <w:p w14:paraId="5222D84F" w14:textId="77777777" w:rsidR="00445F64" w:rsidRDefault="00445F64" w:rsidP="00445F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участия в конкурсе</w:t>
      </w:r>
    </w:p>
    <w:p w14:paraId="1DD1313B" w14:textId="77777777" w:rsidR="00445F64" w:rsidRPr="001C5A48" w:rsidRDefault="00445F64" w:rsidP="00445F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участия в Конкурсе необходимо записать видеоролик и направить на </w:t>
      </w:r>
      <w:proofErr w:type="spellStart"/>
      <w:proofErr w:type="gramStart"/>
      <w:r>
        <w:rPr>
          <w:sz w:val="28"/>
          <w:szCs w:val="28"/>
        </w:rPr>
        <w:t>эл.адрес</w:t>
      </w:r>
      <w:proofErr w:type="spellEnd"/>
      <w:proofErr w:type="gramEnd"/>
      <w:r>
        <w:rPr>
          <w:sz w:val="28"/>
          <w:szCs w:val="28"/>
        </w:rPr>
        <w:t xml:space="preserve"> </w:t>
      </w:r>
      <w:hyperlink r:id="rId6" w:history="1">
        <w:r w:rsidRPr="00171FF6">
          <w:rPr>
            <w:rStyle w:val="a3"/>
            <w:sz w:val="28"/>
            <w:szCs w:val="28"/>
            <w:lang w:val="en-US"/>
          </w:rPr>
          <w:t>ilovemirny</w:t>
        </w:r>
        <w:r w:rsidRPr="00171FF6">
          <w:rPr>
            <w:rStyle w:val="a3"/>
            <w:sz w:val="28"/>
            <w:szCs w:val="28"/>
          </w:rPr>
          <w:t>@</w:t>
        </w:r>
        <w:r w:rsidRPr="00171FF6">
          <w:rPr>
            <w:rStyle w:val="a3"/>
            <w:sz w:val="28"/>
            <w:szCs w:val="28"/>
            <w:lang w:val="en-US"/>
          </w:rPr>
          <w:t>mail</w:t>
        </w:r>
        <w:r w:rsidRPr="00171FF6">
          <w:rPr>
            <w:rStyle w:val="a3"/>
            <w:sz w:val="28"/>
            <w:szCs w:val="28"/>
          </w:rPr>
          <w:t>.</w:t>
        </w:r>
        <w:proofErr w:type="spellStart"/>
        <w:r w:rsidRPr="00171FF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C5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темой «История России в стихах».</w:t>
      </w:r>
    </w:p>
    <w:p w14:paraId="7D5A78CD" w14:textId="77777777" w:rsidR="00445F64" w:rsidRDefault="00445F64" w:rsidP="00445F64">
      <w:pPr>
        <w:pStyle w:val="Defaul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5.2. В письме следует указать ФИО участника, возраст и контактный телефон.</w:t>
      </w:r>
    </w:p>
    <w:p w14:paraId="045A6DF4" w14:textId="77777777" w:rsidR="001D2CB6" w:rsidRDefault="001D2CB6"/>
    <w:sectPr w:rsidR="001D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7B46"/>
    <w:multiLevelType w:val="multilevel"/>
    <w:tmpl w:val="8D243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1622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64"/>
    <w:rsid w:val="001D2CB6"/>
    <w:rsid w:val="0044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925B"/>
  <w15:chartTrackingRefBased/>
  <w15:docId w15:val="{16EA317D-6FF5-41FD-AA2A-F75B0813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F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5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vemirny@mail.ru" TargetMode="External"/><Relationship Id="rId5" Type="http://schemas.openxmlformats.org/officeDocument/2006/relationships/hyperlink" Target="http://www.&#1084;&#1080;&#1088;&#1085;&#1099;&#1081;-&#1089;&#1072;&#109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и Спорт</dc:creator>
  <cp:keywords/>
  <dc:description/>
  <cp:lastModifiedBy>Культура и Спорт</cp:lastModifiedBy>
  <cp:revision>1</cp:revision>
  <dcterms:created xsi:type="dcterms:W3CDTF">2022-06-01T00:11:00Z</dcterms:created>
  <dcterms:modified xsi:type="dcterms:W3CDTF">2022-06-01T00:11:00Z</dcterms:modified>
</cp:coreProperties>
</file>