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B4" w:rsidRDefault="00D436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6B4" w:rsidRDefault="00D436B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36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6B4" w:rsidRDefault="00D436B4">
            <w:pPr>
              <w:pStyle w:val="ConsPlusNormal"/>
            </w:pPr>
            <w:r>
              <w:t>30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36B4" w:rsidRDefault="00D436B4">
            <w:pPr>
              <w:pStyle w:val="ConsPlusNormal"/>
              <w:jc w:val="right"/>
            </w:pPr>
            <w:r>
              <w:t>N 1824</w:t>
            </w:r>
          </w:p>
        </w:tc>
      </w:tr>
    </w:tbl>
    <w:p w:rsidR="00D436B4" w:rsidRDefault="00D4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6B4" w:rsidRDefault="00D436B4">
      <w:pPr>
        <w:pStyle w:val="ConsPlusNormal"/>
        <w:jc w:val="both"/>
      </w:pPr>
    </w:p>
    <w:p w:rsidR="00D436B4" w:rsidRDefault="00D436B4">
      <w:pPr>
        <w:pStyle w:val="ConsPlusTitle"/>
        <w:jc w:val="center"/>
      </w:pPr>
      <w:r>
        <w:t>УКАЗ</w:t>
      </w:r>
    </w:p>
    <w:p w:rsidR="00D436B4" w:rsidRDefault="00D436B4">
      <w:pPr>
        <w:pStyle w:val="ConsPlusTitle"/>
        <w:jc w:val="center"/>
      </w:pPr>
    </w:p>
    <w:p w:rsidR="00D436B4" w:rsidRDefault="00D436B4">
      <w:pPr>
        <w:pStyle w:val="ConsPlusTitle"/>
        <w:jc w:val="center"/>
      </w:pPr>
      <w:r>
        <w:t>ГЛАВЫ РЕСПУБЛИКИ САХА (ЯКУТИЯ)</w:t>
      </w:r>
    </w:p>
    <w:p w:rsidR="00D436B4" w:rsidRDefault="00D436B4">
      <w:pPr>
        <w:pStyle w:val="ConsPlusTitle"/>
        <w:jc w:val="center"/>
      </w:pPr>
    </w:p>
    <w:p w:rsidR="00D436B4" w:rsidRDefault="00D436B4">
      <w:pPr>
        <w:pStyle w:val="ConsPlusTitle"/>
        <w:jc w:val="center"/>
      </w:pPr>
      <w:r>
        <w:t>О ПРЕДСТАВЛЕНИИ СВЕДЕНИЙ О РАЗМЕЩЕНИИ ИНФОРМАЦИИ</w:t>
      </w:r>
    </w:p>
    <w:p w:rsidR="00D436B4" w:rsidRDefault="00D436B4">
      <w:pPr>
        <w:pStyle w:val="ConsPlusTitle"/>
        <w:jc w:val="center"/>
      </w:pPr>
      <w:r>
        <w:t>В ИНФОРМАЦИОННО-ТЕЛЕКОММУНИКАЦИОННОЙ СЕТИ ИНТЕРНЕТ</w:t>
      </w:r>
    </w:p>
    <w:p w:rsidR="00D436B4" w:rsidRDefault="00D436B4">
      <w:pPr>
        <w:pStyle w:val="ConsPlusNormal"/>
        <w:jc w:val="both"/>
      </w:pPr>
    </w:p>
    <w:p w:rsidR="00D436B4" w:rsidRDefault="00D436B4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D436B4" w:rsidRDefault="00D436B4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</w:t>
      </w:r>
      <w:proofErr w:type="gramStart"/>
      <w:r>
        <w:t>Установить, что государственные гражданские служащие Республики Саха (Якутия), замещающие должности государственной гражданской службы Республики Саха (Якутия), назначение и освобождение от которых осуществляются Главой Республики Саха (Якутия) или Правительством Республики Саха (Якутия), представляют сведения об адресах сайтов и (или) страниц сайтов в информационно-телекоммуникационной сети Интернет, на которых гражданские служащие размещали общедоступную информацию, а также данные, позволяющие их идентифицировать, в Управление при</w:t>
      </w:r>
      <w:proofErr w:type="gramEnd"/>
      <w:r>
        <w:t xml:space="preserve"> Главе Республики Саха (Якутия) по профилактике коррупционных и иных правонарушений. </w:t>
      </w:r>
      <w:proofErr w:type="gramStart"/>
      <w:r>
        <w:t>Граждане, претендующие на замещение должностей государственной гражданской службы Республики Саха (Якутия), назначение на которые и освобождение от которых осуществляются Главой Республики Саха (Якутия) или Правительством Республики Саха (Якутия), при поступлении на государственную гражданскую службу Республики Саха (Якутия) представляют сведения об адресах сайтов и (или) страниц сайтов в информационно-телекоммуникационной сети Интернет, на которых граждане, претендующие на замещение должности гражданской службы, размещали</w:t>
      </w:r>
      <w:proofErr w:type="gramEnd"/>
      <w:r>
        <w:t xml:space="preserve"> общедоступную информацию, а также данные, позволяющие их идентифицировать, в Департамент кадровой политики, государственной и муниципальной службы Администрации Главы Республики Саха (Якутия) и Правительства Республики Саха (Якутия).</w:t>
      </w:r>
    </w:p>
    <w:p w:rsidR="00D436B4" w:rsidRDefault="00D436B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Управлению при Главе Республики Саха (Якутия) по профилактике коррупционных и иных правонарушений (Давыдов С.Н.) определить государственных гражданских служащих Управления, уполномоченных осуществлять проверку персональных данных и иных сведений,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Интернет, а также проверку достоверности и полноты указанных сведений в отношении лиц, указанных в </w:t>
      </w:r>
      <w:hyperlink w:anchor="P12" w:history="1">
        <w:r>
          <w:rPr>
            <w:color w:val="0000FF"/>
          </w:rPr>
          <w:t>пункте 1</w:t>
        </w:r>
        <w:proofErr w:type="gramEnd"/>
      </w:hyperlink>
      <w:r>
        <w:t xml:space="preserve"> настоящего Указа.</w:t>
      </w:r>
    </w:p>
    <w:p w:rsidR="00D436B4" w:rsidRDefault="00D436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Руководителям органов государственной власти Республики Саха (Якутия) принять ведомственные акты о назначении уполномоченных гражданских служащих, осуществляющих обработку общедоступной информации, размещенной претендентами на замещение должности гражданской службы, и гражданскими служащими в информационно-телекоммуникационной сети Интернет, а также проверку достоверности и полноты сведений, предусмотренных </w:t>
      </w:r>
      <w:hyperlink r:id="rId7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".</w:t>
      </w:r>
    </w:p>
    <w:p w:rsidR="00D436B4" w:rsidRDefault="00D436B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Республики Саха (Якутия) принять муниципальные правовые акты, определяющие порядок представления сведений о размещении информации в информационно-телекоммуникационной сети Интернет, об адресах сайтов и (или) страниц сайтов в них.</w:t>
      </w:r>
    </w:p>
    <w:p w:rsidR="00D436B4" w:rsidRDefault="00D436B4">
      <w:pPr>
        <w:pStyle w:val="ConsPlusNormal"/>
        <w:spacing w:before="220"/>
        <w:ind w:firstLine="540"/>
        <w:jc w:val="both"/>
      </w:pPr>
      <w:r>
        <w:lastRenderedPageBreak/>
        <w:t>5. Контроль исполнения настоящего Указа возложить на Руководителя Администрации Главы Республики Саха (Якутия) и Правительства Республики Саха (Якутия) Борисова Ф.М.</w:t>
      </w:r>
    </w:p>
    <w:p w:rsidR="00D436B4" w:rsidRDefault="00D436B4">
      <w:pPr>
        <w:pStyle w:val="ConsPlusNormal"/>
        <w:spacing w:before="220"/>
        <w:ind w:firstLine="540"/>
        <w:jc w:val="both"/>
      </w:pPr>
      <w:r>
        <w:t>6. Опубликовать настоящий Указ в официальных средствах массовой информации.</w:t>
      </w:r>
    </w:p>
    <w:p w:rsidR="00D436B4" w:rsidRDefault="00D436B4">
      <w:pPr>
        <w:pStyle w:val="ConsPlusNormal"/>
        <w:jc w:val="both"/>
      </w:pPr>
    </w:p>
    <w:p w:rsidR="00D436B4" w:rsidRDefault="00D436B4">
      <w:pPr>
        <w:pStyle w:val="ConsPlusNormal"/>
        <w:jc w:val="right"/>
      </w:pPr>
      <w:r>
        <w:t>Глава</w:t>
      </w:r>
    </w:p>
    <w:p w:rsidR="00D436B4" w:rsidRDefault="00D436B4">
      <w:pPr>
        <w:pStyle w:val="ConsPlusNormal"/>
        <w:jc w:val="right"/>
      </w:pPr>
      <w:r>
        <w:t>Республики Саха (Якутия)</w:t>
      </w:r>
    </w:p>
    <w:p w:rsidR="00D436B4" w:rsidRDefault="00D436B4">
      <w:pPr>
        <w:pStyle w:val="ConsPlusNormal"/>
        <w:jc w:val="right"/>
      </w:pPr>
      <w:r>
        <w:t>Е.БОРИСОВ</w:t>
      </w:r>
    </w:p>
    <w:p w:rsidR="00D436B4" w:rsidRDefault="00D436B4">
      <w:pPr>
        <w:pStyle w:val="ConsPlusNormal"/>
      </w:pPr>
      <w:r>
        <w:t>г. Якутск</w:t>
      </w:r>
    </w:p>
    <w:p w:rsidR="00D436B4" w:rsidRDefault="00D436B4">
      <w:pPr>
        <w:pStyle w:val="ConsPlusNormal"/>
        <w:spacing w:before="220"/>
      </w:pPr>
      <w:r>
        <w:t>30 марта 2017 года</w:t>
      </w:r>
    </w:p>
    <w:p w:rsidR="00D436B4" w:rsidRDefault="00D436B4">
      <w:pPr>
        <w:pStyle w:val="ConsPlusNormal"/>
        <w:spacing w:before="220"/>
        <w:jc w:val="both"/>
      </w:pPr>
      <w:r>
        <w:t>N 1824</w:t>
      </w:r>
    </w:p>
    <w:p w:rsidR="00D436B4" w:rsidRDefault="00D436B4">
      <w:pPr>
        <w:pStyle w:val="ConsPlusNormal"/>
        <w:jc w:val="both"/>
      </w:pPr>
    </w:p>
    <w:p w:rsidR="00D436B4" w:rsidRDefault="00D436B4">
      <w:pPr>
        <w:pStyle w:val="ConsPlusNormal"/>
        <w:jc w:val="both"/>
      </w:pPr>
    </w:p>
    <w:p w:rsidR="00D436B4" w:rsidRDefault="00D4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DF" w:rsidRDefault="00A728DF">
      <w:bookmarkStart w:id="1" w:name="_GoBack"/>
      <w:bookmarkEnd w:id="1"/>
    </w:p>
    <w:sectPr w:rsidR="00A728DF" w:rsidSect="00DD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4"/>
    <w:rsid w:val="00002354"/>
    <w:rsid w:val="000059A1"/>
    <w:rsid w:val="000142EE"/>
    <w:rsid w:val="00025388"/>
    <w:rsid w:val="00031359"/>
    <w:rsid w:val="000920AF"/>
    <w:rsid w:val="000A1340"/>
    <w:rsid w:val="000B2935"/>
    <w:rsid w:val="000F2CC8"/>
    <w:rsid w:val="000F4B5C"/>
    <w:rsid w:val="000F55CA"/>
    <w:rsid w:val="000F7EEC"/>
    <w:rsid w:val="00104FDA"/>
    <w:rsid w:val="00116EB5"/>
    <w:rsid w:val="00133541"/>
    <w:rsid w:val="00133EE3"/>
    <w:rsid w:val="00134B84"/>
    <w:rsid w:val="001362E1"/>
    <w:rsid w:val="00143133"/>
    <w:rsid w:val="001479B1"/>
    <w:rsid w:val="00155FF7"/>
    <w:rsid w:val="00166A27"/>
    <w:rsid w:val="0017365E"/>
    <w:rsid w:val="00174EA5"/>
    <w:rsid w:val="001841F4"/>
    <w:rsid w:val="00191265"/>
    <w:rsid w:val="00193DCE"/>
    <w:rsid w:val="001A7954"/>
    <w:rsid w:val="001E5292"/>
    <w:rsid w:val="002050A7"/>
    <w:rsid w:val="00220533"/>
    <w:rsid w:val="002208E5"/>
    <w:rsid w:val="002313FD"/>
    <w:rsid w:val="0023412C"/>
    <w:rsid w:val="002478B3"/>
    <w:rsid w:val="002658C3"/>
    <w:rsid w:val="00280054"/>
    <w:rsid w:val="00295B4B"/>
    <w:rsid w:val="0029697E"/>
    <w:rsid w:val="00296CC7"/>
    <w:rsid w:val="002B45F6"/>
    <w:rsid w:val="002D7DFD"/>
    <w:rsid w:val="002E5682"/>
    <w:rsid w:val="002F5ECF"/>
    <w:rsid w:val="003005CC"/>
    <w:rsid w:val="003100D1"/>
    <w:rsid w:val="00311185"/>
    <w:rsid w:val="0031480D"/>
    <w:rsid w:val="00320BA1"/>
    <w:rsid w:val="003446B8"/>
    <w:rsid w:val="00357502"/>
    <w:rsid w:val="003626B9"/>
    <w:rsid w:val="00380FD5"/>
    <w:rsid w:val="003940D3"/>
    <w:rsid w:val="003B28AF"/>
    <w:rsid w:val="003D0111"/>
    <w:rsid w:val="003D0DC5"/>
    <w:rsid w:val="003E3746"/>
    <w:rsid w:val="003F6F1F"/>
    <w:rsid w:val="00416ACF"/>
    <w:rsid w:val="004307AE"/>
    <w:rsid w:val="00431AD5"/>
    <w:rsid w:val="004377F5"/>
    <w:rsid w:val="004435B6"/>
    <w:rsid w:val="00450C35"/>
    <w:rsid w:val="004A0DEF"/>
    <w:rsid w:val="004B2EF7"/>
    <w:rsid w:val="004B3F33"/>
    <w:rsid w:val="004C4E19"/>
    <w:rsid w:val="004D6453"/>
    <w:rsid w:val="00503CC0"/>
    <w:rsid w:val="005356A2"/>
    <w:rsid w:val="00542A85"/>
    <w:rsid w:val="00545374"/>
    <w:rsid w:val="005519D0"/>
    <w:rsid w:val="00551BA4"/>
    <w:rsid w:val="005647B6"/>
    <w:rsid w:val="00582C32"/>
    <w:rsid w:val="00587AC7"/>
    <w:rsid w:val="00594F37"/>
    <w:rsid w:val="00597FC2"/>
    <w:rsid w:val="005B65D1"/>
    <w:rsid w:val="005D0DA0"/>
    <w:rsid w:val="005D1218"/>
    <w:rsid w:val="005E289B"/>
    <w:rsid w:val="005E7884"/>
    <w:rsid w:val="005E7E5A"/>
    <w:rsid w:val="005F0D91"/>
    <w:rsid w:val="005F46F6"/>
    <w:rsid w:val="005F58E1"/>
    <w:rsid w:val="00600D2C"/>
    <w:rsid w:val="00622D96"/>
    <w:rsid w:val="00637E28"/>
    <w:rsid w:val="0064472F"/>
    <w:rsid w:val="00661631"/>
    <w:rsid w:val="00666A7D"/>
    <w:rsid w:val="00675B7B"/>
    <w:rsid w:val="006A33E8"/>
    <w:rsid w:val="006B0E67"/>
    <w:rsid w:val="006D3ADB"/>
    <w:rsid w:val="007102CE"/>
    <w:rsid w:val="00714D27"/>
    <w:rsid w:val="007451B6"/>
    <w:rsid w:val="00750921"/>
    <w:rsid w:val="007631BF"/>
    <w:rsid w:val="007873E8"/>
    <w:rsid w:val="00795CBB"/>
    <w:rsid w:val="007C12D4"/>
    <w:rsid w:val="007D1934"/>
    <w:rsid w:val="007D7AAD"/>
    <w:rsid w:val="007E29DB"/>
    <w:rsid w:val="00804D62"/>
    <w:rsid w:val="00810A7B"/>
    <w:rsid w:val="00813FD6"/>
    <w:rsid w:val="00831940"/>
    <w:rsid w:val="008450AE"/>
    <w:rsid w:val="00862C46"/>
    <w:rsid w:val="00867C4E"/>
    <w:rsid w:val="0087196B"/>
    <w:rsid w:val="00872234"/>
    <w:rsid w:val="00877D05"/>
    <w:rsid w:val="00885B5B"/>
    <w:rsid w:val="00891601"/>
    <w:rsid w:val="008A2CFD"/>
    <w:rsid w:val="008B2B20"/>
    <w:rsid w:val="008B4AB7"/>
    <w:rsid w:val="008C041F"/>
    <w:rsid w:val="008D0827"/>
    <w:rsid w:val="008D6AF6"/>
    <w:rsid w:val="008F214A"/>
    <w:rsid w:val="008F2EA7"/>
    <w:rsid w:val="008F653D"/>
    <w:rsid w:val="009212FE"/>
    <w:rsid w:val="00925E96"/>
    <w:rsid w:val="00931517"/>
    <w:rsid w:val="009367B7"/>
    <w:rsid w:val="009423CD"/>
    <w:rsid w:val="00944CE3"/>
    <w:rsid w:val="00955532"/>
    <w:rsid w:val="00964BEE"/>
    <w:rsid w:val="009858CC"/>
    <w:rsid w:val="009955A7"/>
    <w:rsid w:val="009968B9"/>
    <w:rsid w:val="009B14E3"/>
    <w:rsid w:val="009B41F3"/>
    <w:rsid w:val="009D7AEC"/>
    <w:rsid w:val="009E41D6"/>
    <w:rsid w:val="009F05AA"/>
    <w:rsid w:val="009F0B29"/>
    <w:rsid w:val="009F1682"/>
    <w:rsid w:val="009F415C"/>
    <w:rsid w:val="00A1498B"/>
    <w:rsid w:val="00A24216"/>
    <w:rsid w:val="00A332CD"/>
    <w:rsid w:val="00A51F7F"/>
    <w:rsid w:val="00A728DF"/>
    <w:rsid w:val="00A730DE"/>
    <w:rsid w:val="00A73191"/>
    <w:rsid w:val="00A8191D"/>
    <w:rsid w:val="00AA5188"/>
    <w:rsid w:val="00AB7A6E"/>
    <w:rsid w:val="00AC7D46"/>
    <w:rsid w:val="00AD707A"/>
    <w:rsid w:val="00AE2FCA"/>
    <w:rsid w:val="00AF3F1C"/>
    <w:rsid w:val="00B02898"/>
    <w:rsid w:val="00B26E76"/>
    <w:rsid w:val="00B5057D"/>
    <w:rsid w:val="00B51DC5"/>
    <w:rsid w:val="00B862DD"/>
    <w:rsid w:val="00B87444"/>
    <w:rsid w:val="00B97711"/>
    <w:rsid w:val="00BB44D2"/>
    <w:rsid w:val="00BB6322"/>
    <w:rsid w:val="00BD0302"/>
    <w:rsid w:val="00BF1C08"/>
    <w:rsid w:val="00C02F57"/>
    <w:rsid w:val="00C07311"/>
    <w:rsid w:val="00C07AD8"/>
    <w:rsid w:val="00C30FF5"/>
    <w:rsid w:val="00C323FA"/>
    <w:rsid w:val="00C4127F"/>
    <w:rsid w:val="00C610BF"/>
    <w:rsid w:val="00C707AF"/>
    <w:rsid w:val="00C757F3"/>
    <w:rsid w:val="00C77505"/>
    <w:rsid w:val="00C9363C"/>
    <w:rsid w:val="00CB059D"/>
    <w:rsid w:val="00D0323E"/>
    <w:rsid w:val="00D0465C"/>
    <w:rsid w:val="00D04C4B"/>
    <w:rsid w:val="00D04D7D"/>
    <w:rsid w:val="00D060D3"/>
    <w:rsid w:val="00D14813"/>
    <w:rsid w:val="00D174B8"/>
    <w:rsid w:val="00D2294D"/>
    <w:rsid w:val="00D338A3"/>
    <w:rsid w:val="00D363E6"/>
    <w:rsid w:val="00D40486"/>
    <w:rsid w:val="00D436B4"/>
    <w:rsid w:val="00D70DFF"/>
    <w:rsid w:val="00D90B83"/>
    <w:rsid w:val="00D91739"/>
    <w:rsid w:val="00D92A6E"/>
    <w:rsid w:val="00DA7AE2"/>
    <w:rsid w:val="00DB2BB4"/>
    <w:rsid w:val="00DD1D97"/>
    <w:rsid w:val="00DD46E3"/>
    <w:rsid w:val="00DD501D"/>
    <w:rsid w:val="00DF506D"/>
    <w:rsid w:val="00DF53C8"/>
    <w:rsid w:val="00E01221"/>
    <w:rsid w:val="00E06474"/>
    <w:rsid w:val="00E12C5E"/>
    <w:rsid w:val="00E277C3"/>
    <w:rsid w:val="00E67968"/>
    <w:rsid w:val="00E82C5C"/>
    <w:rsid w:val="00EF4B64"/>
    <w:rsid w:val="00EF6698"/>
    <w:rsid w:val="00EF7597"/>
    <w:rsid w:val="00EF7B10"/>
    <w:rsid w:val="00F008E6"/>
    <w:rsid w:val="00F64FF8"/>
    <w:rsid w:val="00F923DD"/>
    <w:rsid w:val="00FA4261"/>
    <w:rsid w:val="00FD4E5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B3D06CE8E900D5B23DC3677F0E1B2F58AEC026D04C954BA467683940946D7B032692833CB84963824969002145845422CCD034ET7e6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3D06CE8E900D5B23DC3677F0E1B2F58AEC026D04C954BA467683940946D7B032692833CA84963824969002145845422CCD034ET7e6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Вальрьевна Базыкина</dc:creator>
  <cp:lastModifiedBy>Ольга Вальрьевна Базыкина</cp:lastModifiedBy>
  <cp:revision>1</cp:revision>
  <dcterms:created xsi:type="dcterms:W3CDTF">2019-08-22T02:30:00Z</dcterms:created>
  <dcterms:modified xsi:type="dcterms:W3CDTF">2019-08-22T02:31:00Z</dcterms:modified>
</cp:coreProperties>
</file>