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6B" w:rsidRDefault="00972C6B" w:rsidP="006D06A6">
      <w:pPr>
        <w:autoSpaceDE w:val="0"/>
        <w:autoSpaceDN w:val="0"/>
        <w:adjustRightInd w:val="0"/>
        <w:spacing w:after="0" w:line="240" w:lineRule="auto"/>
        <w:jc w:val="right"/>
        <w:rPr>
          <w:rFonts w:ascii="Times New Roman" w:eastAsia="Calibri" w:hAnsi="Times New Roman"/>
          <w:sz w:val="24"/>
          <w:szCs w:val="24"/>
        </w:rPr>
      </w:pPr>
    </w:p>
    <w:p w:rsidR="00972C6B" w:rsidRDefault="00972C6B" w:rsidP="006D06A6">
      <w:pPr>
        <w:autoSpaceDE w:val="0"/>
        <w:autoSpaceDN w:val="0"/>
        <w:adjustRightInd w:val="0"/>
        <w:spacing w:after="0" w:line="240" w:lineRule="auto"/>
        <w:jc w:val="right"/>
        <w:rPr>
          <w:rFonts w:ascii="Times New Roman" w:eastAsia="Calibri" w:hAnsi="Times New Roman"/>
          <w:sz w:val="24"/>
          <w:szCs w:val="24"/>
        </w:rPr>
      </w:pPr>
    </w:p>
    <w:p w:rsidR="00972C6B" w:rsidRDefault="00972C6B" w:rsidP="006D06A6">
      <w:pPr>
        <w:autoSpaceDE w:val="0"/>
        <w:autoSpaceDN w:val="0"/>
        <w:adjustRightInd w:val="0"/>
        <w:spacing w:after="0" w:line="240" w:lineRule="auto"/>
        <w:jc w:val="right"/>
        <w:rPr>
          <w:rFonts w:ascii="Times New Roman" w:eastAsia="Calibri" w:hAnsi="Times New Roman"/>
          <w:sz w:val="24"/>
          <w:szCs w:val="24"/>
        </w:rPr>
      </w:pPr>
    </w:p>
    <w:p w:rsidR="00744C2B" w:rsidRDefault="006D06A6" w:rsidP="006D06A6">
      <w:pPr>
        <w:autoSpaceDE w:val="0"/>
        <w:autoSpaceDN w:val="0"/>
        <w:adjustRightInd w:val="0"/>
        <w:spacing w:after="0" w:line="240" w:lineRule="auto"/>
        <w:jc w:val="right"/>
        <w:rPr>
          <w:rFonts w:ascii="Times New Roman" w:eastAsia="Calibri" w:hAnsi="Times New Roman"/>
          <w:sz w:val="24"/>
          <w:szCs w:val="24"/>
        </w:rPr>
      </w:pPr>
      <w:bookmarkStart w:id="0" w:name="_GoBack"/>
      <w:bookmarkEnd w:id="0"/>
      <w:r w:rsidRPr="005C7DF5">
        <w:rPr>
          <w:rFonts w:ascii="Times New Roman" w:eastAsia="Calibri" w:hAnsi="Times New Roman"/>
          <w:sz w:val="24"/>
          <w:szCs w:val="24"/>
        </w:rPr>
        <w:t xml:space="preserve">Приложение к </w:t>
      </w:r>
      <w:r w:rsidR="00AD016D">
        <w:rPr>
          <w:rFonts w:ascii="Times New Roman" w:eastAsia="Calibri" w:hAnsi="Times New Roman"/>
          <w:sz w:val="24"/>
          <w:szCs w:val="24"/>
        </w:rPr>
        <w:t>П</w:t>
      </w:r>
      <w:r w:rsidRPr="005C7DF5">
        <w:rPr>
          <w:rFonts w:ascii="Times New Roman" w:eastAsia="Calibri" w:hAnsi="Times New Roman"/>
          <w:sz w:val="24"/>
          <w:szCs w:val="24"/>
        </w:rPr>
        <w:t>остановлению</w:t>
      </w:r>
    </w:p>
    <w:p w:rsidR="008A47F7" w:rsidRPr="005C7DF5" w:rsidRDefault="00C47506" w:rsidP="006D06A6">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г</w:t>
      </w:r>
      <w:r w:rsidR="00744C2B">
        <w:rPr>
          <w:rFonts w:ascii="Times New Roman" w:eastAsia="Calibri" w:hAnsi="Times New Roman"/>
          <w:sz w:val="24"/>
          <w:szCs w:val="24"/>
        </w:rPr>
        <w:t>ородской Администрации</w:t>
      </w:r>
      <w:r w:rsidR="006D06A6" w:rsidRPr="005C7DF5">
        <w:rPr>
          <w:rFonts w:ascii="Times New Roman" w:eastAsia="Calibri" w:hAnsi="Times New Roman"/>
          <w:sz w:val="24"/>
          <w:szCs w:val="24"/>
        </w:rPr>
        <w:t xml:space="preserve"> </w:t>
      </w:r>
    </w:p>
    <w:p w:rsidR="006D06A6" w:rsidRPr="005C7DF5" w:rsidRDefault="00A82CC0" w:rsidP="006D06A6">
      <w:pPr>
        <w:autoSpaceDE w:val="0"/>
        <w:autoSpaceDN w:val="0"/>
        <w:adjustRightInd w:val="0"/>
        <w:spacing w:after="0" w:line="240" w:lineRule="auto"/>
        <w:jc w:val="right"/>
        <w:rPr>
          <w:rFonts w:ascii="Times New Roman" w:eastAsia="Calibri" w:hAnsi="Times New Roman"/>
          <w:sz w:val="24"/>
          <w:szCs w:val="24"/>
        </w:rPr>
      </w:pPr>
      <w:r w:rsidRPr="005C7DF5">
        <w:rPr>
          <w:rFonts w:ascii="Times New Roman" w:eastAsia="Calibri" w:hAnsi="Times New Roman"/>
          <w:sz w:val="24"/>
          <w:szCs w:val="24"/>
        </w:rPr>
        <w:t>о</w:t>
      </w:r>
      <w:r w:rsidR="006D06A6" w:rsidRPr="005C7DF5">
        <w:rPr>
          <w:rFonts w:ascii="Times New Roman" w:eastAsia="Calibri" w:hAnsi="Times New Roman"/>
          <w:sz w:val="24"/>
          <w:szCs w:val="24"/>
        </w:rPr>
        <w:t>т «</w:t>
      </w:r>
      <w:r w:rsidR="00CD1470">
        <w:rPr>
          <w:rFonts w:ascii="Times New Roman" w:eastAsia="Calibri" w:hAnsi="Times New Roman"/>
          <w:sz w:val="24"/>
          <w:szCs w:val="24"/>
        </w:rPr>
        <w:t>22</w:t>
      </w:r>
      <w:r w:rsidR="006D06A6" w:rsidRPr="005C7DF5">
        <w:rPr>
          <w:rFonts w:ascii="Times New Roman" w:eastAsia="Calibri" w:hAnsi="Times New Roman"/>
          <w:sz w:val="24"/>
          <w:szCs w:val="24"/>
        </w:rPr>
        <w:t>»</w:t>
      </w:r>
      <w:r w:rsidR="00CD1470">
        <w:rPr>
          <w:rFonts w:ascii="Times New Roman" w:eastAsia="Calibri" w:hAnsi="Times New Roman"/>
          <w:sz w:val="24"/>
          <w:szCs w:val="24"/>
        </w:rPr>
        <w:t xml:space="preserve"> января </w:t>
      </w:r>
      <w:r w:rsidR="006D06A6" w:rsidRPr="005C7DF5">
        <w:rPr>
          <w:rFonts w:ascii="Times New Roman" w:eastAsia="Calibri" w:hAnsi="Times New Roman"/>
          <w:sz w:val="24"/>
          <w:szCs w:val="24"/>
        </w:rPr>
        <w:t>20</w:t>
      </w:r>
      <w:r w:rsidR="00CD1470">
        <w:rPr>
          <w:rFonts w:ascii="Times New Roman" w:eastAsia="Calibri" w:hAnsi="Times New Roman"/>
          <w:sz w:val="24"/>
          <w:szCs w:val="24"/>
        </w:rPr>
        <w:t>20</w:t>
      </w:r>
      <w:r w:rsidR="00744C2B">
        <w:rPr>
          <w:rFonts w:ascii="Times New Roman" w:eastAsia="Calibri" w:hAnsi="Times New Roman"/>
          <w:sz w:val="24"/>
          <w:szCs w:val="24"/>
          <w:u w:val="single"/>
        </w:rPr>
        <w:t xml:space="preserve"> </w:t>
      </w:r>
      <w:r w:rsidR="006D06A6" w:rsidRPr="005C7DF5">
        <w:rPr>
          <w:rFonts w:ascii="Times New Roman" w:eastAsia="Calibri" w:hAnsi="Times New Roman"/>
          <w:sz w:val="24"/>
          <w:szCs w:val="24"/>
        </w:rPr>
        <w:t>г.</w:t>
      </w:r>
      <w:r w:rsidR="00CD1470">
        <w:rPr>
          <w:rFonts w:ascii="Times New Roman" w:eastAsia="Calibri" w:hAnsi="Times New Roman"/>
          <w:sz w:val="24"/>
          <w:szCs w:val="24"/>
        </w:rPr>
        <w:t xml:space="preserve"> № 45</w:t>
      </w:r>
    </w:p>
    <w:p w:rsidR="006D06A6" w:rsidRPr="005C7DF5" w:rsidRDefault="006D06A6" w:rsidP="006D06A6">
      <w:pPr>
        <w:autoSpaceDE w:val="0"/>
        <w:autoSpaceDN w:val="0"/>
        <w:adjustRightInd w:val="0"/>
        <w:spacing w:after="0" w:line="240" w:lineRule="auto"/>
        <w:jc w:val="right"/>
        <w:rPr>
          <w:rFonts w:ascii="Times New Roman" w:eastAsia="Calibri" w:hAnsi="Times New Roman"/>
          <w:sz w:val="24"/>
          <w:szCs w:val="24"/>
        </w:rPr>
      </w:pPr>
    </w:p>
    <w:p w:rsidR="005C7DF5" w:rsidRPr="00716BFE" w:rsidRDefault="005C7DF5" w:rsidP="009319CF">
      <w:pPr>
        <w:autoSpaceDE w:val="0"/>
        <w:autoSpaceDN w:val="0"/>
        <w:adjustRightInd w:val="0"/>
        <w:spacing w:after="0" w:line="240" w:lineRule="auto"/>
        <w:jc w:val="center"/>
        <w:rPr>
          <w:rFonts w:ascii="Times New Roman" w:eastAsia="Calibri" w:hAnsi="Times New Roman"/>
          <w:b/>
          <w:sz w:val="24"/>
          <w:szCs w:val="24"/>
        </w:rPr>
      </w:pPr>
      <w:r w:rsidRPr="00716BFE">
        <w:rPr>
          <w:rFonts w:ascii="Times New Roman" w:eastAsia="Calibri" w:hAnsi="Times New Roman"/>
          <w:b/>
          <w:sz w:val="24"/>
          <w:szCs w:val="24"/>
        </w:rPr>
        <w:t xml:space="preserve">АДМИНИСТРАТИВНЫЙ РЕГЛАМЕНТ ПРЕДОСТАВЛЕНИЯ АДМИНИСТРАЦИЕЙ МУНИЦИПАЛЬНОГО ОБРАЗОВАНИЯ «ГОРОД МИРНЫЙ» МИРНИНСКОГО РАЙОНА РЕСПУБЛИКИ САХА (ЯКУТИЯ) </w:t>
      </w:r>
      <w:r w:rsidR="00885E08" w:rsidRPr="00716BFE">
        <w:rPr>
          <w:rFonts w:ascii="Times New Roman" w:eastAsia="Calibri" w:hAnsi="Times New Roman"/>
          <w:b/>
          <w:sz w:val="24"/>
          <w:szCs w:val="24"/>
        </w:rPr>
        <w:t xml:space="preserve">МУНИЦИПАЛЬНОЙ УСЛУГИ </w:t>
      </w:r>
      <w:r w:rsidRPr="00716BFE">
        <w:rPr>
          <w:rFonts w:ascii="Times New Roman" w:eastAsia="Calibri" w:hAnsi="Times New Roman"/>
          <w:b/>
          <w:sz w:val="24"/>
          <w:szCs w:val="24"/>
        </w:rPr>
        <w:t>"ОБРАЗОВАНИЕ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5C7DF5" w:rsidRPr="00716BFE" w:rsidRDefault="005C7DF5" w:rsidP="005C7DF5">
      <w:pPr>
        <w:autoSpaceDE w:val="0"/>
        <w:autoSpaceDN w:val="0"/>
        <w:adjustRightInd w:val="0"/>
        <w:spacing w:before="360" w:after="0" w:line="240" w:lineRule="auto"/>
        <w:jc w:val="center"/>
        <w:rPr>
          <w:rFonts w:ascii="Times New Roman" w:hAnsi="Times New Roman"/>
          <w:b/>
          <w:bCs/>
          <w:color w:val="000000"/>
          <w:sz w:val="24"/>
          <w:szCs w:val="24"/>
        </w:rPr>
      </w:pPr>
      <w:r w:rsidRPr="00716BFE">
        <w:rPr>
          <w:rFonts w:ascii="Times New Roman" w:hAnsi="Times New Roman"/>
          <w:b/>
          <w:bCs/>
          <w:color w:val="000000"/>
          <w:sz w:val="24"/>
          <w:szCs w:val="24"/>
        </w:rPr>
        <w:t>I. ОБЩИЕ ПОЛОЖЕНИЯ</w:t>
      </w:r>
    </w:p>
    <w:p w:rsidR="005C7DF5" w:rsidRPr="00716BFE" w:rsidRDefault="005C7DF5" w:rsidP="005C7DF5">
      <w:pPr>
        <w:autoSpaceDE w:val="0"/>
        <w:autoSpaceDN w:val="0"/>
        <w:adjustRightInd w:val="0"/>
        <w:spacing w:before="240" w:after="0" w:line="240" w:lineRule="auto"/>
        <w:jc w:val="center"/>
        <w:rPr>
          <w:rFonts w:ascii="Times New Roman" w:hAnsi="Times New Roman"/>
          <w:b/>
          <w:bCs/>
          <w:color w:val="000000"/>
          <w:sz w:val="24"/>
          <w:szCs w:val="24"/>
        </w:rPr>
      </w:pPr>
      <w:r w:rsidRPr="00716BFE">
        <w:rPr>
          <w:rFonts w:ascii="Times New Roman" w:hAnsi="Times New Roman"/>
          <w:b/>
          <w:bCs/>
          <w:color w:val="000000"/>
          <w:sz w:val="24"/>
          <w:szCs w:val="24"/>
        </w:rPr>
        <w:t>Предмет регулирования</w:t>
      </w:r>
    </w:p>
    <w:p w:rsidR="005C7DF5" w:rsidRPr="005C7DF5" w:rsidRDefault="005C7DF5" w:rsidP="005C7DF5">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 </w:t>
      </w:r>
      <w:r w:rsidR="00716BFE" w:rsidRPr="00716BFE">
        <w:rPr>
          <w:rFonts w:ascii="Times New Roman" w:hAnsi="Times New Roman"/>
          <w:color w:val="000000"/>
          <w:sz w:val="24"/>
          <w:szCs w:val="24"/>
        </w:rPr>
        <w:t>Административн</w:t>
      </w:r>
      <w:r w:rsidR="00716BFE">
        <w:rPr>
          <w:rFonts w:ascii="Times New Roman" w:hAnsi="Times New Roman"/>
          <w:color w:val="000000"/>
          <w:sz w:val="24"/>
          <w:szCs w:val="24"/>
        </w:rPr>
        <w:t>ый</w:t>
      </w:r>
      <w:r w:rsidR="00716BFE" w:rsidRPr="00716BFE">
        <w:rPr>
          <w:rFonts w:ascii="Times New Roman" w:hAnsi="Times New Roman"/>
          <w:color w:val="000000"/>
          <w:sz w:val="24"/>
          <w:szCs w:val="24"/>
        </w:rPr>
        <w:t xml:space="preserve"> регламент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r w:rsidRPr="005C7DF5">
        <w:rPr>
          <w:rFonts w:ascii="Times New Roman" w:hAnsi="Times New Roman"/>
          <w:color w:val="000000"/>
          <w:sz w:val="24"/>
          <w:szCs w:val="24"/>
        </w:rPr>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 (далее - муниципальная услуга).</w:t>
      </w:r>
    </w:p>
    <w:p w:rsidR="005C7DF5" w:rsidRPr="00716BFE" w:rsidRDefault="005C7DF5" w:rsidP="005C7DF5">
      <w:pPr>
        <w:autoSpaceDE w:val="0"/>
        <w:autoSpaceDN w:val="0"/>
        <w:adjustRightInd w:val="0"/>
        <w:spacing w:before="240" w:after="0" w:line="240" w:lineRule="auto"/>
        <w:ind w:firstLine="567"/>
        <w:jc w:val="center"/>
        <w:rPr>
          <w:rFonts w:ascii="Times New Roman" w:hAnsi="Times New Roman"/>
          <w:b/>
          <w:bCs/>
          <w:color w:val="000000"/>
          <w:sz w:val="24"/>
          <w:szCs w:val="24"/>
        </w:rPr>
      </w:pPr>
      <w:r w:rsidRPr="00716BFE">
        <w:rPr>
          <w:rFonts w:ascii="Times New Roman" w:hAnsi="Times New Roman"/>
          <w:b/>
          <w:bCs/>
          <w:color w:val="000000"/>
          <w:sz w:val="24"/>
          <w:szCs w:val="24"/>
        </w:rPr>
        <w:t>Круг заявителей</w:t>
      </w:r>
    </w:p>
    <w:p w:rsidR="005C7DF5" w:rsidRPr="005C7DF5" w:rsidRDefault="005C7DF5" w:rsidP="005C7DF5">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1.2. Муниципальная услуга предоставляется физическим лицам, индивидуальным предпринимателям, юридическим лицам и органам местного самоуправления.</w:t>
      </w:r>
    </w:p>
    <w:p w:rsidR="005C7DF5" w:rsidRPr="00716BFE" w:rsidRDefault="005C7DF5" w:rsidP="00864192">
      <w:pPr>
        <w:autoSpaceDE w:val="0"/>
        <w:autoSpaceDN w:val="0"/>
        <w:adjustRightInd w:val="0"/>
        <w:spacing w:before="240" w:after="240" w:line="240" w:lineRule="auto"/>
        <w:ind w:firstLine="567"/>
        <w:jc w:val="center"/>
        <w:rPr>
          <w:rFonts w:ascii="Times New Roman" w:hAnsi="Times New Roman"/>
          <w:b/>
          <w:bCs/>
          <w:color w:val="000000"/>
          <w:sz w:val="24"/>
          <w:szCs w:val="24"/>
        </w:rPr>
      </w:pPr>
      <w:r w:rsidRPr="00716BFE">
        <w:rPr>
          <w:rFonts w:ascii="Times New Roman" w:hAnsi="Times New Roman"/>
          <w:b/>
          <w:bCs/>
          <w:color w:val="000000"/>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1.3. Администраци</w:t>
      </w:r>
      <w:r w:rsidR="00744C2B">
        <w:rPr>
          <w:rFonts w:ascii="Times New Roman" w:hAnsi="Times New Roman"/>
          <w:color w:val="000000"/>
          <w:sz w:val="24"/>
          <w:szCs w:val="24"/>
        </w:rPr>
        <w:t>я</w:t>
      </w:r>
      <w:r w:rsidRPr="005C7DF5">
        <w:rPr>
          <w:rFonts w:ascii="Times New Roman" w:hAnsi="Times New Roman"/>
          <w:color w:val="000000"/>
          <w:sz w:val="24"/>
          <w:szCs w:val="24"/>
        </w:rPr>
        <w:t xml:space="preserve"> муниципального образования «Город Мирный» Мирнинского района Республики Саха (Якутия) (далее - Администрация): Республика Саха (Якутия), г. Мирный, ул.Ленина, 16</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График (режим) работы Администрации:</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Понедельник - четверг с 08 часов 15 минут до 17 часов 45 минут (перерыв с 12 часов 30 минут до 14 часов 00 минут). Пятница с 08 часов 15 минут до 12 часов 15 минут</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Предоставление муниципальной услуги осуществляется управлением имущественных отношений Администрации (далее – Управление), расположенным по адресу: Республика Саха (Якутия), г. Мирный, ул.Ленина, 11, каб.118 и 119, тел. (41136)42710, 43074.</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График (режим) работы Управления с заявителями:</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Вторник, четверг с 14 часов 15 минут до 17 часов 45 минут.</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в Мирнинском </w:t>
      </w:r>
      <w:r w:rsidRPr="005C7DF5">
        <w:rPr>
          <w:rFonts w:ascii="Times New Roman" w:hAnsi="Times New Roman"/>
          <w:color w:val="000000"/>
          <w:sz w:val="24"/>
          <w:szCs w:val="24"/>
        </w:rPr>
        <w:lastRenderedPageBreak/>
        <w:t>районе (далее - ГАУ "МФЦ"): Республика Саха (Якутия), г.Мирный, ул.Тихонова, д.9, тел. 8-800-100-22-13 (звонок бесплатный).</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График (режим) работы ГАУ "МФЦ":</w:t>
      </w:r>
    </w:p>
    <w:p w:rsidR="005C7DF5" w:rsidRPr="00DA6DC2" w:rsidRDefault="00DA6DC2" w:rsidP="00DA6DC2">
      <w:pPr>
        <w:autoSpaceDE w:val="0"/>
        <w:autoSpaceDN w:val="0"/>
        <w:adjustRightInd w:val="0"/>
        <w:spacing w:after="0" w:line="240" w:lineRule="auto"/>
        <w:ind w:firstLine="567"/>
        <w:jc w:val="both"/>
        <w:rPr>
          <w:rFonts w:ascii="Times New Roman" w:hAnsi="Times New Roman"/>
          <w:color w:val="000000"/>
          <w:sz w:val="24"/>
          <w:szCs w:val="24"/>
        </w:rPr>
      </w:pPr>
      <w:r w:rsidRPr="00DA6DC2">
        <w:rPr>
          <w:rFonts w:ascii="Times New Roman" w:hAnsi="Times New Roman"/>
          <w:color w:val="000000"/>
          <w:sz w:val="24"/>
          <w:szCs w:val="24"/>
        </w:rPr>
        <w:t>Понедельник, вторник, четверг, пятница - с 09.00 до 19.00 часов без перерыва на обед;</w:t>
      </w:r>
      <w:r>
        <w:rPr>
          <w:rFonts w:ascii="Times New Roman" w:hAnsi="Times New Roman"/>
          <w:color w:val="000000"/>
          <w:sz w:val="24"/>
          <w:szCs w:val="24"/>
        </w:rPr>
        <w:t xml:space="preserve"> </w:t>
      </w:r>
      <w:r w:rsidRPr="00DA6DC2">
        <w:rPr>
          <w:rFonts w:ascii="Times New Roman" w:hAnsi="Times New Roman"/>
          <w:color w:val="000000"/>
          <w:sz w:val="24"/>
          <w:szCs w:val="24"/>
        </w:rPr>
        <w:t>Среда - с 09.00 до 20.00 часов без перерыва на обед;</w:t>
      </w:r>
      <w:r>
        <w:rPr>
          <w:rFonts w:ascii="Times New Roman" w:hAnsi="Times New Roman"/>
          <w:color w:val="000000"/>
          <w:sz w:val="24"/>
          <w:szCs w:val="24"/>
        </w:rPr>
        <w:t xml:space="preserve"> </w:t>
      </w:r>
      <w:r w:rsidRPr="00DA6DC2">
        <w:rPr>
          <w:rFonts w:ascii="Times New Roman" w:hAnsi="Times New Roman"/>
          <w:color w:val="000000"/>
          <w:sz w:val="24"/>
          <w:szCs w:val="24"/>
        </w:rPr>
        <w:t>Суббота - с 09.00 до 13.00 часо</w:t>
      </w:r>
      <w:r>
        <w:rPr>
          <w:rFonts w:ascii="Times New Roman" w:hAnsi="Times New Roman"/>
          <w:color w:val="000000"/>
          <w:sz w:val="24"/>
          <w:szCs w:val="24"/>
        </w:rPr>
        <w:t>в</w:t>
      </w:r>
      <w:r w:rsidR="005C7DF5" w:rsidRPr="00DA6DC2">
        <w:rPr>
          <w:rFonts w:ascii="Times New Roman" w:hAnsi="Times New Roman"/>
          <w:color w:val="000000"/>
          <w:sz w:val="24"/>
          <w:szCs w:val="24"/>
        </w:rPr>
        <w:t>.</w:t>
      </w:r>
      <w:r w:rsidRPr="00DA6DC2">
        <w:t xml:space="preserve"> </w:t>
      </w:r>
      <w:r w:rsidRPr="00DA6DC2">
        <w:rPr>
          <w:rFonts w:ascii="Times New Roman" w:hAnsi="Times New Roman"/>
          <w:color w:val="000000"/>
          <w:sz w:val="24"/>
          <w:szCs w:val="24"/>
        </w:rPr>
        <w:t>Воскресенье – выходной день.</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Консультирование, прием документов и выдача результатов на базе ГАУ «МФЦ» осуществляется после заключения между Администрацией и ГАУ «МФЦ» соответствующего соглашения о взаимодействии.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1.4. Местонахождение органов государственной и муниципальной власти и</w:t>
      </w:r>
      <w:r>
        <w:rPr>
          <w:rFonts w:ascii="Times New Roman" w:hAnsi="Times New Roman"/>
          <w:color w:val="000000"/>
          <w:sz w:val="24"/>
          <w:szCs w:val="24"/>
        </w:rPr>
        <w:t xml:space="preserve"> </w:t>
      </w:r>
      <w:r w:rsidRPr="005C7DF5">
        <w:rPr>
          <w:rFonts w:ascii="Times New Roman" w:hAnsi="Times New Roman"/>
          <w:color w:val="000000"/>
          <w:sz w:val="24"/>
          <w:szCs w:val="24"/>
        </w:rPr>
        <w:t>иных организаций, участвующих в предоставлении муниципальной услуги:</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xml:space="preserve">- Мирнинский отдел Управления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г. Мирный, ш.50 лет Октября, д.16/2; </w:t>
      </w:r>
    </w:p>
    <w:p w:rsidR="00716BFE"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xml:space="preserve">- Межрайонная инспекция Федеральной налоговой службы №1 по Республике Саха (Якутия) (далее – Межрайонная ИФНС России №1 по Республике Саха (Якутия)): Республика Саха (Якутия), г. Мирный, ул.Солдатова, д.19; </w:t>
      </w:r>
    </w:p>
    <w:p w:rsidR="005C7DF5" w:rsidRPr="005C7DF5"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xml:space="preserve">- Территориальный отдел №3 по Мирнинскому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Республика Саха (Якутия), г. Мирный, ш.50 лет Октября, д.16/2; </w:t>
      </w:r>
    </w:p>
    <w:p w:rsidR="005C7DF5" w:rsidRPr="005C7DF5" w:rsidRDefault="003237B7" w:rsidP="005C7DF5">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Управление архитектуры и градостроительства Администрации (далее - Управление архитектуры Администрации): Республика Саха (Якутия), г.Мирный, ул.Ленина, д.11, каб.112 и каб.113, график (режим) работы: понедельник - четверг с 08 часов 15 минут до 17 часов 45 минут (перерыв с 12 часов 30 минут до 14 часов 00 минут);</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1.5. </w:t>
      </w:r>
      <w:r w:rsidR="003237B7" w:rsidRPr="003237B7">
        <w:rPr>
          <w:rFonts w:ascii="Times New Roman" w:hAnsi="Times New Roman"/>
          <w:color w:val="000000"/>
          <w:sz w:val="24"/>
          <w:szCs w:val="24"/>
        </w:rPr>
        <w:t>Способы получения информации о месте нахождения и графике работы Администрации, Управления, предоставляющих муниципальную услугу, ГАУ "МФЦ"</w:t>
      </w:r>
      <w:r w:rsidRPr="005C7DF5">
        <w:rPr>
          <w:rFonts w:ascii="Times New Roman" w:hAnsi="Times New Roman"/>
          <w:color w:val="000000"/>
          <w:sz w:val="24"/>
          <w:szCs w:val="24"/>
        </w:rPr>
        <w:t>:</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1.</w:t>
      </w:r>
      <w:r>
        <w:rPr>
          <w:rFonts w:ascii="Times New Roman" w:hAnsi="Times New Roman"/>
          <w:color w:val="000000"/>
          <w:sz w:val="24"/>
          <w:szCs w:val="24"/>
        </w:rPr>
        <w:t>5</w:t>
      </w:r>
      <w:r w:rsidRPr="003237B7">
        <w:rPr>
          <w:rFonts w:ascii="Times New Roman" w:hAnsi="Times New Roman"/>
          <w:color w:val="000000"/>
          <w:sz w:val="24"/>
          <w:szCs w:val="24"/>
        </w:rPr>
        <w:t>.1. Через официальные сайты:</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Администрации, Управления: www.мирный-саха.рф;</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ГАУ "МФЦ": www.mfcsakha.ru.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1.</w:t>
      </w:r>
      <w:r>
        <w:rPr>
          <w:rFonts w:ascii="Times New Roman" w:hAnsi="Times New Roman"/>
          <w:color w:val="000000"/>
          <w:sz w:val="24"/>
          <w:szCs w:val="24"/>
        </w:rPr>
        <w:t>5</w:t>
      </w:r>
      <w:r w:rsidRPr="003237B7">
        <w:rPr>
          <w:rFonts w:ascii="Times New Roman" w:hAnsi="Times New Roman"/>
          <w:color w:val="000000"/>
          <w:sz w:val="24"/>
          <w:szCs w:val="24"/>
        </w:rPr>
        <w:t>.2. Портал государственных и муниципальных услуг Республики Саха (Якутия): http://www.e-yakutia.ru;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1.</w:t>
      </w:r>
      <w:r>
        <w:rPr>
          <w:rFonts w:ascii="Times New Roman" w:hAnsi="Times New Roman"/>
          <w:color w:val="000000"/>
          <w:sz w:val="24"/>
          <w:szCs w:val="24"/>
        </w:rPr>
        <w:t>5</w:t>
      </w:r>
      <w:r w:rsidRPr="003237B7">
        <w:rPr>
          <w:rFonts w:ascii="Times New Roman" w:hAnsi="Times New Roman"/>
          <w:color w:val="000000"/>
          <w:sz w:val="24"/>
          <w:szCs w:val="24"/>
        </w:rPr>
        <w:t>.3. На информационных стендах Администрации, Управления;</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1.</w:t>
      </w:r>
      <w:r>
        <w:rPr>
          <w:rFonts w:ascii="Times New Roman" w:hAnsi="Times New Roman"/>
          <w:color w:val="000000"/>
          <w:sz w:val="24"/>
          <w:szCs w:val="24"/>
        </w:rPr>
        <w:t>5</w:t>
      </w:r>
      <w:r w:rsidRPr="003237B7">
        <w:rPr>
          <w:rFonts w:ascii="Times New Roman" w:hAnsi="Times New Roman"/>
          <w:color w:val="000000"/>
          <w:sz w:val="24"/>
          <w:szCs w:val="24"/>
        </w:rPr>
        <w:t>.4. Через инфоматы, расположенные в здании ГАУ "МФЦ";</w:t>
      </w:r>
    </w:p>
    <w:p w:rsidR="005C7DF5" w:rsidRPr="005C7DF5"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1.</w:t>
      </w:r>
      <w:r>
        <w:rPr>
          <w:rFonts w:ascii="Times New Roman" w:hAnsi="Times New Roman"/>
          <w:color w:val="000000"/>
          <w:sz w:val="24"/>
          <w:szCs w:val="24"/>
        </w:rPr>
        <w:t>5</w:t>
      </w:r>
      <w:r w:rsidRPr="003237B7">
        <w:rPr>
          <w:rFonts w:ascii="Times New Roman" w:hAnsi="Times New Roman"/>
          <w:color w:val="000000"/>
          <w:sz w:val="24"/>
          <w:szCs w:val="24"/>
        </w:rPr>
        <w:t>.5. Через Региональный центр телефонного обслуживания ГАУ "МФЦ" по телефону 8 800 100 22 16 (звонок бесплатный).</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1.6. Для получения информации по процедуре предоставления</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услуги заинтересованными лицами используются следующие</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формы обращений:</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индивидуальное личное консультирование осуществляется Управлением и ГАУ "МФЦ" для физических лиц, индивидуальных предпринимателей, юридических лиц;</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индивидуальное консультирование посредством почтового отправления осуществляется Управлением для физических лиц, индивидуальных предпринимателей, юридических лиц;</w:t>
      </w:r>
    </w:p>
    <w:p w:rsidR="005C7DF5" w:rsidRPr="005C7DF5"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индивидуальное консультирование по телефону осуществляется Управлением ((41136)42710, 43074), ГАУ "МФЦ" по телефону 8-800-100-22-16 (звонок бесплатный).</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1.7. Справочные телефоны, адреса официальных сайтов и электронной</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 xml:space="preserve">почты </w:t>
      </w:r>
      <w:r w:rsidR="00E20BCB" w:rsidRPr="00E20BCB">
        <w:rPr>
          <w:rFonts w:ascii="Times New Roman" w:hAnsi="Times New Roman"/>
          <w:color w:val="000000"/>
          <w:sz w:val="24"/>
          <w:szCs w:val="24"/>
        </w:rPr>
        <w:t>Администрации, Управления</w:t>
      </w:r>
      <w:r w:rsidRPr="005C7DF5">
        <w:rPr>
          <w:rFonts w:ascii="Times New Roman" w:hAnsi="Times New Roman"/>
          <w:color w:val="000000"/>
          <w:sz w:val="24"/>
          <w:szCs w:val="24"/>
        </w:rPr>
        <w:t>, ГАУ "МФЦ" и органов государственной и</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власти и иных организаций, участвующих в предоставлении</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услуги:</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1) Администрации, Управления:</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телефон: (41136) 32935 (приемная);</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lastRenderedPageBreak/>
        <w:t>- телефон: (41136) 42710, 43074 (Управление);</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официального сайта: www.мирный-саха.рф;</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xml:space="preserve">- адрес электронной почты: </w:t>
      </w:r>
      <w:r w:rsidR="00744C2B">
        <w:rPr>
          <w:rFonts w:ascii="Times New Roman" w:hAnsi="Times New Roman"/>
          <w:color w:val="000000"/>
          <w:sz w:val="24"/>
          <w:szCs w:val="24"/>
          <w:lang w:val="en-US"/>
        </w:rPr>
        <w:t>i</w:t>
      </w:r>
      <w:r w:rsidR="00DA6DC2" w:rsidRPr="00DA6DC2">
        <w:rPr>
          <w:rFonts w:ascii="Times New Roman" w:hAnsi="Times New Roman"/>
          <w:color w:val="000000"/>
          <w:sz w:val="24"/>
          <w:szCs w:val="24"/>
        </w:rPr>
        <w:t>№</w:t>
      </w:r>
      <w:r w:rsidR="00744C2B">
        <w:rPr>
          <w:rFonts w:ascii="Times New Roman" w:hAnsi="Times New Roman"/>
          <w:color w:val="000000"/>
          <w:sz w:val="24"/>
          <w:szCs w:val="24"/>
          <w:lang w:val="en-US"/>
        </w:rPr>
        <w:t>fo</w:t>
      </w:r>
      <w:r w:rsidRPr="003237B7">
        <w:rPr>
          <w:rFonts w:ascii="Times New Roman" w:hAnsi="Times New Roman"/>
          <w:color w:val="000000"/>
          <w:sz w:val="24"/>
          <w:szCs w:val="24"/>
        </w:rPr>
        <w:t>@</w:t>
      </w:r>
      <w:r w:rsidR="00744C2B" w:rsidRPr="00744C2B">
        <w:rPr>
          <w:rFonts w:ascii="Times New Roman" w:hAnsi="Times New Roman"/>
          <w:color w:val="000000"/>
          <w:sz w:val="24"/>
          <w:szCs w:val="24"/>
        </w:rPr>
        <w:t>gorodmir</w:t>
      </w:r>
      <w:r w:rsidR="00DA6DC2">
        <w:rPr>
          <w:rFonts w:ascii="Times New Roman" w:hAnsi="Times New Roman"/>
          <w:color w:val="000000"/>
          <w:sz w:val="24"/>
          <w:szCs w:val="24"/>
        </w:rPr>
        <w:t>№</w:t>
      </w:r>
      <w:r w:rsidR="00744C2B" w:rsidRPr="00744C2B">
        <w:rPr>
          <w:rFonts w:ascii="Times New Roman" w:hAnsi="Times New Roman"/>
          <w:color w:val="000000"/>
          <w:sz w:val="24"/>
          <w:szCs w:val="24"/>
        </w:rPr>
        <w:t>y</w:t>
      </w:r>
      <w:r w:rsidRPr="003237B7">
        <w:rPr>
          <w:rFonts w:ascii="Times New Roman" w:hAnsi="Times New Roman"/>
          <w:color w:val="000000"/>
          <w:sz w:val="24"/>
          <w:szCs w:val="24"/>
        </w:rPr>
        <w:t>.ru.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2) ГАУ "МФЦ":</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телефон: 8-800-100-22-16 (звонок бесплатный);</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официального сайта: www.mfcsakha.ru;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электронной почты: mfc@mfcsakha.ru.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3) Управления Росреестра по РС(Я):</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телефон: (41136)35571;</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официального сайта: http://www.to14.rosreestr.ru/;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электронной почты: 14_upr@rosreestr.ru.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4) Межрайонная ИФНС России №1 по Республике Саха (Якутия):</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телефон: (41136)30540, 8-800-222-22-22 (звонок бесплатный);</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xml:space="preserve">- адрес официального сайта: http://www. </w:t>
      </w:r>
      <w:r w:rsidR="00DA6DC2">
        <w:rPr>
          <w:rFonts w:ascii="Times New Roman" w:hAnsi="Times New Roman"/>
          <w:color w:val="000000"/>
          <w:sz w:val="24"/>
          <w:szCs w:val="24"/>
        </w:rPr>
        <w:t>№</w:t>
      </w:r>
      <w:r w:rsidRPr="003237B7">
        <w:rPr>
          <w:rFonts w:ascii="Times New Roman" w:hAnsi="Times New Roman"/>
          <w:color w:val="000000"/>
          <w:sz w:val="24"/>
          <w:szCs w:val="24"/>
        </w:rPr>
        <w:t>alog.ru/;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электронной почты: r1436@</w:t>
      </w:r>
      <w:r w:rsidR="00DA6DC2">
        <w:rPr>
          <w:rFonts w:ascii="Times New Roman" w:hAnsi="Times New Roman"/>
          <w:color w:val="000000"/>
          <w:sz w:val="24"/>
          <w:szCs w:val="24"/>
        </w:rPr>
        <w:t>№</w:t>
      </w:r>
      <w:r w:rsidRPr="003237B7">
        <w:rPr>
          <w:rFonts w:ascii="Times New Roman" w:hAnsi="Times New Roman"/>
          <w:color w:val="000000"/>
          <w:sz w:val="24"/>
          <w:szCs w:val="24"/>
        </w:rPr>
        <w:t>alog.ru.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5) ФГБУ "ФКП Росреестра" по РС(Я):</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телефон: (41136) 35571; 8-800-100-34-34 (звонок бесплатный);</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официального сайта: https://rosreestr.ru/;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электронной почты: fgu14@u14.kadastr.ru.</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3237B7">
        <w:rPr>
          <w:rFonts w:ascii="Times New Roman" w:hAnsi="Times New Roman"/>
          <w:color w:val="000000"/>
          <w:sz w:val="24"/>
          <w:szCs w:val="24"/>
        </w:rPr>
        <w:t>) Управление архитектуры Администрации:</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телефон: (41136) 43281;</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адрес официального сайта: www.мирный-саха.рф;</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xml:space="preserve">- адрес электронной почты: </w:t>
      </w:r>
      <w:r w:rsidR="00744C2B" w:rsidRPr="00744C2B">
        <w:rPr>
          <w:rFonts w:ascii="Times New Roman" w:hAnsi="Times New Roman"/>
          <w:color w:val="000000"/>
          <w:sz w:val="24"/>
          <w:szCs w:val="24"/>
        </w:rPr>
        <w:t>i</w:t>
      </w:r>
      <w:r w:rsidR="00DA6DC2">
        <w:rPr>
          <w:rFonts w:ascii="Times New Roman" w:hAnsi="Times New Roman"/>
          <w:color w:val="000000"/>
          <w:sz w:val="24"/>
          <w:szCs w:val="24"/>
        </w:rPr>
        <w:t>№</w:t>
      </w:r>
      <w:r w:rsidR="00744C2B" w:rsidRPr="00744C2B">
        <w:rPr>
          <w:rFonts w:ascii="Times New Roman" w:hAnsi="Times New Roman"/>
          <w:color w:val="000000"/>
          <w:sz w:val="24"/>
          <w:szCs w:val="24"/>
        </w:rPr>
        <w:t>fo@gorodmir</w:t>
      </w:r>
      <w:r w:rsidR="00DA6DC2">
        <w:rPr>
          <w:rFonts w:ascii="Times New Roman" w:hAnsi="Times New Roman"/>
          <w:color w:val="000000"/>
          <w:sz w:val="24"/>
          <w:szCs w:val="24"/>
        </w:rPr>
        <w:t>№</w:t>
      </w:r>
      <w:r w:rsidR="00744C2B" w:rsidRPr="00744C2B">
        <w:rPr>
          <w:rFonts w:ascii="Times New Roman" w:hAnsi="Times New Roman"/>
          <w:color w:val="000000"/>
          <w:sz w:val="24"/>
          <w:szCs w:val="24"/>
        </w:rPr>
        <w:t>y.ru</w:t>
      </w:r>
      <w:r w:rsidRPr="003237B7">
        <w:rPr>
          <w:rFonts w:ascii="Times New Roman" w:hAnsi="Times New Roman"/>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1.8. Индивидуальное личное консультирование. Время ожидания</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заинтересованного лица при индивидуальном личном консультировании не</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может превышать 15 минут.</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Индивидуальное личное консультирование каждого заинтересованного лица</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осуществляется сотрудниками ГАУ "МФЦ" и не может превышать 15 минут.</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1.9. </w:t>
      </w:r>
      <w:r w:rsidR="003237B7" w:rsidRPr="003237B7">
        <w:rPr>
          <w:rFonts w:ascii="Times New Roman" w:hAnsi="Times New Roman"/>
          <w:color w:val="000000"/>
          <w:sz w:val="24"/>
          <w:szCs w:val="24"/>
        </w:rPr>
        <w:t>Индивидуальное консультирование посредством почтового отправления (в том числе электронного). При индивидуальном консультировании по почте</w:t>
      </w:r>
      <w:r w:rsidR="00716BFE">
        <w:rPr>
          <w:rFonts w:ascii="Times New Roman" w:hAnsi="Times New Roman"/>
          <w:color w:val="000000"/>
          <w:sz w:val="24"/>
          <w:szCs w:val="24"/>
        </w:rPr>
        <w:t>,</w:t>
      </w:r>
      <w:r w:rsidR="003237B7" w:rsidRPr="003237B7">
        <w:rPr>
          <w:rFonts w:ascii="Times New Roman" w:hAnsi="Times New Roman"/>
          <w:color w:val="000000"/>
          <w:sz w:val="24"/>
          <w:szCs w:val="24"/>
        </w:rPr>
        <w:t xml:space="preserve"> ответ на обращение заинтересованного лица направляется Управлением в письменной форме в адрес (в том числе на электронный адрес) заинтересованного лица в месячный срок.</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1.10. </w:t>
      </w:r>
      <w:r w:rsidR="003237B7" w:rsidRPr="003237B7">
        <w:rPr>
          <w:rFonts w:ascii="Times New Roman" w:hAnsi="Times New Roman"/>
          <w:color w:val="000000"/>
          <w:sz w:val="24"/>
          <w:szCs w:val="24"/>
        </w:rPr>
        <w:t>Индивидуальное консультирование по телефону. Ответ на телефонный звонок должен начинаться с информации о наименовании Управления либо ГАУ "МФЦ", в который позвонил гражданин, фамилии, имени, отчестве и должности специалиста Управления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1.11. С момента приема заявления заявитель имеет право на получение</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сведений о ходе исполнения муниципальной услуги по телефону, посредством</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электронной почты или на личном приеме в порядке, указанном в пункте 1.6</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настоящего Административного регламента.</w:t>
      </w:r>
    </w:p>
    <w:p w:rsidR="003237B7" w:rsidRPr="003237B7"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1.12. </w:t>
      </w:r>
      <w:r w:rsidR="003237B7" w:rsidRPr="003237B7">
        <w:rPr>
          <w:rFonts w:ascii="Times New Roman" w:hAnsi="Times New Roman"/>
          <w:color w:val="000000"/>
          <w:sz w:val="24"/>
          <w:szCs w:val="24"/>
        </w:rPr>
        <w:t>Специалисты Управления либо сотрудник ГАУ "МФЦ" при ответе на обращения обязаны:</w:t>
      </w:r>
    </w:p>
    <w:p w:rsidR="003237B7" w:rsidRPr="003237B7"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xml:space="preserve">- при устном обращении заинтересованного лица (по телефону или лично) давать ответ самостоятельно. Если специалист Управления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w:t>
      </w:r>
      <w:r w:rsidRPr="003237B7">
        <w:rPr>
          <w:rFonts w:ascii="Times New Roman" w:hAnsi="Times New Roman"/>
          <w:color w:val="000000"/>
          <w:sz w:val="24"/>
          <w:szCs w:val="24"/>
        </w:rPr>
        <w:lastRenderedPageBreak/>
        <w:t>(перевести) на другого специалиста Управления либо сотрудника ГАУ "МФЦ", или сообщить телефонный номер, по которому можно получить необходимую информацию;</w:t>
      </w:r>
    </w:p>
    <w:p w:rsidR="005C7DF5" w:rsidRPr="005C7DF5" w:rsidRDefault="003237B7" w:rsidP="003237B7">
      <w:pPr>
        <w:autoSpaceDE w:val="0"/>
        <w:autoSpaceDN w:val="0"/>
        <w:adjustRightInd w:val="0"/>
        <w:spacing w:after="0" w:line="240" w:lineRule="auto"/>
        <w:ind w:firstLine="567"/>
        <w:jc w:val="both"/>
        <w:rPr>
          <w:rFonts w:ascii="Times New Roman" w:hAnsi="Times New Roman"/>
          <w:color w:val="000000"/>
          <w:sz w:val="24"/>
          <w:szCs w:val="24"/>
        </w:rPr>
      </w:pPr>
      <w:r w:rsidRPr="003237B7">
        <w:rPr>
          <w:rFonts w:ascii="Times New Roman" w:hAnsi="Times New Roman"/>
          <w:color w:val="000000"/>
          <w:sz w:val="24"/>
          <w:szCs w:val="24"/>
        </w:rPr>
        <w:t>- специалисты Управления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сотрудник ГАУ "МФЦ" должен кратко подвести итоги и перечислить меры, которые надо принять (кто именно, когда и что должен сделать).</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1.13. Ответы на письменные обращения даются в письменном виде в</w:t>
      </w:r>
      <w:r w:rsidR="003237B7">
        <w:rPr>
          <w:rFonts w:ascii="Times New Roman" w:hAnsi="Times New Roman"/>
          <w:color w:val="000000"/>
          <w:sz w:val="24"/>
          <w:szCs w:val="24"/>
        </w:rPr>
        <w:t xml:space="preserve"> </w:t>
      </w:r>
      <w:r w:rsidRPr="005C7DF5">
        <w:rPr>
          <w:rFonts w:ascii="Times New Roman" w:hAnsi="Times New Roman"/>
          <w:color w:val="000000"/>
          <w:sz w:val="24"/>
          <w:szCs w:val="24"/>
        </w:rPr>
        <w:t>простой и понятной форме и должны содержать:</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ответы на поставленные вопросы;</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должность, фамилию и инициалы лица, подписавшего ответ;</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фамилию и инициалы исполнителя;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наименование структурного подразделения - исполнителя;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номер телефона исполнителя.</w:t>
      </w:r>
    </w:p>
    <w:p w:rsidR="005C7DF5" w:rsidRPr="005C7DF5" w:rsidRDefault="005C7DF5" w:rsidP="003237B7">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1.14. </w:t>
      </w:r>
      <w:r w:rsidR="003237B7">
        <w:rPr>
          <w:rFonts w:ascii="Times New Roman" w:hAnsi="Times New Roman"/>
          <w:color w:val="000000"/>
          <w:sz w:val="24"/>
          <w:szCs w:val="24"/>
        </w:rPr>
        <w:t>С</w:t>
      </w:r>
      <w:r w:rsidR="003237B7" w:rsidRPr="003237B7">
        <w:rPr>
          <w:rFonts w:ascii="Times New Roman" w:hAnsi="Times New Roman"/>
          <w:color w:val="000000"/>
          <w:sz w:val="24"/>
          <w:szCs w:val="24"/>
        </w:rPr>
        <w:t>пециалисты Управления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5C7DF5" w:rsidRPr="005C7DF5" w:rsidRDefault="005C7DF5" w:rsidP="00FB179F">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1.15. </w:t>
      </w:r>
      <w:r w:rsidR="00FB179F" w:rsidRPr="00FB179F">
        <w:rPr>
          <w:rFonts w:ascii="Times New Roman" w:hAnsi="Times New Roman"/>
          <w:color w:val="000000"/>
          <w:sz w:val="24"/>
          <w:szCs w:val="24"/>
        </w:rPr>
        <w:t>Заявители, представившие в Управление либо ГАУ "МФЦ" документы, в обязательном порядке информируются сотрудниками Управления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FB179F" w:rsidRPr="00DA6DC2" w:rsidRDefault="005C7DF5" w:rsidP="00FB179F">
      <w:pPr>
        <w:autoSpaceDE w:val="0"/>
        <w:autoSpaceDN w:val="0"/>
        <w:adjustRightInd w:val="0"/>
        <w:spacing w:before="240" w:after="0" w:line="240" w:lineRule="auto"/>
        <w:ind w:firstLine="567"/>
        <w:jc w:val="center"/>
        <w:rPr>
          <w:rFonts w:ascii="Times New Roman" w:hAnsi="Times New Roman"/>
          <w:b/>
          <w:bCs/>
          <w:color w:val="000000"/>
          <w:sz w:val="24"/>
          <w:szCs w:val="24"/>
        </w:rPr>
      </w:pPr>
      <w:r w:rsidRPr="00DA6DC2">
        <w:rPr>
          <w:rFonts w:ascii="Times New Roman" w:hAnsi="Times New Roman"/>
          <w:b/>
          <w:bCs/>
          <w:color w:val="000000"/>
          <w:sz w:val="24"/>
          <w:szCs w:val="24"/>
        </w:rPr>
        <w:t xml:space="preserve">Форма, место размещения и содержание информации </w:t>
      </w:r>
    </w:p>
    <w:p w:rsidR="005C7DF5" w:rsidRPr="005C7DF5" w:rsidRDefault="005C7DF5" w:rsidP="00FB179F">
      <w:pPr>
        <w:autoSpaceDE w:val="0"/>
        <w:autoSpaceDN w:val="0"/>
        <w:adjustRightInd w:val="0"/>
        <w:spacing w:after="0" w:line="240" w:lineRule="auto"/>
        <w:ind w:firstLine="567"/>
        <w:jc w:val="center"/>
        <w:rPr>
          <w:rFonts w:ascii="Times New Roman" w:hAnsi="Times New Roman"/>
          <w:bCs/>
          <w:color w:val="000000"/>
          <w:sz w:val="24"/>
          <w:szCs w:val="24"/>
        </w:rPr>
      </w:pPr>
      <w:r w:rsidRPr="00DA6DC2">
        <w:rPr>
          <w:rFonts w:ascii="Times New Roman" w:hAnsi="Times New Roman"/>
          <w:b/>
          <w:bCs/>
          <w:color w:val="000000"/>
          <w:sz w:val="24"/>
          <w:szCs w:val="24"/>
        </w:rPr>
        <w:t>о</w:t>
      </w:r>
      <w:r w:rsidR="00FB179F"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предоставлении муниципальной услуги</w:t>
      </w:r>
    </w:p>
    <w:p w:rsidR="005C7DF5" w:rsidRPr="005C7DF5" w:rsidRDefault="005C7DF5" w:rsidP="00FB179F">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1.16. </w:t>
      </w:r>
      <w:r w:rsidR="00FB179F" w:rsidRPr="00FB179F">
        <w:rPr>
          <w:rFonts w:ascii="Times New Roman" w:hAnsi="Times New Roman"/>
          <w:color w:val="000000"/>
          <w:sz w:val="24"/>
          <w:szCs w:val="24"/>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сайте ГАУ "МФЦ", на информационном стенде Управления, в инфоматах, расположенных в здании ГАУ "МФЦ", а также предоставляется непосредственно сотрудниками Управления, сотрудниками ГАУ "МФЦ".</w:t>
      </w:r>
    </w:p>
    <w:p w:rsidR="00FB179F" w:rsidRPr="00FB179F" w:rsidRDefault="005C7DF5" w:rsidP="00FB179F">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1.17. </w:t>
      </w:r>
      <w:r w:rsidR="00FB179F" w:rsidRPr="00FB179F">
        <w:rPr>
          <w:rFonts w:ascii="Times New Roman" w:hAnsi="Times New Roman"/>
          <w:color w:val="000000"/>
          <w:sz w:val="24"/>
          <w:szCs w:val="24"/>
        </w:rPr>
        <w:t xml:space="preserve">На официальном сайте Администрации, </w:t>
      </w:r>
      <w:r w:rsidR="00DA6DC2">
        <w:rPr>
          <w:rFonts w:ascii="Times New Roman" w:hAnsi="Times New Roman"/>
          <w:color w:val="000000"/>
          <w:sz w:val="24"/>
          <w:szCs w:val="24"/>
        </w:rPr>
        <w:t>Управления</w:t>
      </w:r>
      <w:r w:rsidR="00FB179F" w:rsidRPr="00FB179F">
        <w:rPr>
          <w:rFonts w:ascii="Times New Roman" w:hAnsi="Times New Roman"/>
          <w:color w:val="000000"/>
          <w:sz w:val="24"/>
          <w:szCs w:val="24"/>
        </w:rPr>
        <w:t>, ГАУ "МФЦ" в сети Интернет размещаются:</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график (режим) работы;</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почтовый адрес и адрес электронной почты;</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сведения о телефонных номерах для получения информации о предоставлении муниципальной услуги;</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информационные материалы (брошюры, буклеты и т.д.);</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Административный регламент с приложениями;</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нормативные правовые акты, регулирующие предоставление муниципальной услуги;</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5C7DF5" w:rsidRPr="005C7DF5"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адреса и контакты организаций, участвующих в предоставлении муниципальной услуги.</w:t>
      </w:r>
    </w:p>
    <w:p w:rsidR="00FB179F" w:rsidRPr="00FB179F" w:rsidRDefault="005C7DF5" w:rsidP="00FB179F">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1.18. </w:t>
      </w:r>
      <w:r w:rsidR="00FB179F" w:rsidRPr="00FB179F">
        <w:rPr>
          <w:rFonts w:ascii="Times New Roman" w:hAnsi="Times New Roman"/>
          <w:color w:val="000000"/>
          <w:sz w:val="24"/>
          <w:szCs w:val="24"/>
        </w:rPr>
        <w:t xml:space="preserve">На информационном стенде Администрации </w:t>
      </w:r>
      <w:r w:rsidR="00FB179F">
        <w:rPr>
          <w:rFonts w:ascii="Times New Roman" w:hAnsi="Times New Roman"/>
          <w:color w:val="000000"/>
          <w:sz w:val="24"/>
          <w:szCs w:val="24"/>
        </w:rPr>
        <w:t xml:space="preserve">и Управления </w:t>
      </w:r>
      <w:r w:rsidR="00FB179F" w:rsidRPr="00FB179F">
        <w:rPr>
          <w:rFonts w:ascii="Times New Roman" w:hAnsi="Times New Roman"/>
          <w:color w:val="000000"/>
          <w:sz w:val="24"/>
          <w:szCs w:val="24"/>
        </w:rPr>
        <w:t>размещаются:</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режим приема заявителей;</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извлечения из настоящего Административного регламента с приложениями;</w:t>
      </w:r>
    </w:p>
    <w:p w:rsidR="005C7DF5" w:rsidRPr="005C7DF5"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перечни документов, необходимых для предоставления муниципальной услуги, и требования, предъявляемые к этим документам.</w:t>
      </w:r>
    </w:p>
    <w:p w:rsidR="00FB179F" w:rsidRPr="00FB179F" w:rsidRDefault="005C7DF5" w:rsidP="00FB179F">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1.19. </w:t>
      </w:r>
      <w:r w:rsidR="00FB179F" w:rsidRPr="00FB179F">
        <w:rPr>
          <w:rFonts w:ascii="Times New Roman" w:hAnsi="Times New Roman"/>
          <w:color w:val="000000"/>
          <w:sz w:val="24"/>
          <w:szCs w:val="24"/>
        </w:rPr>
        <w:t>На Портале государственных и муниципальных услуг Республики Саха (Якутия) размещается информация:</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полное наименование, полные почтовые адреса и график работы Администрации, ГАУ "МФЦ", ответственных за предоставление муниципальной услуги;</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справочные телефоны, по которым можно получить консультацию о порядке предоставления муниципальной услуги;</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адреса электронной почты;</w:t>
      </w:r>
    </w:p>
    <w:p w:rsidR="005C7DF5" w:rsidRPr="005C7DF5"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C7DF5" w:rsidRPr="00DA6DC2" w:rsidRDefault="00FB179F" w:rsidP="00FB179F">
      <w:pPr>
        <w:autoSpaceDE w:val="0"/>
        <w:autoSpaceDN w:val="0"/>
        <w:adjustRightInd w:val="0"/>
        <w:spacing w:before="360"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II. СТАНДАРТ ПРЕДОСТАВЛЕНИЯ МУНИЦИПАЛЬНОЙ УСЛУГИ</w:t>
      </w:r>
    </w:p>
    <w:p w:rsidR="005C7DF5" w:rsidRPr="00DA6DC2" w:rsidRDefault="005C7DF5" w:rsidP="00FB179F">
      <w:pPr>
        <w:autoSpaceDE w:val="0"/>
        <w:autoSpaceDN w:val="0"/>
        <w:adjustRightInd w:val="0"/>
        <w:spacing w:before="240"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Наименование муниципальной услуги</w:t>
      </w:r>
    </w:p>
    <w:p w:rsidR="005C7DF5" w:rsidRPr="005C7DF5" w:rsidRDefault="005C7DF5" w:rsidP="00FB179F">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 Образование земельных участков из земель, находящихся в</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собственности или государственная собственность на</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которые не разграничена.</w:t>
      </w:r>
    </w:p>
    <w:p w:rsidR="005C7DF5" w:rsidRPr="00DA6DC2" w:rsidRDefault="005C7DF5" w:rsidP="00FB179F">
      <w:pPr>
        <w:autoSpaceDE w:val="0"/>
        <w:autoSpaceDN w:val="0"/>
        <w:adjustRightInd w:val="0"/>
        <w:spacing w:before="240" w:after="0" w:line="240" w:lineRule="auto"/>
        <w:ind w:firstLine="567"/>
        <w:jc w:val="center"/>
        <w:rPr>
          <w:rFonts w:ascii="Times New Roman" w:hAnsi="Times New Roman"/>
          <w:b/>
          <w:bCs/>
          <w:color w:val="000000"/>
          <w:sz w:val="24"/>
          <w:szCs w:val="24"/>
        </w:rPr>
      </w:pPr>
      <w:r w:rsidRPr="00DA6DC2">
        <w:rPr>
          <w:rFonts w:ascii="Times New Roman" w:hAnsi="Times New Roman"/>
          <w:b/>
          <w:bCs/>
          <w:color w:val="000000"/>
          <w:sz w:val="24"/>
          <w:szCs w:val="24"/>
        </w:rPr>
        <w:t>Наименование органа, предоставляющего муниципальную услугу,</w:t>
      </w:r>
      <w:r w:rsidR="00FB179F"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и органов государственной и муниципальной власти и иных</w:t>
      </w:r>
      <w:r w:rsidR="00FB179F"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организаций, участвующих в предоставлении муниципальной</w:t>
      </w:r>
      <w:r w:rsidR="00FB179F"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услуги</w:t>
      </w:r>
    </w:p>
    <w:p w:rsidR="005C7DF5" w:rsidRPr="005C7DF5" w:rsidRDefault="005C7DF5" w:rsidP="00FB179F">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 Предоставление муниципальной услуги осуществляется</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Администрацией. Ответственным структурным подразделением</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Администрации при предоставлении муниципальной услуги является</w:t>
      </w:r>
      <w:r w:rsidR="00FB179F">
        <w:rPr>
          <w:rFonts w:ascii="Times New Roman" w:hAnsi="Times New Roman"/>
          <w:color w:val="000000"/>
          <w:sz w:val="24"/>
          <w:szCs w:val="24"/>
        </w:rPr>
        <w:t xml:space="preserve"> Управление</w:t>
      </w:r>
      <w:r w:rsidRPr="005C7DF5">
        <w:rPr>
          <w:rFonts w:ascii="Times New Roman" w:hAnsi="Times New Roman"/>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2.3. Наименование органов государственной и муниципальной власти и иных</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организаций, обращение в которые необходимо для предоставления</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услуги:</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1) Управления Росреестра по РС(Я);</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2) Межрайонная ИФНС России №1 по Республике Саха (Якутия);</w:t>
      </w:r>
    </w:p>
    <w:p w:rsidR="00FB179F" w:rsidRPr="00FB179F"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3) ФГБУ "ФКП Росреестра" по РС(Я);</w:t>
      </w:r>
    </w:p>
    <w:p w:rsidR="005C7DF5" w:rsidRPr="005C7DF5" w:rsidRDefault="00FB179F" w:rsidP="00FB179F">
      <w:pPr>
        <w:autoSpaceDE w:val="0"/>
        <w:autoSpaceDN w:val="0"/>
        <w:adjustRightInd w:val="0"/>
        <w:spacing w:after="0" w:line="240" w:lineRule="auto"/>
        <w:ind w:firstLine="567"/>
        <w:jc w:val="both"/>
        <w:rPr>
          <w:rFonts w:ascii="Times New Roman" w:hAnsi="Times New Roman"/>
          <w:color w:val="000000"/>
          <w:sz w:val="24"/>
          <w:szCs w:val="24"/>
        </w:rPr>
      </w:pPr>
      <w:r w:rsidRPr="00FB179F">
        <w:rPr>
          <w:rFonts w:ascii="Times New Roman" w:hAnsi="Times New Roman"/>
          <w:color w:val="000000"/>
          <w:sz w:val="24"/>
          <w:szCs w:val="24"/>
        </w:rPr>
        <w:t>4) Управление архитектуры Администрации</w:t>
      </w:r>
      <w:r w:rsidR="00286748">
        <w:rPr>
          <w:rFonts w:ascii="Times New Roman" w:hAnsi="Times New Roman"/>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2.4. </w:t>
      </w:r>
      <w:r w:rsidR="00FB179F" w:rsidRPr="00FB179F">
        <w:rPr>
          <w:rFonts w:ascii="Times New Roman" w:hAnsi="Times New Roman"/>
          <w:color w:val="000000"/>
          <w:sz w:val="24"/>
          <w:szCs w:val="24"/>
        </w:rPr>
        <w:t>Специалисты Управления,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rsidR="005C7DF5" w:rsidRPr="00DA6DC2" w:rsidRDefault="005C7DF5" w:rsidP="00FB179F">
      <w:pPr>
        <w:autoSpaceDE w:val="0"/>
        <w:autoSpaceDN w:val="0"/>
        <w:adjustRightInd w:val="0"/>
        <w:spacing w:before="240"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Описание результата предоставления муниципальной услуги</w:t>
      </w:r>
    </w:p>
    <w:p w:rsidR="005C7DF5" w:rsidRPr="005C7DF5" w:rsidRDefault="005C7DF5" w:rsidP="00FB179F">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2.5. Результатом предоставления муниципальной услуги является вручение</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(выдача) договора аренды земельного участка либо акта приема-передачи</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земельного участка либо договора безвозмездного пользования</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земельным участком либо отказа в предоставлении муниципальной услуги с</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указанием причины отказа.</w:t>
      </w:r>
    </w:p>
    <w:p w:rsidR="00C73270" w:rsidRDefault="00C73270" w:rsidP="00FB179F">
      <w:pPr>
        <w:autoSpaceDE w:val="0"/>
        <w:autoSpaceDN w:val="0"/>
        <w:adjustRightInd w:val="0"/>
        <w:spacing w:before="240" w:after="0" w:line="240" w:lineRule="auto"/>
        <w:jc w:val="center"/>
        <w:rPr>
          <w:rFonts w:ascii="Times New Roman" w:hAnsi="Times New Roman"/>
          <w:bCs/>
          <w:color w:val="000000"/>
          <w:sz w:val="24"/>
          <w:szCs w:val="24"/>
        </w:rPr>
      </w:pPr>
    </w:p>
    <w:p w:rsidR="005C7DF5" w:rsidRPr="00DA6DC2" w:rsidRDefault="005C7DF5" w:rsidP="00FB179F">
      <w:pPr>
        <w:autoSpaceDE w:val="0"/>
        <w:autoSpaceDN w:val="0"/>
        <w:adjustRightInd w:val="0"/>
        <w:spacing w:before="240"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lastRenderedPageBreak/>
        <w:t>Срок предоставления муниципальной услуги</w:t>
      </w:r>
    </w:p>
    <w:p w:rsidR="005C7DF5" w:rsidRDefault="005C7DF5" w:rsidP="007F0154">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2.6. Срок предоставления муниципальной услуги составляет 49 рабочих</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дней (без учета времени на проведение кадастровых работ земельного</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участка и времени ожидания подписания договора аренды земельного участка</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либо акта приема-передачи земельного участка либо договора</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безвозмездного пользования земельным участком заявителем).</w:t>
      </w:r>
    </w:p>
    <w:p w:rsidR="007F0154" w:rsidRPr="005C7DF5" w:rsidRDefault="007F0154" w:rsidP="007F0154">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В случае предоставления муниципальной услуги на базе ГАУ "МФЦ"</w:t>
      </w:r>
      <w:r>
        <w:rPr>
          <w:rFonts w:ascii="Times New Roman" w:hAnsi="Times New Roman"/>
          <w:color w:val="000000"/>
          <w:sz w:val="24"/>
          <w:szCs w:val="24"/>
        </w:rPr>
        <w:t xml:space="preserve"> </w:t>
      </w:r>
      <w:r w:rsidRPr="005C7DF5">
        <w:rPr>
          <w:rFonts w:ascii="Times New Roman" w:hAnsi="Times New Roman"/>
          <w:color w:val="000000"/>
          <w:sz w:val="24"/>
          <w:szCs w:val="24"/>
        </w:rPr>
        <w:t>срок исполнения услуги увеличивается на 3 рабочих дня.</w:t>
      </w:r>
    </w:p>
    <w:p w:rsidR="00FB179F" w:rsidRPr="00DA6DC2" w:rsidRDefault="005C7DF5" w:rsidP="00FB179F">
      <w:pPr>
        <w:autoSpaceDE w:val="0"/>
        <w:autoSpaceDN w:val="0"/>
        <w:adjustRightInd w:val="0"/>
        <w:spacing w:before="240"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Перечень нормативных правовых актов, регулирующих</w:t>
      </w:r>
      <w:r w:rsidR="00FB179F"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 xml:space="preserve">отношения, </w:t>
      </w:r>
    </w:p>
    <w:p w:rsidR="005C7DF5" w:rsidRPr="005C7DF5" w:rsidRDefault="005C7DF5" w:rsidP="00FB179F">
      <w:pPr>
        <w:autoSpaceDE w:val="0"/>
        <w:autoSpaceDN w:val="0"/>
        <w:adjustRightInd w:val="0"/>
        <w:spacing w:after="0" w:line="240" w:lineRule="auto"/>
        <w:jc w:val="center"/>
        <w:rPr>
          <w:rFonts w:ascii="Times New Roman" w:hAnsi="Times New Roman"/>
          <w:bCs/>
          <w:color w:val="000000"/>
          <w:sz w:val="24"/>
          <w:szCs w:val="24"/>
        </w:rPr>
      </w:pPr>
      <w:r w:rsidRPr="00DA6DC2">
        <w:rPr>
          <w:rFonts w:ascii="Times New Roman" w:hAnsi="Times New Roman"/>
          <w:b/>
          <w:bCs/>
          <w:color w:val="000000"/>
          <w:sz w:val="24"/>
          <w:szCs w:val="24"/>
        </w:rPr>
        <w:t>возникающие в связи с предоставлением</w:t>
      </w:r>
      <w:r w:rsidR="00FB179F"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муниципальной услуги</w:t>
      </w:r>
    </w:p>
    <w:p w:rsidR="005C7DF5" w:rsidRPr="005C7DF5" w:rsidRDefault="005C7DF5" w:rsidP="00FB179F">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2.7. Нормативные правовые акты, регулирующие предоставление</w:t>
      </w:r>
      <w:r w:rsidR="00FB179F">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услуги:</w:t>
      </w:r>
    </w:p>
    <w:p w:rsidR="005C7DF5" w:rsidRPr="00806E09" w:rsidRDefault="005C7DF5" w:rsidP="005C7DF5">
      <w:pPr>
        <w:autoSpaceDE w:val="0"/>
        <w:autoSpaceDN w:val="0"/>
        <w:adjustRightInd w:val="0"/>
        <w:spacing w:after="0" w:line="240" w:lineRule="auto"/>
        <w:ind w:firstLine="567"/>
        <w:jc w:val="both"/>
        <w:rPr>
          <w:rFonts w:ascii="Times New Roman" w:hAnsi="Times New Roman"/>
          <w:sz w:val="24"/>
          <w:szCs w:val="24"/>
        </w:rPr>
      </w:pPr>
      <w:r w:rsidRPr="00806E09">
        <w:rPr>
          <w:rFonts w:ascii="Times New Roman" w:hAnsi="Times New Roman"/>
          <w:sz w:val="24"/>
          <w:szCs w:val="24"/>
        </w:rPr>
        <w:t>- Земельный кодекс Российской Федерации;</w:t>
      </w:r>
    </w:p>
    <w:p w:rsidR="005C7DF5" w:rsidRPr="00806E09" w:rsidRDefault="005C7DF5" w:rsidP="005C7DF5">
      <w:pPr>
        <w:autoSpaceDE w:val="0"/>
        <w:autoSpaceDN w:val="0"/>
        <w:adjustRightInd w:val="0"/>
        <w:spacing w:after="0" w:line="240" w:lineRule="auto"/>
        <w:ind w:firstLine="567"/>
        <w:jc w:val="both"/>
        <w:rPr>
          <w:rFonts w:ascii="Times New Roman" w:hAnsi="Times New Roman"/>
          <w:sz w:val="24"/>
          <w:szCs w:val="24"/>
        </w:rPr>
      </w:pPr>
      <w:r w:rsidRPr="00806E09">
        <w:rPr>
          <w:rFonts w:ascii="Times New Roman" w:hAnsi="Times New Roman"/>
          <w:sz w:val="24"/>
          <w:szCs w:val="24"/>
        </w:rPr>
        <w:t>- Гражданский кодекс Российской Федерации;</w:t>
      </w:r>
    </w:p>
    <w:p w:rsidR="00FB179F" w:rsidRPr="00806E09" w:rsidRDefault="005C7DF5" w:rsidP="00FB179F">
      <w:pPr>
        <w:autoSpaceDE w:val="0"/>
        <w:autoSpaceDN w:val="0"/>
        <w:adjustRightInd w:val="0"/>
        <w:spacing w:after="0" w:line="240" w:lineRule="auto"/>
        <w:ind w:firstLine="567"/>
        <w:jc w:val="both"/>
        <w:rPr>
          <w:rFonts w:ascii="Times New Roman" w:hAnsi="Times New Roman"/>
          <w:sz w:val="24"/>
          <w:szCs w:val="24"/>
        </w:rPr>
      </w:pPr>
      <w:r w:rsidRPr="00806E09">
        <w:rPr>
          <w:rFonts w:ascii="Times New Roman" w:hAnsi="Times New Roman"/>
          <w:sz w:val="24"/>
          <w:szCs w:val="24"/>
        </w:rPr>
        <w:t>- Градостроитель</w:t>
      </w:r>
      <w:r w:rsidR="00FB179F" w:rsidRPr="00806E09">
        <w:rPr>
          <w:rFonts w:ascii="Times New Roman" w:hAnsi="Times New Roman"/>
          <w:sz w:val="24"/>
          <w:szCs w:val="24"/>
        </w:rPr>
        <w:t>ный кодекс Российской Федерации;</w:t>
      </w:r>
    </w:p>
    <w:p w:rsidR="005C7DF5" w:rsidRPr="00806E09" w:rsidRDefault="005C7DF5" w:rsidP="005C7DF5">
      <w:pPr>
        <w:autoSpaceDE w:val="0"/>
        <w:autoSpaceDN w:val="0"/>
        <w:adjustRightInd w:val="0"/>
        <w:spacing w:after="0" w:line="240" w:lineRule="auto"/>
        <w:ind w:firstLine="567"/>
        <w:jc w:val="both"/>
        <w:rPr>
          <w:rFonts w:ascii="Times New Roman" w:hAnsi="Times New Roman"/>
          <w:sz w:val="24"/>
          <w:szCs w:val="24"/>
        </w:rPr>
      </w:pPr>
      <w:r w:rsidRPr="00806E09">
        <w:rPr>
          <w:rFonts w:ascii="Times New Roman" w:hAnsi="Times New Roman"/>
          <w:sz w:val="24"/>
          <w:szCs w:val="24"/>
        </w:rPr>
        <w:t xml:space="preserve">- Федеральный закон от 27 июля 2010 года </w:t>
      </w:r>
      <w:r w:rsidR="00806E09" w:rsidRPr="00806E09">
        <w:rPr>
          <w:rFonts w:ascii="Times New Roman" w:hAnsi="Times New Roman"/>
          <w:sz w:val="24"/>
          <w:szCs w:val="24"/>
        </w:rPr>
        <w:t>№</w:t>
      </w:r>
      <w:r w:rsidR="00DA6DC2">
        <w:rPr>
          <w:rFonts w:ascii="Times New Roman" w:hAnsi="Times New Roman"/>
          <w:sz w:val="24"/>
          <w:szCs w:val="24"/>
        </w:rPr>
        <w:t xml:space="preserve"> </w:t>
      </w:r>
      <w:r w:rsidRPr="00806E09">
        <w:rPr>
          <w:rFonts w:ascii="Times New Roman" w:hAnsi="Times New Roman"/>
          <w:sz w:val="24"/>
          <w:szCs w:val="24"/>
        </w:rPr>
        <w:t>210-ФЗ "Об организации</w:t>
      </w:r>
      <w:r w:rsidR="00FB179F" w:rsidRPr="00806E09">
        <w:rPr>
          <w:rFonts w:ascii="Times New Roman" w:hAnsi="Times New Roman"/>
          <w:sz w:val="24"/>
          <w:szCs w:val="24"/>
        </w:rPr>
        <w:t xml:space="preserve"> </w:t>
      </w:r>
      <w:r w:rsidRPr="00806E09">
        <w:rPr>
          <w:rFonts w:ascii="Times New Roman" w:hAnsi="Times New Roman"/>
          <w:sz w:val="24"/>
          <w:szCs w:val="24"/>
        </w:rPr>
        <w:t>предоставления государ</w:t>
      </w:r>
      <w:r w:rsidR="00FB179F" w:rsidRPr="00806E09">
        <w:rPr>
          <w:rFonts w:ascii="Times New Roman" w:hAnsi="Times New Roman"/>
          <w:sz w:val="24"/>
          <w:szCs w:val="24"/>
        </w:rPr>
        <w:t>ственных и муниципальных услуг"</w:t>
      </w:r>
      <w:r w:rsidRPr="00806E09">
        <w:rPr>
          <w:rFonts w:ascii="Times New Roman" w:hAnsi="Times New Roman"/>
          <w:sz w:val="24"/>
          <w:szCs w:val="24"/>
        </w:rPr>
        <w:t>;</w:t>
      </w:r>
    </w:p>
    <w:p w:rsidR="005C7DF5" w:rsidRPr="00806E09" w:rsidRDefault="005C7DF5" w:rsidP="005C7DF5">
      <w:pPr>
        <w:autoSpaceDE w:val="0"/>
        <w:autoSpaceDN w:val="0"/>
        <w:adjustRightInd w:val="0"/>
        <w:spacing w:after="0" w:line="240" w:lineRule="auto"/>
        <w:ind w:firstLine="567"/>
        <w:jc w:val="both"/>
        <w:rPr>
          <w:rFonts w:ascii="Times New Roman" w:hAnsi="Times New Roman"/>
          <w:sz w:val="24"/>
          <w:szCs w:val="24"/>
        </w:rPr>
      </w:pPr>
      <w:r w:rsidRPr="00806E09">
        <w:rPr>
          <w:rFonts w:ascii="Times New Roman" w:hAnsi="Times New Roman"/>
          <w:sz w:val="24"/>
          <w:szCs w:val="24"/>
        </w:rPr>
        <w:t xml:space="preserve">- Федеральный закон от 2 мая 2006 года </w:t>
      </w:r>
      <w:r w:rsidR="00806E09" w:rsidRPr="00806E09">
        <w:rPr>
          <w:rFonts w:ascii="Times New Roman" w:hAnsi="Times New Roman"/>
          <w:sz w:val="24"/>
          <w:szCs w:val="24"/>
        </w:rPr>
        <w:t>№</w:t>
      </w:r>
      <w:r w:rsidR="00DA6DC2">
        <w:rPr>
          <w:rFonts w:ascii="Times New Roman" w:hAnsi="Times New Roman"/>
          <w:sz w:val="24"/>
          <w:szCs w:val="24"/>
        </w:rPr>
        <w:t xml:space="preserve"> </w:t>
      </w:r>
      <w:r w:rsidRPr="00806E09">
        <w:rPr>
          <w:rFonts w:ascii="Times New Roman" w:hAnsi="Times New Roman"/>
          <w:sz w:val="24"/>
          <w:szCs w:val="24"/>
        </w:rPr>
        <w:t>59-ФЗ "О порядке рассмотрения</w:t>
      </w:r>
      <w:r w:rsidR="00FB179F" w:rsidRPr="00806E09">
        <w:rPr>
          <w:rFonts w:ascii="Times New Roman" w:hAnsi="Times New Roman"/>
          <w:sz w:val="24"/>
          <w:szCs w:val="24"/>
        </w:rPr>
        <w:t xml:space="preserve"> </w:t>
      </w:r>
      <w:r w:rsidRPr="00806E09">
        <w:rPr>
          <w:rFonts w:ascii="Times New Roman" w:hAnsi="Times New Roman"/>
          <w:sz w:val="24"/>
          <w:szCs w:val="24"/>
        </w:rPr>
        <w:t>обращени</w:t>
      </w:r>
      <w:r w:rsidR="00FB179F" w:rsidRPr="00806E09">
        <w:rPr>
          <w:rFonts w:ascii="Times New Roman" w:hAnsi="Times New Roman"/>
          <w:sz w:val="24"/>
          <w:szCs w:val="24"/>
        </w:rPr>
        <w:t>й граждан Российской Федерации"</w:t>
      </w:r>
      <w:r w:rsidRPr="00806E09">
        <w:rPr>
          <w:rFonts w:ascii="Times New Roman" w:hAnsi="Times New Roman"/>
          <w:sz w:val="24"/>
          <w:szCs w:val="24"/>
        </w:rPr>
        <w:t>;</w:t>
      </w:r>
    </w:p>
    <w:p w:rsidR="00FB179F" w:rsidRPr="00806E09" w:rsidRDefault="005C7DF5" w:rsidP="00FB179F">
      <w:pPr>
        <w:autoSpaceDE w:val="0"/>
        <w:autoSpaceDN w:val="0"/>
        <w:adjustRightInd w:val="0"/>
        <w:spacing w:after="0" w:line="240" w:lineRule="auto"/>
        <w:ind w:firstLine="567"/>
        <w:jc w:val="both"/>
        <w:rPr>
          <w:rFonts w:ascii="Times New Roman" w:hAnsi="Times New Roman"/>
          <w:sz w:val="24"/>
          <w:szCs w:val="24"/>
        </w:rPr>
      </w:pPr>
      <w:r w:rsidRPr="00806E09">
        <w:rPr>
          <w:rFonts w:ascii="Times New Roman" w:hAnsi="Times New Roman"/>
          <w:sz w:val="24"/>
          <w:szCs w:val="24"/>
        </w:rPr>
        <w:t xml:space="preserve">- Закон Республики Саха (Якутия) от 15 декабря 2010 года 888-З </w:t>
      </w:r>
      <w:r w:rsidR="00806E09" w:rsidRPr="00806E09">
        <w:rPr>
          <w:rFonts w:ascii="Times New Roman" w:hAnsi="Times New Roman"/>
          <w:sz w:val="24"/>
          <w:szCs w:val="24"/>
        </w:rPr>
        <w:t>№</w:t>
      </w:r>
      <w:r w:rsidR="00DA6DC2">
        <w:rPr>
          <w:rFonts w:ascii="Times New Roman" w:hAnsi="Times New Roman"/>
          <w:sz w:val="24"/>
          <w:szCs w:val="24"/>
        </w:rPr>
        <w:t xml:space="preserve"> </w:t>
      </w:r>
      <w:r w:rsidRPr="00806E09">
        <w:rPr>
          <w:rFonts w:ascii="Times New Roman" w:hAnsi="Times New Roman"/>
          <w:sz w:val="24"/>
          <w:szCs w:val="24"/>
        </w:rPr>
        <w:t>673-IV</w:t>
      </w:r>
      <w:r w:rsidR="00FB179F" w:rsidRPr="00806E09">
        <w:rPr>
          <w:rFonts w:ascii="Times New Roman" w:hAnsi="Times New Roman"/>
          <w:sz w:val="24"/>
          <w:szCs w:val="24"/>
        </w:rPr>
        <w:t xml:space="preserve"> </w:t>
      </w:r>
      <w:r w:rsidRPr="00806E09">
        <w:rPr>
          <w:rFonts w:ascii="Times New Roman" w:hAnsi="Times New Roman"/>
          <w:sz w:val="24"/>
          <w:szCs w:val="24"/>
        </w:rPr>
        <w:t xml:space="preserve">"Земельный кодекс Республики Саха (Якутия)" </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иные нормативные правовые акты, регулирующие вопросы управления и</w:t>
      </w:r>
      <w:r w:rsidR="00864192">
        <w:rPr>
          <w:rFonts w:ascii="Times New Roman" w:hAnsi="Times New Roman"/>
          <w:color w:val="000000"/>
          <w:sz w:val="24"/>
          <w:szCs w:val="24"/>
        </w:rPr>
        <w:t xml:space="preserve"> </w:t>
      </w:r>
      <w:r w:rsidRPr="005C7DF5">
        <w:rPr>
          <w:rFonts w:ascii="Times New Roman" w:hAnsi="Times New Roman"/>
          <w:color w:val="000000"/>
          <w:sz w:val="24"/>
          <w:szCs w:val="24"/>
        </w:rPr>
        <w:t>распоряжения земельными участками.</w:t>
      </w:r>
    </w:p>
    <w:p w:rsidR="00806E09" w:rsidRPr="00DA6DC2" w:rsidRDefault="005C7DF5" w:rsidP="00806E09">
      <w:pPr>
        <w:autoSpaceDE w:val="0"/>
        <w:autoSpaceDN w:val="0"/>
        <w:adjustRightInd w:val="0"/>
        <w:spacing w:before="240"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 xml:space="preserve">Исчерпывающий перечень документов, </w:t>
      </w:r>
    </w:p>
    <w:p w:rsidR="00806E09" w:rsidRPr="00DA6DC2" w:rsidRDefault="005C7DF5" w:rsidP="00806E09">
      <w:pPr>
        <w:autoSpaceDE w:val="0"/>
        <w:autoSpaceDN w:val="0"/>
        <w:adjustRightInd w:val="0"/>
        <w:spacing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необходимых</w:t>
      </w:r>
      <w:r w:rsidR="00806E09"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для</w:t>
      </w:r>
      <w:r w:rsidR="00806E09"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 xml:space="preserve">предоставления муниципальной услуги, </w:t>
      </w:r>
    </w:p>
    <w:p w:rsidR="005C7DF5" w:rsidRPr="00DA6DC2" w:rsidRDefault="005C7DF5" w:rsidP="00806E09">
      <w:pPr>
        <w:autoSpaceDE w:val="0"/>
        <w:autoSpaceDN w:val="0"/>
        <w:adjustRightInd w:val="0"/>
        <w:spacing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подлежащих</w:t>
      </w:r>
      <w:r w:rsidR="00806E09"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представлению заявителем самостоятельно</w:t>
      </w:r>
    </w:p>
    <w:p w:rsidR="005C7DF5" w:rsidRPr="005C7DF5" w:rsidRDefault="005C7DF5" w:rsidP="00806E09">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2.8. Муниципальная услуга предоставляется при поступлении заявления об</w:t>
      </w:r>
      <w:r w:rsidR="00806E09">
        <w:rPr>
          <w:rFonts w:ascii="Times New Roman" w:hAnsi="Times New Roman"/>
          <w:color w:val="000000"/>
          <w:sz w:val="24"/>
          <w:szCs w:val="24"/>
        </w:rPr>
        <w:t xml:space="preserve"> </w:t>
      </w:r>
      <w:r w:rsidRPr="005C7DF5">
        <w:rPr>
          <w:rFonts w:ascii="Times New Roman" w:hAnsi="Times New Roman"/>
          <w:color w:val="000000"/>
          <w:sz w:val="24"/>
          <w:szCs w:val="24"/>
        </w:rPr>
        <w:t>утверждении схемы расположения земельного участка на кадастровой карте</w:t>
      </w:r>
      <w:r w:rsidR="00806E09">
        <w:rPr>
          <w:rFonts w:ascii="Times New Roman" w:hAnsi="Times New Roman"/>
          <w:color w:val="000000"/>
          <w:sz w:val="24"/>
          <w:szCs w:val="24"/>
        </w:rPr>
        <w:t xml:space="preserve"> </w:t>
      </w:r>
      <w:r w:rsidRPr="005C7DF5">
        <w:rPr>
          <w:rFonts w:ascii="Times New Roman" w:hAnsi="Times New Roman"/>
          <w:color w:val="000000"/>
          <w:sz w:val="24"/>
          <w:szCs w:val="24"/>
        </w:rPr>
        <w:t xml:space="preserve">или кадастровом плане соответствующей территории (далее </w:t>
      </w:r>
      <w:r w:rsidR="00806E09">
        <w:rPr>
          <w:rFonts w:ascii="Times New Roman" w:hAnsi="Times New Roman"/>
          <w:color w:val="000000"/>
          <w:sz w:val="24"/>
          <w:szCs w:val="24"/>
        </w:rPr>
        <w:t>–</w:t>
      </w:r>
      <w:r w:rsidRPr="005C7DF5">
        <w:rPr>
          <w:rFonts w:ascii="Times New Roman" w:hAnsi="Times New Roman"/>
          <w:color w:val="000000"/>
          <w:sz w:val="24"/>
          <w:szCs w:val="24"/>
        </w:rPr>
        <w:t xml:space="preserve"> схема</w:t>
      </w:r>
      <w:r w:rsidR="00806E09">
        <w:rPr>
          <w:rFonts w:ascii="Times New Roman" w:hAnsi="Times New Roman"/>
          <w:color w:val="000000"/>
          <w:sz w:val="24"/>
          <w:szCs w:val="24"/>
        </w:rPr>
        <w:t xml:space="preserve"> </w:t>
      </w:r>
      <w:r w:rsidRPr="005C7DF5">
        <w:rPr>
          <w:rFonts w:ascii="Times New Roman" w:hAnsi="Times New Roman"/>
          <w:color w:val="000000"/>
          <w:sz w:val="24"/>
          <w:szCs w:val="24"/>
        </w:rPr>
        <w:t>земельного участка) образования земельных участков (далее - заявление об</w:t>
      </w:r>
      <w:r w:rsidR="00806E09">
        <w:rPr>
          <w:rFonts w:ascii="Times New Roman" w:hAnsi="Times New Roman"/>
          <w:color w:val="000000"/>
          <w:sz w:val="24"/>
          <w:szCs w:val="24"/>
        </w:rPr>
        <w:t xml:space="preserve"> </w:t>
      </w:r>
      <w:r w:rsidRPr="005C7DF5">
        <w:rPr>
          <w:rFonts w:ascii="Times New Roman" w:hAnsi="Times New Roman"/>
          <w:color w:val="000000"/>
          <w:sz w:val="24"/>
          <w:szCs w:val="24"/>
        </w:rPr>
        <w:t>утверждении схемы 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2.8.1. В заявлении об утверждении схемы земельного участка должны быть</w:t>
      </w:r>
      <w:r w:rsidR="0007743C">
        <w:rPr>
          <w:rFonts w:ascii="Times New Roman" w:hAnsi="Times New Roman"/>
          <w:color w:val="000000"/>
          <w:sz w:val="24"/>
          <w:szCs w:val="24"/>
        </w:rPr>
        <w:t xml:space="preserve"> </w:t>
      </w:r>
      <w:r w:rsidRPr="005C7DF5">
        <w:rPr>
          <w:rFonts w:ascii="Times New Roman" w:hAnsi="Times New Roman"/>
          <w:color w:val="000000"/>
          <w:sz w:val="24"/>
          <w:szCs w:val="24"/>
        </w:rPr>
        <w:t>указаны:</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фамилия, имя, отчество заявителя или наименование организации;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почтовый адрес, по которому должен быть направлен ответ или</w:t>
      </w:r>
      <w:r w:rsidR="00DC4FE2">
        <w:rPr>
          <w:rFonts w:ascii="Times New Roman" w:hAnsi="Times New Roman"/>
          <w:color w:val="000000"/>
          <w:sz w:val="24"/>
          <w:szCs w:val="24"/>
        </w:rPr>
        <w:t xml:space="preserve"> </w:t>
      </w:r>
      <w:r w:rsidRPr="005C7DF5">
        <w:rPr>
          <w:rFonts w:ascii="Times New Roman" w:hAnsi="Times New Roman"/>
          <w:color w:val="000000"/>
          <w:sz w:val="24"/>
          <w:szCs w:val="24"/>
        </w:rPr>
        <w:t>уведомление о переадресации заявления;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сведения о земельных участках, из которых при разделе, объединении,</w:t>
      </w:r>
      <w:r w:rsidR="00DC4FE2">
        <w:rPr>
          <w:rFonts w:ascii="Times New Roman" w:hAnsi="Times New Roman"/>
          <w:color w:val="000000"/>
          <w:sz w:val="24"/>
          <w:szCs w:val="24"/>
        </w:rPr>
        <w:t xml:space="preserve"> </w:t>
      </w:r>
      <w:r w:rsidRPr="005C7DF5">
        <w:rPr>
          <w:rFonts w:ascii="Times New Roman" w:hAnsi="Times New Roman"/>
          <w:color w:val="000000"/>
          <w:sz w:val="24"/>
          <w:szCs w:val="24"/>
        </w:rPr>
        <w:t>перераспределении или выделе образуются земельные участки;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сведения о правах, правообладателях таких 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сведения о целевом назначении и о разрешенном использовании</w:t>
      </w:r>
      <w:r w:rsidR="00DC4FE2">
        <w:rPr>
          <w:rFonts w:ascii="Times New Roman" w:hAnsi="Times New Roman"/>
          <w:color w:val="000000"/>
          <w:sz w:val="24"/>
          <w:szCs w:val="24"/>
        </w:rPr>
        <w:t xml:space="preserve"> </w:t>
      </w:r>
      <w:r w:rsidRPr="005C7DF5">
        <w:rPr>
          <w:rFonts w:ascii="Times New Roman" w:hAnsi="Times New Roman"/>
          <w:color w:val="000000"/>
          <w:sz w:val="24"/>
          <w:szCs w:val="24"/>
        </w:rPr>
        <w:t>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личная подпись и дата.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2.8.2. К заявлению об утверждении схемы земельного участка прилагаются: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 копия документа, удостоверяющего личность заявителя (заявителей),</w:t>
      </w:r>
      <w:r w:rsidR="0007743C">
        <w:rPr>
          <w:rFonts w:ascii="Times New Roman" w:hAnsi="Times New Roman"/>
          <w:color w:val="000000"/>
          <w:sz w:val="24"/>
          <w:szCs w:val="24"/>
        </w:rPr>
        <w:t xml:space="preserve"> </w:t>
      </w:r>
      <w:r w:rsidRPr="005C7DF5">
        <w:rPr>
          <w:rFonts w:ascii="Times New Roman" w:hAnsi="Times New Roman"/>
          <w:color w:val="000000"/>
          <w:sz w:val="24"/>
          <w:szCs w:val="24"/>
        </w:rPr>
        <w:t>являющегося физическим лицом, либо личность представителя физического</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или юридического лица;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 копия документа, удостоверяющего права (полномочия) представителя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физического или юридического лица, если с заявлением обращается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представитель заявителя (заявителей);</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3) учредительные документы для юридических лиц;</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lastRenderedPageBreak/>
        <w:t>4) проект схемы расположения земельного участка на кадастровой карте</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или кадастровом плане соответствующей территории, в последующем</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необходимой для проведения кадастровых работ;</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5) топографический план сроком давности не более двух лет с момента</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изготовления.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Форма заявления приведена в приложении </w:t>
      </w:r>
      <w:r w:rsidR="00DA6DC2">
        <w:rPr>
          <w:rFonts w:ascii="Times New Roman" w:hAnsi="Times New Roman"/>
          <w:color w:val="000000"/>
          <w:sz w:val="24"/>
          <w:szCs w:val="24"/>
        </w:rPr>
        <w:t>№</w:t>
      </w:r>
      <w:r w:rsidRPr="005C7DF5">
        <w:rPr>
          <w:rFonts w:ascii="Times New Roman" w:hAnsi="Times New Roman"/>
          <w:color w:val="000000"/>
          <w:sz w:val="24"/>
          <w:szCs w:val="24"/>
        </w:rPr>
        <w:t xml:space="preserve"> 1 к настоящему</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Административному регламенту.</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2.9. Муниципальная услуга предоставляется при поступлении заявления о</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принятии решения об образовании 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2.9.1. В заявлении о принятии решения об образовании земельных участков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должны быть указаны:</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фамилия, имя, отчество заявителя или наименование организации;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почтовый адрес, по которому должен быть направлен ответ или</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уведомление о переадресации заявления;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кадастровые номера земельных участков, из которых при разделе,</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объединении, перераспределении или выделе образуются земельные</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участки;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кадастровые номера образуемых 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личная подпись и дата.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2.9.2. К заявлению о принятии решения об образовании земельных участков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прилагаются: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 копия документа, удостоверяющего личность заявителя (заявителей),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являющегося физическим лицом, либо личность представителя физического</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или юридического лица;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 копия документа, удостоверяющего права (полномочия) представителя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физического или юридического лица, если с заявлением обращается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представитель заявителя (заявителей);</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3) учредительные документы для юридических лиц;</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4) копии документов, удостоверяющих (устанавливающих) права на</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приобретаемый земельный участок, если право на данный земельный участок</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в соответствии с законодательством Российской Федерации признается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возникшим независимо от его регистрации в ЕГРН.</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Форма заявления приведена в приложении </w:t>
      </w:r>
      <w:r w:rsidR="00DA6DC2">
        <w:rPr>
          <w:rFonts w:ascii="Times New Roman" w:hAnsi="Times New Roman"/>
          <w:color w:val="000000"/>
          <w:sz w:val="24"/>
          <w:szCs w:val="24"/>
        </w:rPr>
        <w:t>№</w:t>
      </w:r>
      <w:r w:rsidRPr="005C7DF5">
        <w:rPr>
          <w:rFonts w:ascii="Times New Roman" w:hAnsi="Times New Roman"/>
          <w:color w:val="000000"/>
          <w:sz w:val="24"/>
          <w:szCs w:val="24"/>
        </w:rPr>
        <w:t xml:space="preserve"> 2 к настоящему</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Административному регламенту.</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2.10. Заявления, указанные в пунктах 2.8 и 2.9 настоящего</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Административного регламента, с приложениями могут быть направлены</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 xml:space="preserve">заявителем в </w:t>
      </w:r>
      <w:r w:rsidR="00D52B54">
        <w:rPr>
          <w:rFonts w:ascii="Times New Roman" w:hAnsi="Times New Roman"/>
          <w:color w:val="000000"/>
          <w:sz w:val="24"/>
          <w:szCs w:val="24"/>
        </w:rPr>
        <w:t>Управление</w:t>
      </w:r>
      <w:r w:rsidRPr="005C7DF5">
        <w:rPr>
          <w:rFonts w:ascii="Times New Roman" w:hAnsi="Times New Roman"/>
          <w:color w:val="000000"/>
          <w:sz w:val="24"/>
          <w:szCs w:val="24"/>
        </w:rPr>
        <w:t xml:space="preserve"> посредством почтовой связи.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В случае направления заявления с полным комплектом документов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 xml:space="preserve">посредством почтовой связи в </w:t>
      </w:r>
      <w:r w:rsidR="00D52B54">
        <w:rPr>
          <w:rFonts w:ascii="Times New Roman" w:hAnsi="Times New Roman"/>
          <w:color w:val="000000"/>
          <w:sz w:val="24"/>
          <w:szCs w:val="24"/>
        </w:rPr>
        <w:t>Управление</w:t>
      </w:r>
      <w:r w:rsidRPr="005C7DF5">
        <w:rPr>
          <w:rFonts w:ascii="Times New Roman" w:hAnsi="Times New Roman"/>
          <w:color w:val="000000"/>
          <w:sz w:val="24"/>
          <w:szCs w:val="24"/>
        </w:rPr>
        <w:t xml:space="preserve"> копии документов должны быть</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нотариально заверены.</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2.11. Заявления, указанные в пунктах 2.8 и 2.9 настоящего</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Административного регламента, с приложениями могут быть поданы</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заявителем через ГАУ "МФЦ".</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В случае подачи заявления с полным комплектом документов через ГАУ</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"МФЦ"</w:t>
      </w:r>
      <w:r w:rsidR="00DA6DC2">
        <w:rPr>
          <w:rFonts w:ascii="Times New Roman" w:hAnsi="Times New Roman"/>
          <w:color w:val="000000"/>
          <w:sz w:val="24"/>
          <w:szCs w:val="24"/>
        </w:rPr>
        <w:t>,</w:t>
      </w:r>
      <w:r w:rsidRPr="005C7DF5">
        <w:rPr>
          <w:rFonts w:ascii="Times New Roman" w:hAnsi="Times New Roman"/>
          <w:color w:val="000000"/>
          <w:sz w:val="24"/>
          <w:szCs w:val="24"/>
        </w:rPr>
        <w:t xml:space="preserve"> заявитель вместе с копиями предъявляет оригиналы документов для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сверки либо нотариально заверенные копии.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2.12. Заявления заполняются при помощи средств электронно-вычислительной техники или от руки разборчиво (печатными буквами)</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чернилами черного или синего цвета.</w:t>
      </w:r>
    </w:p>
    <w:p w:rsidR="005C7DF5" w:rsidRPr="00DA6DC2" w:rsidRDefault="005C7DF5" w:rsidP="00D52B54">
      <w:pPr>
        <w:autoSpaceDE w:val="0"/>
        <w:autoSpaceDN w:val="0"/>
        <w:adjustRightInd w:val="0"/>
        <w:spacing w:before="240"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Исчерпывающий перечень документов, необходимых для</w:t>
      </w:r>
      <w:r w:rsidR="00D52B54"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предоставления муниципальной услуги, которые находятся в</w:t>
      </w:r>
      <w:r w:rsidR="00D52B54"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распоряжении государственных органов и иных органов,</w:t>
      </w:r>
      <w:r w:rsidR="00D52B54"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участвующих в предоставлении муниципальной услуги, и которые</w:t>
      </w:r>
      <w:r w:rsidR="00D52B54"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заявитель вправе представить самостоятельно</w:t>
      </w:r>
    </w:p>
    <w:p w:rsidR="005C7DF5" w:rsidRPr="005C7DF5" w:rsidRDefault="005C7DF5" w:rsidP="00D52B54">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lastRenderedPageBreak/>
        <w:t>2.13. Перечень документов, необходимых для предоставления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услуги, которые находятся в распоряжении органов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государственной и муниципальной власти и иных организаций, участвующих 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предоставлении муниципальной услуги, указанных в пункте 1.4 настоящего</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Административного регламента: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2.13.1. К заявлению об утверждении схемы земельного участка</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прилагаются: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 кадастровый план территорий;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 информационные сведения обеспечения градостроительной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деятельности (далее - ИСОГД);</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3) выписка из ЕГРИП, ЕГРЮЛ;</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4) сведения из ЕГРН о правах на здание, строение, сооружение,</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находящиеся на земельном участке;</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5) сведения из ЕГРН о правах на земельный участок.</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Заявитель вправе представить указанные документы самостоятельно.</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2.13.2. К заявлению о принятии решения об образовании земельного участка</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прилагаются: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 выписка из ЕГРИП, ЕГРЮЛ;</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 сведения из ЕГРН о правах на здание, строение, сооружение,</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находящиеся на земельном участке;</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3) сведения из ЕГРН о правах на земельный участок;</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4) кадастровые паспорта образуемых земельных участков или кадастровый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паспорт образуемого 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5) правоустанавливающие и (или) правоудостоверяющие документы на</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земельные участки, из которых при разделе или объединении образуются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земельные участки, в случае, если указанные документы (их копии, сведения,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содержащиеся в них) находятся в распоряжении органа государственной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власти, органа местного самоуправления либо подведомственных</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государственным органам или органам местного самоуправления организаций.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Заявитель вправе представить указанные документы самостоятельно.</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Формы заявлений и порядок предоставления вышеуказанных документов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размещены на официальных сайтах территориальных органов федеральных</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органов государственной власти и иных организаций, участвующих 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предоставлении муниципальной услуги.</w:t>
      </w:r>
    </w:p>
    <w:p w:rsidR="005C7DF5" w:rsidRPr="00DA6DC2" w:rsidRDefault="005C7DF5" w:rsidP="00D52B54">
      <w:pPr>
        <w:autoSpaceDE w:val="0"/>
        <w:autoSpaceDN w:val="0"/>
        <w:adjustRightInd w:val="0"/>
        <w:spacing w:before="240" w:after="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t>Указание на запрет требовать от заявителя предоставления</w:t>
      </w:r>
      <w:r w:rsidR="00D52B54"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документов и информации</w:t>
      </w:r>
    </w:p>
    <w:p w:rsidR="005C7DF5" w:rsidRPr="005C7DF5" w:rsidRDefault="005C7DF5" w:rsidP="00D52B54">
      <w:pPr>
        <w:autoSpaceDE w:val="0"/>
        <w:autoSpaceDN w:val="0"/>
        <w:adjustRightInd w:val="0"/>
        <w:spacing w:before="240"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2.14. </w:t>
      </w:r>
      <w:r w:rsidR="00D52B54">
        <w:rPr>
          <w:rFonts w:ascii="Times New Roman" w:hAnsi="Times New Roman"/>
          <w:color w:val="000000"/>
          <w:sz w:val="24"/>
          <w:szCs w:val="24"/>
        </w:rPr>
        <w:t>Управление</w:t>
      </w:r>
      <w:r w:rsidRPr="005C7DF5">
        <w:rPr>
          <w:rFonts w:ascii="Times New Roman" w:hAnsi="Times New Roman"/>
          <w:color w:val="000000"/>
          <w:sz w:val="24"/>
          <w:szCs w:val="24"/>
        </w:rPr>
        <w:t xml:space="preserve"> не вправе требовать от заявителя: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представление документов и информации или осуществления действий,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представление или осуществление которых не предусмотрено нормативными</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правовыми актами, регулирующими отношения, возникающие в связи с</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предоставлением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представление документов и информации, которые в соответствии с</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нормативными правовыми актами Российской Федерации, нормативными</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правовыми актами субъектов Российской Федерации и муниципальными</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правовыми актами находятся в распоряжении государственных органов,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предоставляющих муниципальную услугу, иных государственных органов,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органов местного самоуправления и (или) подведомственных</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государственным органам и органам местного самоуправления организаций,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участвующих в предоставлении муниципальной услуги, за исключением</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 xml:space="preserve">документов, указанных в части 6 статьи 7 </w:t>
      </w:r>
      <w:r w:rsidRPr="00864192">
        <w:rPr>
          <w:rFonts w:ascii="Times New Roman" w:hAnsi="Times New Roman"/>
          <w:sz w:val="24"/>
          <w:szCs w:val="24"/>
        </w:rPr>
        <w:t>Федерального закона от 27 июля</w:t>
      </w:r>
      <w:r w:rsidR="00D52B54" w:rsidRPr="00864192">
        <w:rPr>
          <w:rFonts w:ascii="Times New Roman" w:hAnsi="Times New Roman"/>
          <w:sz w:val="24"/>
          <w:szCs w:val="24"/>
        </w:rPr>
        <w:t xml:space="preserve"> </w:t>
      </w:r>
      <w:r w:rsidRPr="00864192">
        <w:rPr>
          <w:rFonts w:ascii="Times New Roman" w:hAnsi="Times New Roman"/>
          <w:sz w:val="24"/>
          <w:szCs w:val="24"/>
        </w:rPr>
        <w:t xml:space="preserve">2010 года </w:t>
      </w:r>
      <w:r w:rsidR="00DA6DC2">
        <w:rPr>
          <w:rFonts w:ascii="Times New Roman" w:hAnsi="Times New Roman"/>
          <w:sz w:val="24"/>
          <w:szCs w:val="24"/>
        </w:rPr>
        <w:t>№</w:t>
      </w:r>
      <w:r w:rsidRPr="00864192">
        <w:rPr>
          <w:rFonts w:ascii="Times New Roman" w:hAnsi="Times New Roman"/>
          <w:sz w:val="24"/>
          <w:szCs w:val="24"/>
        </w:rPr>
        <w:t xml:space="preserve"> 210-ФЗ "Об организации предоставления государственных и</w:t>
      </w:r>
      <w:r w:rsidR="00D52B54" w:rsidRPr="00864192">
        <w:rPr>
          <w:rFonts w:ascii="Times New Roman" w:hAnsi="Times New Roman"/>
          <w:sz w:val="24"/>
          <w:szCs w:val="24"/>
        </w:rPr>
        <w:t xml:space="preserve"> </w:t>
      </w:r>
      <w:r w:rsidRPr="00864192">
        <w:rPr>
          <w:rFonts w:ascii="Times New Roman" w:hAnsi="Times New Roman"/>
          <w:sz w:val="24"/>
          <w:szCs w:val="24"/>
        </w:rPr>
        <w:t>муниципальных услуг".</w:t>
      </w:r>
    </w:p>
    <w:p w:rsidR="00864192" w:rsidRDefault="00864192" w:rsidP="00864192">
      <w:pPr>
        <w:autoSpaceDE w:val="0"/>
        <w:autoSpaceDN w:val="0"/>
        <w:adjustRightInd w:val="0"/>
        <w:spacing w:before="240" w:after="240" w:line="240" w:lineRule="auto"/>
        <w:jc w:val="center"/>
        <w:rPr>
          <w:rFonts w:ascii="Times New Roman" w:hAnsi="Times New Roman"/>
          <w:bCs/>
          <w:color w:val="000000"/>
          <w:sz w:val="24"/>
          <w:szCs w:val="24"/>
        </w:rPr>
      </w:pPr>
    </w:p>
    <w:p w:rsidR="005C7DF5" w:rsidRPr="00DA6DC2" w:rsidRDefault="005C7DF5" w:rsidP="00864192">
      <w:pPr>
        <w:autoSpaceDE w:val="0"/>
        <w:autoSpaceDN w:val="0"/>
        <w:adjustRightInd w:val="0"/>
        <w:spacing w:before="240" w:after="240" w:line="240" w:lineRule="auto"/>
        <w:jc w:val="center"/>
        <w:rPr>
          <w:rFonts w:ascii="Times New Roman" w:hAnsi="Times New Roman"/>
          <w:b/>
          <w:bCs/>
          <w:color w:val="000000"/>
          <w:sz w:val="24"/>
          <w:szCs w:val="24"/>
        </w:rPr>
      </w:pPr>
      <w:r w:rsidRPr="00DA6DC2">
        <w:rPr>
          <w:rFonts w:ascii="Times New Roman" w:hAnsi="Times New Roman"/>
          <w:b/>
          <w:bCs/>
          <w:color w:val="000000"/>
          <w:sz w:val="24"/>
          <w:szCs w:val="24"/>
        </w:rPr>
        <w:lastRenderedPageBreak/>
        <w:t>Исчерпывающий перечень оснований для отказа в приеме</w:t>
      </w:r>
      <w:r w:rsidR="00D52B54"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документов, необходимых для предоставления муниципальной</w:t>
      </w:r>
      <w:r w:rsidR="00D52B54"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2.15. В приеме документов может быть отказано в случае, если: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с заявлением обратилось ненадлежащее лицо;</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к заявлению приложены документы, состав, форма или содержание</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которых не соответствуют требованиям земельного законодательства и</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настоящего Административного регламента.</w:t>
      </w:r>
    </w:p>
    <w:p w:rsidR="005C7DF5" w:rsidRPr="00DA6DC2" w:rsidRDefault="005C7DF5" w:rsidP="00D52B54">
      <w:pPr>
        <w:autoSpaceDE w:val="0"/>
        <w:autoSpaceDN w:val="0"/>
        <w:adjustRightInd w:val="0"/>
        <w:spacing w:before="240" w:after="240" w:line="240" w:lineRule="auto"/>
        <w:ind w:firstLine="567"/>
        <w:jc w:val="center"/>
        <w:rPr>
          <w:rFonts w:ascii="Times New Roman" w:hAnsi="Times New Roman"/>
          <w:b/>
          <w:bCs/>
          <w:color w:val="000000"/>
          <w:sz w:val="24"/>
          <w:szCs w:val="24"/>
        </w:rPr>
      </w:pPr>
      <w:r w:rsidRPr="00DA6DC2">
        <w:rPr>
          <w:rFonts w:ascii="Times New Roman" w:hAnsi="Times New Roman"/>
          <w:b/>
          <w:bCs/>
          <w:color w:val="000000"/>
          <w:sz w:val="24"/>
          <w:szCs w:val="24"/>
        </w:rPr>
        <w:t>Перечень оснований для приостановления или отказа в</w:t>
      </w:r>
      <w:r w:rsidR="00D52B54" w:rsidRPr="00DA6DC2">
        <w:rPr>
          <w:rFonts w:ascii="Times New Roman" w:hAnsi="Times New Roman"/>
          <w:b/>
          <w:bCs/>
          <w:color w:val="000000"/>
          <w:sz w:val="24"/>
          <w:szCs w:val="24"/>
        </w:rPr>
        <w:t xml:space="preserve"> </w:t>
      </w:r>
      <w:r w:rsidRPr="00DA6DC2">
        <w:rPr>
          <w:rFonts w:ascii="Times New Roman" w:hAnsi="Times New Roman"/>
          <w:b/>
          <w:bCs/>
          <w:color w:val="000000"/>
          <w:sz w:val="24"/>
          <w:szCs w:val="24"/>
        </w:rPr>
        <w:t>предоставлении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2.16. Основанием для приостановления предоставления муниципальной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услуги является установление факта отсутствия документов, указанных 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подпункте 5 пункта 2.13.2 настоящего Административного регламента.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2.16.1. В случае наличия оснований для приостановления предоставления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услуги срок предоставления муниципальной услуги</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приостанавливается на срок 20 рабочих дней.</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2.16.2. Специалист У</w:t>
      </w:r>
      <w:r w:rsidR="00744C2B">
        <w:rPr>
          <w:rFonts w:ascii="Times New Roman" w:hAnsi="Times New Roman"/>
          <w:color w:val="000000"/>
          <w:sz w:val="24"/>
          <w:szCs w:val="24"/>
        </w:rPr>
        <w:t>правления</w:t>
      </w:r>
      <w:r w:rsidRPr="005C7DF5">
        <w:rPr>
          <w:rFonts w:ascii="Times New Roman" w:hAnsi="Times New Roman"/>
          <w:color w:val="000000"/>
          <w:sz w:val="24"/>
          <w:szCs w:val="24"/>
        </w:rPr>
        <w:t xml:space="preserve"> готовит проект уведомления заявителю о</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необходимости устранить выявленные основания для приостановления</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предоставления муниципальной услуги с указанием причины (далее -</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уведомление).</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Максимальный срок исполнения данного действия составляет 1 рабочий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день.</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2.16.3. </w:t>
      </w:r>
      <w:r w:rsidR="00D52B54">
        <w:rPr>
          <w:rFonts w:ascii="Times New Roman" w:hAnsi="Times New Roman"/>
          <w:color w:val="000000"/>
          <w:sz w:val="24"/>
          <w:szCs w:val="24"/>
        </w:rPr>
        <w:t>Специалист Управления</w:t>
      </w:r>
      <w:r w:rsidRPr="005C7DF5">
        <w:rPr>
          <w:rFonts w:ascii="Times New Roman" w:hAnsi="Times New Roman"/>
          <w:color w:val="000000"/>
          <w:sz w:val="24"/>
          <w:szCs w:val="24"/>
        </w:rPr>
        <w:t xml:space="preserve"> направляет проект</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 xml:space="preserve">уведомления на подписание </w:t>
      </w:r>
      <w:r w:rsidR="00D52B54">
        <w:rPr>
          <w:rFonts w:ascii="Times New Roman" w:hAnsi="Times New Roman"/>
          <w:color w:val="000000"/>
          <w:sz w:val="24"/>
          <w:szCs w:val="24"/>
        </w:rPr>
        <w:t xml:space="preserve">Главе </w:t>
      </w:r>
      <w:r w:rsidR="002747CA">
        <w:rPr>
          <w:rFonts w:ascii="Times New Roman" w:hAnsi="Times New Roman"/>
          <w:color w:val="000000"/>
          <w:sz w:val="24"/>
          <w:szCs w:val="24"/>
        </w:rPr>
        <w:t>г</w:t>
      </w:r>
      <w:r w:rsidR="00D52B54">
        <w:rPr>
          <w:rFonts w:ascii="Times New Roman" w:hAnsi="Times New Roman"/>
          <w:color w:val="000000"/>
          <w:sz w:val="24"/>
          <w:szCs w:val="24"/>
        </w:rPr>
        <w:t>орода</w:t>
      </w:r>
      <w:r w:rsidRPr="005C7DF5">
        <w:rPr>
          <w:rFonts w:ascii="Times New Roman" w:hAnsi="Times New Roman"/>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Максимальный срок исполнения данного действия составляет 1 рабочий</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день.</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2.16.4. После подписания уведомления </w:t>
      </w:r>
      <w:r w:rsidR="00D52B54">
        <w:rPr>
          <w:rFonts w:ascii="Times New Roman" w:hAnsi="Times New Roman"/>
          <w:color w:val="000000"/>
          <w:sz w:val="24"/>
          <w:szCs w:val="24"/>
        </w:rPr>
        <w:t xml:space="preserve">Главой </w:t>
      </w:r>
      <w:r w:rsidR="002747CA">
        <w:rPr>
          <w:rFonts w:ascii="Times New Roman" w:hAnsi="Times New Roman"/>
          <w:color w:val="000000"/>
          <w:sz w:val="24"/>
          <w:szCs w:val="24"/>
        </w:rPr>
        <w:t>г</w:t>
      </w:r>
      <w:r w:rsidR="00D52B54">
        <w:rPr>
          <w:rFonts w:ascii="Times New Roman" w:hAnsi="Times New Roman"/>
          <w:color w:val="000000"/>
          <w:sz w:val="24"/>
          <w:szCs w:val="24"/>
        </w:rPr>
        <w:t>орода специалист Управления</w:t>
      </w:r>
      <w:r w:rsidRPr="005C7DF5">
        <w:rPr>
          <w:rFonts w:ascii="Times New Roman" w:hAnsi="Times New Roman"/>
          <w:color w:val="000000"/>
          <w:sz w:val="24"/>
          <w:szCs w:val="24"/>
        </w:rPr>
        <w:t xml:space="preserve"> осуществляет его регистрацию в порядке</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делопроизводства.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Максимальный срок исполнения данного действия составляет 2 рабочих</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2.16.5. Подписанное уведомление выдается </w:t>
      </w:r>
      <w:r w:rsidR="00D52B54">
        <w:rPr>
          <w:rFonts w:ascii="Times New Roman" w:hAnsi="Times New Roman"/>
          <w:color w:val="000000"/>
          <w:sz w:val="24"/>
          <w:szCs w:val="24"/>
        </w:rPr>
        <w:t>специалистом Управления</w:t>
      </w:r>
      <w:r w:rsidRPr="005C7DF5">
        <w:rPr>
          <w:rFonts w:ascii="Times New Roman" w:hAnsi="Times New Roman"/>
          <w:color w:val="000000"/>
          <w:sz w:val="24"/>
          <w:szCs w:val="24"/>
        </w:rPr>
        <w:t xml:space="preserve"> в</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порядке, предусмотренном пунктом 2.11 настоящего Административного</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регламента в ГАУ "МФЦ" для вручения заявителю, либо в порядке,</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предусмотренном пунктом 2.10 настоящего Административного регламента</w:t>
      </w:r>
      <w:r w:rsidR="00D52B54">
        <w:rPr>
          <w:rFonts w:ascii="Times New Roman" w:hAnsi="Times New Roman"/>
          <w:color w:val="000000"/>
          <w:sz w:val="24"/>
          <w:szCs w:val="24"/>
        </w:rPr>
        <w:t xml:space="preserve"> </w:t>
      </w:r>
      <w:r w:rsidRPr="005C7DF5">
        <w:rPr>
          <w:rFonts w:ascii="Times New Roman" w:hAnsi="Times New Roman"/>
          <w:color w:val="000000"/>
          <w:sz w:val="24"/>
          <w:szCs w:val="24"/>
        </w:rPr>
        <w:t>почтовым отправлением заявителю.</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Максимальный срок выполнения данного действия составляет 1 рабочий</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день.</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2.16.6. В случае не устранения заявителем выявленных противоречий</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документов в течение 15 рабочих дней с момента получения уведомления,</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указанного в пункте 2.16.2 настоящего Административного регламента,</w:t>
      </w:r>
      <w:r w:rsidR="00B31CFA">
        <w:rPr>
          <w:rFonts w:ascii="Times New Roman" w:hAnsi="Times New Roman"/>
          <w:color w:val="000000"/>
          <w:sz w:val="24"/>
          <w:szCs w:val="24"/>
        </w:rPr>
        <w:t xml:space="preserve"> специалист Управления</w:t>
      </w:r>
      <w:r w:rsidRPr="005C7DF5">
        <w:rPr>
          <w:rFonts w:ascii="Times New Roman" w:hAnsi="Times New Roman"/>
          <w:color w:val="000000"/>
          <w:sz w:val="24"/>
          <w:szCs w:val="24"/>
        </w:rPr>
        <w:t xml:space="preserve"> осуществляет подготовку, визирование, подписание</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и отправку письма заявителю об отказе в предоставлении муниципальной</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услуги с разъяснением о возможности повторно представить заявление с</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приложением необходимого комплекта документов.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К письму об отказе в предоставлении муниципальной услуги прилагается</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направленный (первоначально) заявителем комплект документов.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Максимальный срок выполнения данного действия составляет </w:t>
      </w:r>
      <w:r w:rsidR="00744C2B">
        <w:rPr>
          <w:rFonts w:ascii="Times New Roman" w:hAnsi="Times New Roman"/>
          <w:color w:val="000000"/>
          <w:sz w:val="24"/>
          <w:szCs w:val="24"/>
        </w:rPr>
        <w:t>3</w:t>
      </w:r>
      <w:r w:rsidRPr="005C7DF5">
        <w:rPr>
          <w:rFonts w:ascii="Times New Roman" w:hAnsi="Times New Roman"/>
          <w:color w:val="000000"/>
          <w:sz w:val="24"/>
          <w:szCs w:val="24"/>
        </w:rPr>
        <w:t xml:space="preserve"> рабочи</w:t>
      </w:r>
      <w:r w:rsidR="00744C2B">
        <w:rPr>
          <w:rFonts w:ascii="Times New Roman" w:hAnsi="Times New Roman"/>
          <w:color w:val="000000"/>
          <w:sz w:val="24"/>
          <w:szCs w:val="24"/>
        </w:rPr>
        <w:t>х</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дн</w:t>
      </w:r>
      <w:r w:rsidR="00744C2B">
        <w:rPr>
          <w:rFonts w:ascii="Times New Roman" w:hAnsi="Times New Roman"/>
          <w:color w:val="000000"/>
          <w:sz w:val="24"/>
          <w:szCs w:val="24"/>
        </w:rPr>
        <w:t>я</w:t>
      </w:r>
      <w:r w:rsidRPr="005C7DF5">
        <w:rPr>
          <w:rFonts w:ascii="Times New Roman" w:hAnsi="Times New Roman"/>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2.17. Основания для отказа в предоставлении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несоответствие предельных (максимальные и минимальные) размеров</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земельных участков, в отношении которых в соответствии с</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законодательством о градостроительной деятельности устанавливаются</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градостроительные регламенты;</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несоответствие предельных (максимальные и минимальные) размеров</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земельных участков, на которые действие градостроительных регламентов не</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распространяется или в отношении которых градостроительные регламенты</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 xml:space="preserve">не устанавливаются и которые определяются в соответствии с </w:t>
      </w:r>
      <w:r w:rsidRPr="005C7DF5">
        <w:rPr>
          <w:rFonts w:ascii="Times New Roman" w:hAnsi="Times New Roman"/>
          <w:color w:val="0000EF"/>
          <w:sz w:val="24"/>
          <w:szCs w:val="24"/>
        </w:rPr>
        <w:t>Земельным</w:t>
      </w:r>
      <w:r w:rsidR="00B31CFA">
        <w:rPr>
          <w:rFonts w:ascii="Times New Roman" w:hAnsi="Times New Roman"/>
          <w:color w:val="0000EF"/>
          <w:sz w:val="24"/>
          <w:szCs w:val="24"/>
        </w:rPr>
        <w:t xml:space="preserve"> </w:t>
      </w:r>
      <w:r w:rsidRPr="005C7DF5">
        <w:rPr>
          <w:rFonts w:ascii="Times New Roman" w:hAnsi="Times New Roman"/>
          <w:color w:val="0000EF"/>
          <w:sz w:val="24"/>
          <w:szCs w:val="24"/>
        </w:rPr>
        <w:t>кодексом Российской Федерации</w:t>
      </w:r>
      <w:r w:rsidRPr="005C7DF5">
        <w:rPr>
          <w:rFonts w:ascii="Times New Roman" w:hAnsi="Times New Roman"/>
          <w:color w:val="000000"/>
          <w:sz w:val="24"/>
          <w:szCs w:val="24"/>
        </w:rPr>
        <w:t xml:space="preserve">, </w:t>
      </w:r>
      <w:r w:rsidRPr="005C7DF5">
        <w:rPr>
          <w:rFonts w:ascii="Times New Roman" w:hAnsi="Times New Roman"/>
          <w:color w:val="0000EF"/>
          <w:sz w:val="24"/>
          <w:szCs w:val="24"/>
        </w:rPr>
        <w:t xml:space="preserve">Земельным кодексом </w:t>
      </w:r>
      <w:r w:rsidRPr="005C7DF5">
        <w:rPr>
          <w:rFonts w:ascii="Times New Roman" w:hAnsi="Times New Roman"/>
          <w:color w:val="000000"/>
          <w:sz w:val="24"/>
          <w:szCs w:val="24"/>
        </w:rPr>
        <w:t>Республики Саха</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 xml:space="preserve">(Якутия), другими федеральными законами </w:t>
      </w:r>
      <w:r w:rsidR="00B31CFA">
        <w:rPr>
          <w:rFonts w:ascii="Times New Roman" w:hAnsi="Times New Roman"/>
          <w:color w:val="000000"/>
          <w:sz w:val="24"/>
          <w:szCs w:val="24"/>
        </w:rPr>
        <w:t xml:space="preserve">и законами </w:t>
      </w:r>
      <w:r w:rsidRPr="005C7DF5">
        <w:rPr>
          <w:rFonts w:ascii="Times New Roman" w:hAnsi="Times New Roman"/>
          <w:color w:val="000000"/>
          <w:sz w:val="24"/>
          <w:szCs w:val="24"/>
        </w:rPr>
        <w:t>Республики Саха (Якутия);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lastRenderedPageBreak/>
        <w:t>- в случае, если образование земельных участков приводит к</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невозможности разрешенного использования расположенных на таких</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земельных участках объектов недвижимости;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не допускается раздел, перераспределение или выдел земельных</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участков, если сохраняемые в отношении образуемых земельных участков</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обременения (ограничения) не позволяют использовать указанные земельные</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участки в соответствии с разрешенным использованием;</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образование земельных участков не должно приводить к вклиниванию,</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вкрапливанию, изломанности границ, чересполосице, невозможности</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размещения объектов недвижимости и другим препятствующим</w:t>
      </w:r>
      <w:r w:rsidR="00B31CFA">
        <w:rPr>
          <w:rFonts w:ascii="Times New Roman" w:hAnsi="Times New Roman"/>
          <w:color w:val="000000"/>
          <w:sz w:val="24"/>
          <w:szCs w:val="24"/>
        </w:rPr>
        <w:t xml:space="preserve"> </w:t>
      </w:r>
      <w:r w:rsidRPr="005C7DF5">
        <w:rPr>
          <w:rFonts w:ascii="Times New Roman" w:hAnsi="Times New Roman"/>
          <w:color w:val="000000"/>
          <w:sz w:val="24"/>
          <w:szCs w:val="24"/>
        </w:rPr>
        <w:t>рациональному использованию и охране земель недостаткам.</w:t>
      </w:r>
    </w:p>
    <w:p w:rsidR="005C7DF5" w:rsidRPr="0047708B" w:rsidRDefault="005C7DF5" w:rsidP="007B12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Перечень услуг, которые являются необходимыми и</w:t>
      </w:r>
      <w:r w:rsidR="00B31CFA"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обязательными для предоставления муниципальной услуги, в том</w:t>
      </w:r>
      <w:r w:rsidR="00B31CFA"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числе сведения о документах, выдаваемых организациями,</w:t>
      </w:r>
      <w:r w:rsidR="00B31CFA"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участвующими в предоставлении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2.18. Перечень услуг, которые являются необходимыми и обязательными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для предоставления муниципальной услуги, в том числе сведения о</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документах, выдаваемых организациями, участвующими в предоставлении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проведение кадастровых работ;</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проведение топогеодезических работ для изготовления топографических</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планов (сроком давности не более двух лет с момента изготовления).</w:t>
      </w:r>
    </w:p>
    <w:p w:rsidR="005C7DF5" w:rsidRPr="0047708B" w:rsidRDefault="005C7DF5" w:rsidP="007B12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Порядок, размер и основания взимания государственной</w:t>
      </w:r>
      <w:r w:rsidR="007B12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пошлины или иной платы, взимаемой за предоставление</w:t>
      </w:r>
      <w:r w:rsidR="007B12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2.19. Муниципальная услуга предоставляется без взимания</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государственной пошлины или иной платы.</w:t>
      </w:r>
    </w:p>
    <w:p w:rsidR="005C7DF5" w:rsidRPr="0047708B" w:rsidRDefault="005C7DF5" w:rsidP="007B12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Максимальный срок ожидания в очереди при подаче заявлений о</w:t>
      </w:r>
      <w:r w:rsidR="007B12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предоставлении муниципальной услуги и при получении</w:t>
      </w:r>
      <w:r w:rsidR="007B12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результата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2.20. Время ожидания в очереди для подачи заявлений не</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может превышать 15 минут;</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2.21. Время ожидания в очереди при получении результата</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предоставления муниципальной услуги не может превышать 15 минут.</w:t>
      </w:r>
    </w:p>
    <w:p w:rsidR="005C7DF5" w:rsidRPr="0047708B" w:rsidRDefault="005C7DF5" w:rsidP="007B12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Срок и порядок регистрации запроса заявителя о предоставлении</w:t>
      </w:r>
      <w:r w:rsidR="007B12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муниципальной услуги, в том числе в электронной форме</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2.22. Обращение заявителя подлежит обязательной регистрации не позднее</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 xml:space="preserve">дня, следующего за днем поступления в </w:t>
      </w:r>
      <w:r w:rsidR="007B129C">
        <w:rPr>
          <w:rFonts w:ascii="Times New Roman" w:hAnsi="Times New Roman"/>
          <w:color w:val="000000"/>
          <w:sz w:val="24"/>
          <w:szCs w:val="24"/>
        </w:rPr>
        <w:t>Управление</w:t>
      </w:r>
      <w:r w:rsidRPr="005C7DF5">
        <w:rPr>
          <w:rFonts w:ascii="Times New Roman" w:hAnsi="Times New Roman"/>
          <w:color w:val="000000"/>
          <w:sz w:val="24"/>
          <w:szCs w:val="24"/>
        </w:rPr>
        <w:t>, в порядке</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делопроизводства.</w:t>
      </w:r>
    </w:p>
    <w:p w:rsidR="005C7DF5" w:rsidRPr="0047708B" w:rsidRDefault="005C7DF5" w:rsidP="007B129C">
      <w:pPr>
        <w:autoSpaceDE w:val="0"/>
        <w:autoSpaceDN w:val="0"/>
        <w:adjustRightInd w:val="0"/>
        <w:spacing w:before="240" w:after="240" w:line="240" w:lineRule="auto"/>
        <w:ind w:firstLine="567"/>
        <w:jc w:val="center"/>
        <w:rPr>
          <w:rFonts w:ascii="Times New Roman" w:hAnsi="Times New Roman"/>
          <w:b/>
          <w:bCs/>
          <w:color w:val="000000"/>
          <w:sz w:val="24"/>
          <w:szCs w:val="24"/>
        </w:rPr>
      </w:pPr>
      <w:r w:rsidRPr="0047708B">
        <w:rPr>
          <w:rFonts w:ascii="Times New Roman" w:hAnsi="Times New Roman"/>
          <w:b/>
          <w:bCs/>
          <w:color w:val="000000"/>
          <w:sz w:val="24"/>
          <w:szCs w:val="24"/>
        </w:rPr>
        <w:t>Требования к помещениям, в которых располагаются органы и</w:t>
      </w:r>
      <w:r w:rsidR="007B12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организации, непосредственно осуществляющие прием</w:t>
      </w:r>
      <w:r w:rsidR="007B12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документов, необходимых для предоставления муниципальных</w:t>
      </w:r>
      <w:r w:rsidR="007B12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услуг</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2.23. Места предоставления муниципальной услуги должны отвечать</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следующим требованиям. Здание, в котором предоставляется муниципальная</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услуга, должно быть оборудовано отдельным входом для свободного доступа</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 xml:space="preserve">заинтересованных лиц. Входы в </w:t>
      </w:r>
      <w:r w:rsidRPr="005C7DF5">
        <w:rPr>
          <w:rFonts w:ascii="Times New Roman" w:hAnsi="Times New Roman"/>
          <w:color w:val="000000"/>
          <w:sz w:val="24"/>
          <w:szCs w:val="24"/>
        </w:rPr>
        <w:lastRenderedPageBreak/>
        <w:t>помещения оборудуются расширенными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проходами, позволяющими обеспечить беспрепятственный доступ.</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Центральный вход в здание должен быть оборудован информационной</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табличкой (вывеской), содержащей информацию о наименовании,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местонахождении, режиме работы. Помещения для работы с</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заинтересованными лицами оборудуются соответствующими вывесками,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указателями. Визуальная, текстовая и мультимедийная информация о порядке</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предоставления муниципальной услуги размещается на инфомате</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(информационном стенде), а также на официальном сайте. Оформление</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визуальной, текстовой и мультимедийной информации о порядке</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предоставления муниципальной услуги должно соответствовать</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оптимальному зрительному и слуховому восприятию этой информации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 xml:space="preserve">гражданами. </w:t>
      </w:r>
      <w:r w:rsidR="007B129C">
        <w:rPr>
          <w:rFonts w:ascii="Times New Roman" w:hAnsi="Times New Roman"/>
          <w:color w:val="000000"/>
          <w:sz w:val="24"/>
          <w:szCs w:val="24"/>
        </w:rPr>
        <w:t>Специалисты Управления</w:t>
      </w:r>
      <w:r w:rsidRPr="005C7DF5">
        <w:rPr>
          <w:rFonts w:ascii="Times New Roman" w:hAnsi="Times New Roman"/>
          <w:color w:val="000000"/>
          <w:sz w:val="24"/>
          <w:szCs w:val="24"/>
        </w:rPr>
        <w:t>, предоставляющие муниципальную</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услугу, сотрудники ГАУ "МФЦ" обеспечиваются табличками с указанием</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фамилии, имени, отчества и должности. Рабочие места предоставляющих</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муниципальную услугу оборудуются компьютерами и оргтехникой,</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позволяющими своевременно и в полном объеме получать справочную</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информацию по вопросам предоставления муниципальной услуги 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организовать предоставление муниципальной услуги в полном объеме. Места</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ожидания должны соответствовать комфортным условиям для</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заинтересованных лиц и оптимальным условиям работы, в том числе</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необходимо наличие доступных мест общего пользования (туалет, гардероб).</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Места ожидания в очереди на консультацию или получение результатов</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муниципальной услуги должны быть оборудованы стульями, кресельными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секциями или скамьями. Количество мест не может составлять менее 5 мест.</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Места для заполнения документов оборудуются стульями, столами (стойками)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и обеспечиваются писчей бумагой и канцелярскими принадлежностями в</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количестве, достаточном для оформления документов заинтересованными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лицами. В помещениях, предоставляющих муниципальную услугу, и местах</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ожидания и приема заинтересованных лиц необходимо наличие системы</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кондиционирования воздуха, средств пожаротушения и системы оповещения о</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возникновении чрезвычайной ситуации.</w:t>
      </w:r>
    </w:p>
    <w:p w:rsidR="005C7DF5" w:rsidRPr="0047708B" w:rsidRDefault="005C7DF5" w:rsidP="007B12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Показатели доступности и качества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2.24. Показателем доступности и качества получения муниципальной услуги</w:t>
      </w:r>
      <w:r w:rsidR="007B129C">
        <w:rPr>
          <w:rFonts w:ascii="Times New Roman" w:hAnsi="Times New Roman"/>
          <w:color w:val="000000"/>
          <w:sz w:val="24"/>
          <w:szCs w:val="24"/>
        </w:rPr>
        <w:t xml:space="preserve"> </w:t>
      </w:r>
      <w:r w:rsidRPr="005C7DF5">
        <w:rPr>
          <w:rFonts w:ascii="Times New Roman" w:hAnsi="Times New Roman"/>
          <w:color w:val="000000"/>
          <w:sz w:val="24"/>
          <w:szCs w:val="24"/>
        </w:rPr>
        <w:t>является возможность:</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получать муниципальную услугу своевременно и в соответствии со</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стандартом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получать полную, актуальную и достоверную информацию о порядке</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предоставления муниципальной услуги, в том числе с использованием</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информационно-коммуникационных технологий;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самостоятельного передвижения по территории, на которой расположены</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объекты (здания, помещения), в которых предоставляются услуги, а также</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входа в такие объекты и выхода из них, посадки в транспортное средство и</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высадки из него, в том числе с использованием кресла-коляски;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сопровождения инвалидов, имеющих стойкие расстройства функции</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зрения и самостоятельного передвижения;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надлежащего размещения оборудования и носителей информации,</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необходимых для обеспечения беспрепятственного доступа инвалидов к</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объектам (зданиям, помещениям), в которых предоставляются услуги, и к</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услугам с учетом ограничений их жизнедеятельности;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дублирования необходимой для инвалидов звуковой и зрительной</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информации, а также надписей, знаков и иной текстовой и графической</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информации знаками, выполненными рельефно-точечным шрифтом Брайля;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допуска сурдопереводчика и тифлосурдопереводчика;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lastRenderedPageBreak/>
        <w:t>- допуска собаки-проводника на объекты (здания, помещения), в которых</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предоставляются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оказания инвалидам помощи в преодолении барьеров, мешающих</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получению ими услуг наравне с другими лицами;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получать информацию о результате предоставления муниципальной</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2.25. Основные требования к качеству предоставления муниципальной</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своевременность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достоверность и полнота информирования заинтересованного лица о ходе</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рассмотрения его обращения;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удобство и доступность получения заинтересованным лицом информации</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о порядке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2.26. Показателями качества предоставления муниципальной услуги</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являются срок рассмотрения заявления, отсутствие или наличие жалоб на</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 xml:space="preserve">действия (бездействие) </w:t>
      </w:r>
      <w:r w:rsidR="00AB379C">
        <w:rPr>
          <w:rFonts w:ascii="Times New Roman" w:hAnsi="Times New Roman"/>
          <w:color w:val="000000"/>
          <w:sz w:val="24"/>
          <w:szCs w:val="24"/>
        </w:rPr>
        <w:t>специалистов Управления</w:t>
      </w:r>
      <w:r w:rsidRPr="005C7DF5">
        <w:rPr>
          <w:rFonts w:ascii="Times New Roman" w:hAnsi="Times New Roman"/>
          <w:color w:val="000000"/>
          <w:sz w:val="24"/>
          <w:szCs w:val="24"/>
        </w:rPr>
        <w:t>.</w:t>
      </w:r>
    </w:p>
    <w:p w:rsidR="005C7DF5" w:rsidRPr="0047708B" w:rsidRDefault="005C7DF5" w:rsidP="00AB37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Иные требования, в том числе учитывающие особенности</w:t>
      </w:r>
      <w:r w:rsidR="00AB37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предоставления муниципальной услуги в многофункциональных</w:t>
      </w:r>
      <w:r w:rsidR="00AB37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центрах предоставления государственных и муниципальных</w:t>
      </w:r>
      <w:r w:rsidR="00AB37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услуг и особенности предоставления муниципальной услуги в</w:t>
      </w:r>
      <w:r w:rsidR="00AB37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электронной форме</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2.27. Предоставление муниципальной услуги предусмотрено на базе ГАУ</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"МФЦ".</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2.28. Заявитель с помощью сервиса электронных услуг через официальный</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сайт ГАУ "МФЦ" может подать заявление на предоставление услуг в</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электронном виде либо получить предварительную консультацию на</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основании представленных сканированных документов без необходимости</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личного обращения к консультанту ГАУ "МФЦ". Все необходимые для</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предоставления услуги документы принимаются от заявителя в электронном</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виде (отсканированные копии) в формате jpg, doc, docx, pdf, rar, zip.</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Предоставление услуги в электронном виде производится при наличии</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полного пакета документов. Срок консультирования не может превышать 1</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рабочего дня с момента поступления пакета документов.</w:t>
      </w:r>
    </w:p>
    <w:p w:rsidR="007F0154" w:rsidRPr="007F0154" w:rsidRDefault="005C7DF5" w:rsidP="007F0154">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 xml:space="preserve">2.29. </w:t>
      </w:r>
      <w:r w:rsidR="007F0154" w:rsidRPr="007F0154">
        <w:rPr>
          <w:rFonts w:ascii="Times New Roman" w:hAnsi="Times New Roman"/>
          <w:color w:val="000000"/>
          <w:sz w:val="24"/>
          <w:szCs w:val="24"/>
        </w:rPr>
        <w:t>Срок предоставления муниципальной услуги составляет 49 рабочих дней (без учета времени на проведение кадастровых работ земельного участка и времени ожидания подписания договора аренды земельного участка либо акта приема-передачи земельного участка либо договора безвозмездного пользования земельным участком заявителем).</w:t>
      </w:r>
    </w:p>
    <w:p w:rsidR="005C7DF5" w:rsidRPr="005C7DF5" w:rsidRDefault="007F0154" w:rsidP="007F0154">
      <w:pPr>
        <w:autoSpaceDE w:val="0"/>
        <w:autoSpaceDN w:val="0"/>
        <w:adjustRightInd w:val="0"/>
        <w:spacing w:after="0" w:line="240" w:lineRule="auto"/>
        <w:ind w:firstLine="567"/>
        <w:jc w:val="both"/>
        <w:rPr>
          <w:rFonts w:ascii="Times New Roman" w:hAnsi="Times New Roman"/>
          <w:color w:val="000000"/>
          <w:sz w:val="24"/>
          <w:szCs w:val="24"/>
        </w:rPr>
      </w:pPr>
      <w:r w:rsidRPr="007F0154">
        <w:rPr>
          <w:rFonts w:ascii="Times New Roman" w:hAnsi="Times New Roman"/>
          <w:color w:val="000000"/>
          <w:sz w:val="24"/>
          <w:szCs w:val="24"/>
        </w:rPr>
        <w:t>В случае предоставления муниципальной услуги на базе ГАУ "МФЦ" срок исполнения услуги увеличивается на 3 рабочих дня.</w:t>
      </w:r>
    </w:p>
    <w:p w:rsidR="005C7DF5" w:rsidRPr="0047708B" w:rsidRDefault="00AB379C" w:rsidP="00AB37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7DF5" w:rsidRPr="005C7DF5" w:rsidRDefault="005C7DF5" w:rsidP="00AB379C">
      <w:pPr>
        <w:autoSpaceDE w:val="0"/>
        <w:autoSpaceDN w:val="0"/>
        <w:adjustRightInd w:val="0"/>
        <w:spacing w:after="240" w:line="240" w:lineRule="auto"/>
        <w:jc w:val="center"/>
        <w:rPr>
          <w:rFonts w:ascii="Times New Roman" w:hAnsi="Times New Roman"/>
          <w:bCs/>
          <w:color w:val="000000"/>
          <w:sz w:val="24"/>
          <w:szCs w:val="24"/>
        </w:rPr>
      </w:pPr>
      <w:r w:rsidRPr="0047708B">
        <w:rPr>
          <w:rFonts w:ascii="Times New Roman" w:hAnsi="Times New Roman"/>
          <w:b/>
          <w:bCs/>
          <w:color w:val="000000"/>
          <w:sz w:val="24"/>
          <w:szCs w:val="24"/>
        </w:rPr>
        <w:t>Исчерпывающий перечень административных процедур</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3.1. В рамках предоставления муниципальной услуги "Образование</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земельных участков из земель, находящихся в муниципальной собственности</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или государственная собственность на которые не разграничена"</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осуществляются следующие административные процедуры:</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1) рассмотрение заявления об утверждении схемы 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2) направление запросов в территориальные органы федеральных органов</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государственной власти и иные организации для получения документов,</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необходимых для предоставления муниципальной услуги;</w:t>
      </w:r>
    </w:p>
    <w:p w:rsidR="007F0154" w:rsidRDefault="007F0154" w:rsidP="005C7DF5">
      <w:pPr>
        <w:autoSpaceDE w:val="0"/>
        <w:autoSpaceDN w:val="0"/>
        <w:adjustRightInd w:val="0"/>
        <w:spacing w:after="0" w:line="240" w:lineRule="auto"/>
        <w:ind w:firstLine="567"/>
        <w:jc w:val="both"/>
        <w:rPr>
          <w:rFonts w:ascii="Times New Roman" w:hAnsi="Times New Roman"/>
          <w:color w:val="000000"/>
          <w:sz w:val="24"/>
          <w:szCs w:val="24"/>
        </w:rPr>
        <w:sectPr w:rsidR="007F0154" w:rsidSect="007F0154">
          <w:headerReference w:type="default" r:id="rId8"/>
          <w:footerReference w:type="default" r:id="rId9"/>
          <w:pgSz w:w="11907" w:h="16839" w:code="9"/>
          <w:pgMar w:top="238" w:right="851" w:bottom="1134" w:left="1701" w:header="709" w:footer="709" w:gutter="0"/>
          <w:cols w:space="708"/>
          <w:titlePg/>
          <w:docGrid w:linePitch="360"/>
        </w:sectPr>
      </w:pP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lastRenderedPageBreak/>
        <w:t>3) утверждение схемы образования 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4) рассмотрение заявления о принятии решения об образовании земельных</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5) направление запросов в территориальные органы федеральных органов</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государственной власти и иные организации для получения документов,</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необходимых для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6) принятие решения об образовании 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7) подготовка, подписание, вручение (выдача) договора аренды земельного</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участка либо акта приема-передачи земельного участка либо договора</w:t>
      </w:r>
      <w:r w:rsidR="00AB379C">
        <w:rPr>
          <w:rFonts w:ascii="Times New Roman" w:hAnsi="Times New Roman"/>
          <w:color w:val="000000"/>
          <w:sz w:val="24"/>
          <w:szCs w:val="24"/>
        </w:rPr>
        <w:t xml:space="preserve"> </w:t>
      </w:r>
      <w:r w:rsidRPr="005C7DF5">
        <w:rPr>
          <w:rFonts w:ascii="Times New Roman" w:hAnsi="Times New Roman"/>
          <w:color w:val="000000"/>
          <w:sz w:val="24"/>
          <w:szCs w:val="24"/>
        </w:rPr>
        <w:t>безвозмездного пользования 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color w:val="000000"/>
          <w:sz w:val="24"/>
          <w:szCs w:val="24"/>
        </w:rPr>
      </w:pPr>
      <w:r w:rsidRPr="005C7DF5">
        <w:rPr>
          <w:rFonts w:ascii="Times New Roman" w:hAnsi="Times New Roman"/>
          <w:color w:val="000000"/>
          <w:sz w:val="24"/>
          <w:szCs w:val="24"/>
        </w:rPr>
        <w:t>Блок-схема предоставления муниципальной услуги приведена в приложении 3 к настоящему Административному регламенту.</w:t>
      </w:r>
    </w:p>
    <w:p w:rsidR="005C7DF5" w:rsidRPr="0047708B" w:rsidRDefault="005C7DF5" w:rsidP="00AB37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Порядок осуществления в электронной форме, в том числе с</w:t>
      </w:r>
      <w:r w:rsidR="00AB37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использованием федеральной государственной информационной</w:t>
      </w:r>
      <w:r w:rsidR="00AB37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системы "Единый портал государственных и муниципальных</w:t>
      </w:r>
      <w:r w:rsidR="00AB37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услуг (функций)", административных процедур</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3.2. Осуществление в электронной форме, в том числе с использованием</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федеральной государственной информационной системы "Единый портал</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государственных и муниципальных услуг (функций)", не предусмотрено.</w:t>
      </w:r>
    </w:p>
    <w:p w:rsidR="005C7DF5" w:rsidRPr="0047708B" w:rsidRDefault="005C7DF5" w:rsidP="00AB379C">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Рассмотрение заявления об утверждении схемы образования</w:t>
      </w:r>
      <w:r w:rsidR="00AB379C"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 Основанием для начала административной процедуры является</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поступление в </w:t>
      </w:r>
      <w:r w:rsidR="00AB379C">
        <w:rPr>
          <w:rFonts w:ascii="Times New Roman" w:hAnsi="Times New Roman"/>
          <w:bCs/>
          <w:color w:val="000000"/>
          <w:sz w:val="24"/>
          <w:szCs w:val="24"/>
        </w:rPr>
        <w:t>Управление</w:t>
      </w:r>
      <w:r w:rsidRPr="005C7DF5">
        <w:rPr>
          <w:rFonts w:ascii="Times New Roman" w:hAnsi="Times New Roman"/>
          <w:bCs/>
          <w:color w:val="000000"/>
          <w:sz w:val="24"/>
          <w:szCs w:val="24"/>
        </w:rPr>
        <w:t xml:space="preserve"> заявления лиц, указанных в пункте 1.2 настоящего</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Административного регламента, об утверждении схемы образования</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земельных участков в порядке, предусмотренном пунктами 2.10, 2.11</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настоящего Административного регламента.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3.4. Заявителю при сдаче документов выдается расписка, за исключением</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случая, предусмотренного пунктом 2.10 настоящего Административного</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регламента.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3.5. Рассмотрение заявлений заинтересованных лиц осуществляется</w:t>
      </w:r>
      <w:r w:rsidR="00AB379C">
        <w:rPr>
          <w:rFonts w:ascii="Times New Roman" w:hAnsi="Times New Roman"/>
          <w:bCs/>
          <w:color w:val="000000"/>
          <w:sz w:val="24"/>
          <w:szCs w:val="24"/>
        </w:rPr>
        <w:t xml:space="preserve"> специалистом Управления</w:t>
      </w:r>
      <w:r w:rsidRPr="005C7DF5">
        <w:rPr>
          <w:rFonts w:ascii="Times New Roman" w:hAnsi="Times New Roman"/>
          <w:bCs/>
          <w:color w:val="000000"/>
          <w:sz w:val="24"/>
          <w:szCs w:val="24"/>
        </w:rPr>
        <w:t>, ответственным за предоставление муниципальной</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услуги в соответствии с должностной инструкцией (далее </w:t>
      </w:r>
      <w:r w:rsidR="00AB379C">
        <w:rPr>
          <w:rFonts w:ascii="Times New Roman" w:hAnsi="Times New Roman"/>
          <w:bCs/>
          <w:color w:val="000000"/>
          <w:sz w:val="24"/>
          <w:szCs w:val="24"/>
        </w:rPr>
        <w:t>–</w:t>
      </w:r>
      <w:r w:rsidRPr="005C7DF5">
        <w:rPr>
          <w:rFonts w:ascii="Times New Roman" w:hAnsi="Times New Roman"/>
          <w:bCs/>
          <w:color w:val="000000"/>
          <w:sz w:val="24"/>
          <w:szCs w:val="24"/>
        </w:rPr>
        <w:t xml:space="preserve"> </w:t>
      </w:r>
      <w:r w:rsidR="00AB379C">
        <w:rPr>
          <w:rFonts w:ascii="Times New Roman" w:hAnsi="Times New Roman"/>
          <w:bCs/>
          <w:color w:val="000000"/>
          <w:sz w:val="24"/>
          <w:szCs w:val="24"/>
        </w:rPr>
        <w:t>специалист Управления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3.6. </w:t>
      </w:r>
      <w:r w:rsidR="00AB379C">
        <w:rPr>
          <w:rFonts w:ascii="Times New Roman" w:hAnsi="Times New Roman"/>
          <w:bCs/>
          <w:color w:val="000000"/>
          <w:sz w:val="24"/>
          <w:szCs w:val="24"/>
        </w:rPr>
        <w:t>С</w:t>
      </w:r>
      <w:r w:rsidR="00AB379C" w:rsidRPr="00AB379C">
        <w:rPr>
          <w:rFonts w:ascii="Times New Roman" w:hAnsi="Times New Roman"/>
          <w:bCs/>
          <w:color w:val="000000"/>
          <w:sz w:val="24"/>
          <w:szCs w:val="24"/>
        </w:rPr>
        <w:t>пециалист Управления</w:t>
      </w:r>
      <w:r w:rsidRPr="005C7DF5">
        <w:rPr>
          <w:rFonts w:ascii="Times New Roman" w:hAnsi="Times New Roman"/>
          <w:bCs/>
          <w:color w:val="000000"/>
          <w:sz w:val="24"/>
          <w:szCs w:val="24"/>
        </w:rPr>
        <w:t xml:space="preserve"> осуществляет рассмотрение заявлений и</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комплекта документов на предмет соответствия требованиям настоящего</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Административного регламента. В случае наличия комплекта документов,</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предусмотренного перечнем документов, необходимых для предоставления</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подлежащих предоставлению заявителем</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самостоятельно к заявлению, </w:t>
      </w:r>
      <w:r w:rsidR="00AB379C">
        <w:rPr>
          <w:rFonts w:ascii="Times New Roman" w:hAnsi="Times New Roman"/>
          <w:bCs/>
          <w:color w:val="000000"/>
          <w:sz w:val="24"/>
          <w:szCs w:val="24"/>
        </w:rPr>
        <w:t>специалист Управления</w:t>
      </w:r>
      <w:r w:rsidRPr="005C7DF5">
        <w:rPr>
          <w:rFonts w:ascii="Times New Roman" w:hAnsi="Times New Roman"/>
          <w:bCs/>
          <w:color w:val="000000"/>
          <w:sz w:val="24"/>
          <w:szCs w:val="24"/>
        </w:rPr>
        <w:t xml:space="preserve"> обеспечивает</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выполнение административных процедур в рамках соответствующего</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административного действия.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Действие совершается в день поступления заявления.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3.7. В случае, если представленные документы не соответствуют</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требованиям Административного регламента, </w:t>
      </w:r>
      <w:r w:rsidR="00AB379C">
        <w:rPr>
          <w:rFonts w:ascii="Times New Roman" w:hAnsi="Times New Roman"/>
          <w:bCs/>
          <w:color w:val="000000"/>
          <w:sz w:val="24"/>
          <w:szCs w:val="24"/>
        </w:rPr>
        <w:t xml:space="preserve">специалист Управления </w:t>
      </w:r>
      <w:r w:rsidRPr="005C7DF5">
        <w:rPr>
          <w:rFonts w:ascii="Times New Roman" w:hAnsi="Times New Roman"/>
          <w:bCs/>
          <w:color w:val="000000"/>
          <w:sz w:val="24"/>
          <w:szCs w:val="24"/>
        </w:rPr>
        <w:t>осуществляет возврат заявления с приложением документов в ГАУ "МФЦ",</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либо в случае получения заявления по почте - заявителю почтовым</w:t>
      </w:r>
      <w:r w:rsidR="00AB379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отправлением. </w:t>
      </w:r>
      <w:r w:rsidR="00C97EC8">
        <w:rPr>
          <w:rFonts w:ascii="Times New Roman" w:hAnsi="Times New Roman"/>
          <w:bCs/>
          <w:color w:val="000000"/>
          <w:sz w:val="24"/>
          <w:szCs w:val="24"/>
        </w:rPr>
        <w:t>Специалист Управления</w:t>
      </w:r>
      <w:r w:rsidRPr="005C7DF5">
        <w:rPr>
          <w:rFonts w:ascii="Times New Roman" w:hAnsi="Times New Roman"/>
          <w:bCs/>
          <w:color w:val="000000"/>
          <w:sz w:val="24"/>
          <w:szCs w:val="24"/>
        </w:rPr>
        <w:t xml:space="preserve"> осуществляет подготовку,</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визирование, подписание и отправку письма о необходимости</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предоставления недостающих документов. В письме указывается на отказ в</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приеме документов.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3 рабочих</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3.8. Критерием принятия решения о выполнении административных</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процедур в рамках соответствующего административного действия является</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соответствие документов, приложенных к заявлению, требованиям</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законодательства Российской Федерации и иных нормативных правовых</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актов.</w:t>
      </w:r>
    </w:p>
    <w:p w:rsidR="005C7DF5" w:rsidRPr="005C7DF5" w:rsidRDefault="00864192" w:rsidP="00864192">
      <w:pPr>
        <w:tabs>
          <w:tab w:val="left" w:pos="993"/>
          <w:tab w:val="left" w:pos="1134"/>
          <w:tab w:val="left" w:pos="1418"/>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3.9. </w:t>
      </w:r>
      <w:r w:rsidR="005C7DF5" w:rsidRPr="005C7DF5">
        <w:rPr>
          <w:rFonts w:ascii="Times New Roman" w:hAnsi="Times New Roman"/>
          <w:bCs/>
          <w:color w:val="000000"/>
          <w:sz w:val="24"/>
          <w:szCs w:val="24"/>
        </w:rPr>
        <w:t>Результатом административной процедуры является подготовка</w:t>
      </w:r>
      <w:r w:rsidR="00C97EC8">
        <w:rPr>
          <w:rFonts w:ascii="Times New Roman" w:hAnsi="Times New Roman"/>
          <w:bCs/>
          <w:color w:val="000000"/>
          <w:sz w:val="24"/>
          <w:szCs w:val="24"/>
        </w:rPr>
        <w:t xml:space="preserve"> </w:t>
      </w:r>
      <w:r w:rsidR="005C7DF5" w:rsidRPr="005C7DF5">
        <w:rPr>
          <w:rFonts w:ascii="Times New Roman" w:hAnsi="Times New Roman"/>
          <w:bCs/>
          <w:color w:val="000000"/>
          <w:sz w:val="24"/>
          <w:szCs w:val="24"/>
        </w:rPr>
        <w:t>соответствующего письма о предоставлении недостающих документов</w:t>
      </w:r>
      <w:r w:rsidR="00C97EC8">
        <w:rPr>
          <w:rFonts w:ascii="Times New Roman" w:hAnsi="Times New Roman"/>
          <w:bCs/>
          <w:color w:val="000000"/>
          <w:sz w:val="24"/>
          <w:szCs w:val="24"/>
        </w:rPr>
        <w:t xml:space="preserve"> специалистом Управления</w:t>
      </w:r>
      <w:r w:rsidR="005C7DF5" w:rsidRPr="005C7DF5">
        <w:rPr>
          <w:rFonts w:ascii="Times New Roman" w:hAnsi="Times New Roman"/>
          <w:bCs/>
          <w:color w:val="000000"/>
          <w:sz w:val="24"/>
          <w:szCs w:val="24"/>
        </w:rPr>
        <w:t xml:space="preserve"> либо обеспечение выполнения дальнейших</w:t>
      </w:r>
      <w:r w:rsidR="00C97EC8">
        <w:rPr>
          <w:rFonts w:ascii="Times New Roman" w:hAnsi="Times New Roman"/>
          <w:bCs/>
          <w:color w:val="000000"/>
          <w:sz w:val="24"/>
          <w:szCs w:val="24"/>
        </w:rPr>
        <w:t xml:space="preserve"> </w:t>
      </w:r>
      <w:r w:rsidR="005C7DF5" w:rsidRPr="005C7DF5">
        <w:rPr>
          <w:rFonts w:ascii="Times New Roman" w:hAnsi="Times New Roman"/>
          <w:bCs/>
          <w:color w:val="000000"/>
          <w:sz w:val="24"/>
          <w:szCs w:val="24"/>
        </w:rPr>
        <w:t>административных процедур, предусмотренных Административным</w:t>
      </w:r>
      <w:r w:rsidR="00C97EC8">
        <w:rPr>
          <w:rFonts w:ascii="Times New Roman" w:hAnsi="Times New Roman"/>
          <w:bCs/>
          <w:color w:val="000000"/>
          <w:sz w:val="24"/>
          <w:szCs w:val="24"/>
        </w:rPr>
        <w:t xml:space="preserve"> </w:t>
      </w:r>
      <w:r w:rsidR="005C7DF5" w:rsidRPr="005C7DF5">
        <w:rPr>
          <w:rFonts w:ascii="Times New Roman" w:hAnsi="Times New Roman"/>
          <w:bCs/>
          <w:color w:val="000000"/>
          <w:sz w:val="24"/>
          <w:szCs w:val="24"/>
        </w:rPr>
        <w:t>регламентом.</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3.10. Способом фиксации результата административной процедуры</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является регистрация заявления в </w:t>
      </w:r>
      <w:r w:rsidR="00C97EC8">
        <w:rPr>
          <w:rFonts w:ascii="Times New Roman" w:hAnsi="Times New Roman"/>
          <w:bCs/>
          <w:color w:val="000000"/>
          <w:sz w:val="24"/>
          <w:szCs w:val="24"/>
        </w:rPr>
        <w:t>порядке</w:t>
      </w:r>
      <w:r w:rsidRPr="005C7DF5">
        <w:rPr>
          <w:rFonts w:ascii="Times New Roman" w:hAnsi="Times New Roman"/>
          <w:bCs/>
          <w:color w:val="000000"/>
          <w:sz w:val="24"/>
          <w:szCs w:val="24"/>
        </w:rPr>
        <w:t xml:space="preserve"> делопроизводства</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с присвоением ему номера и даты либо регистрация письма о</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возврате документов в порядке делопроизводства.</w:t>
      </w:r>
    </w:p>
    <w:p w:rsidR="005C7DF5" w:rsidRPr="0047708B" w:rsidRDefault="005C7DF5" w:rsidP="00C97EC8">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Направление запросов в территориальные органы федеральных</w:t>
      </w:r>
      <w:r w:rsidR="00C97EC8"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органов государственной власти и иные организации для</w:t>
      </w:r>
      <w:r w:rsidR="00C97EC8"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получения документов, необходимых для предоставления</w:t>
      </w:r>
      <w:r w:rsidR="00C97EC8" w:rsidRPr="0047708B">
        <w:rPr>
          <w:rFonts w:ascii="Times New Roman" w:hAnsi="Times New Roman"/>
          <w:b/>
          <w:bCs/>
          <w:color w:val="000000"/>
          <w:sz w:val="24"/>
          <w:szCs w:val="24"/>
        </w:rPr>
        <w:t xml:space="preserve"> </w:t>
      </w:r>
      <w:r w:rsidRPr="0047708B">
        <w:rPr>
          <w:rFonts w:ascii="Times New Roman" w:hAnsi="Times New Roman"/>
          <w:b/>
          <w:bCs/>
          <w:color w:val="000000"/>
          <w:sz w:val="24"/>
          <w:szCs w:val="24"/>
        </w:rPr>
        <w:t>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3.11. Основанием для начала административной процедуры является</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отсутствие в </w:t>
      </w:r>
      <w:r w:rsidR="00C97EC8">
        <w:rPr>
          <w:rFonts w:ascii="Times New Roman" w:hAnsi="Times New Roman"/>
          <w:bCs/>
          <w:color w:val="000000"/>
          <w:sz w:val="24"/>
          <w:szCs w:val="24"/>
        </w:rPr>
        <w:t>Управлении</w:t>
      </w:r>
      <w:r w:rsidRPr="005C7DF5">
        <w:rPr>
          <w:rFonts w:ascii="Times New Roman" w:hAnsi="Times New Roman"/>
          <w:bCs/>
          <w:color w:val="000000"/>
          <w:sz w:val="24"/>
          <w:szCs w:val="24"/>
        </w:rPr>
        <w:t xml:space="preserve"> документов, необходимых в соответствии с</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нормативными правовыми актами для предоставления муниципальной услуги,</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которые находятся в распоряжении территориальных органов федеральных</w:t>
      </w:r>
      <w:r w:rsidR="00C97EC8">
        <w:rPr>
          <w:rFonts w:ascii="Times New Roman" w:hAnsi="Times New Roman"/>
          <w:bCs/>
          <w:color w:val="000000"/>
          <w:sz w:val="24"/>
          <w:szCs w:val="24"/>
        </w:rPr>
        <w:t xml:space="preserve"> </w:t>
      </w:r>
      <w:r w:rsidRPr="005C7DF5">
        <w:rPr>
          <w:rFonts w:ascii="Times New Roman" w:hAnsi="Times New Roman"/>
          <w:bCs/>
          <w:color w:val="000000"/>
          <w:sz w:val="24"/>
          <w:szCs w:val="24"/>
        </w:rPr>
        <w:t>органов государственной власти и иных организаций.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3.12. Направление запросов осуществляется </w:t>
      </w:r>
      <w:r w:rsidR="00E20BCB">
        <w:rPr>
          <w:rFonts w:ascii="Times New Roman" w:hAnsi="Times New Roman"/>
          <w:bCs/>
          <w:color w:val="000000"/>
          <w:sz w:val="24"/>
          <w:szCs w:val="24"/>
        </w:rPr>
        <w:t>специалистом Управления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3.13. </w:t>
      </w:r>
      <w:r w:rsidR="00AF764D">
        <w:rPr>
          <w:rFonts w:ascii="Times New Roman" w:hAnsi="Times New Roman"/>
          <w:bCs/>
          <w:color w:val="000000"/>
          <w:sz w:val="24"/>
          <w:szCs w:val="24"/>
        </w:rPr>
        <w:t>С</w:t>
      </w:r>
      <w:r w:rsidRPr="005C7DF5">
        <w:rPr>
          <w:rFonts w:ascii="Times New Roman" w:hAnsi="Times New Roman"/>
          <w:bCs/>
          <w:color w:val="000000"/>
          <w:sz w:val="24"/>
          <w:szCs w:val="24"/>
        </w:rPr>
        <w:t xml:space="preserve">пециалист </w:t>
      </w:r>
      <w:r w:rsidR="00AF764D">
        <w:rPr>
          <w:rFonts w:ascii="Times New Roman" w:hAnsi="Times New Roman"/>
          <w:bCs/>
          <w:color w:val="000000"/>
          <w:sz w:val="24"/>
          <w:szCs w:val="24"/>
        </w:rPr>
        <w:t>Управления</w:t>
      </w:r>
      <w:r w:rsidRPr="005C7DF5">
        <w:rPr>
          <w:rFonts w:ascii="Times New Roman" w:hAnsi="Times New Roman"/>
          <w:bCs/>
          <w:color w:val="000000"/>
          <w:sz w:val="24"/>
          <w:szCs w:val="24"/>
        </w:rPr>
        <w:t xml:space="preserve"> осуществляет</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подготовку и направление запроса в федеральные органы государственной</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власти и иные организации, в распоряжении которых находятся документы,</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необходимые для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1 рабочий</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день.</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Направление запроса осуществляется: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по каналам региональной системы межведомственного электронного</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взаимодействия;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в письменном виде на бланках установленного образца (при их наличии)</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либо на официальном письменном бланке </w:t>
      </w:r>
      <w:r w:rsidR="00AF764D">
        <w:rPr>
          <w:rFonts w:ascii="Times New Roman" w:hAnsi="Times New Roman"/>
          <w:bCs/>
          <w:color w:val="000000"/>
          <w:sz w:val="24"/>
          <w:szCs w:val="24"/>
        </w:rPr>
        <w:t>Администрации</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Запрос, оформляемый на бланк</w:t>
      </w:r>
      <w:r w:rsidR="00AF764D">
        <w:rPr>
          <w:rFonts w:ascii="Times New Roman" w:hAnsi="Times New Roman"/>
          <w:bCs/>
          <w:color w:val="000000"/>
          <w:sz w:val="24"/>
          <w:szCs w:val="24"/>
        </w:rPr>
        <w:t>е Администрации</w:t>
      </w:r>
      <w:r w:rsidRPr="005C7DF5">
        <w:rPr>
          <w:rFonts w:ascii="Times New Roman" w:hAnsi="Times New Roman"/>
          <w:bCs/>
          <w:color w:val="000000"/>
          <w:sz w:val="24"/>
          <w:szCs w:val="24"/>
        </w:rPr>
        <w:t>, должен</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содержать следующие сведения: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наименование органа, в адрес которого направляется запрос о</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предоставлении документов и (или) информации;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наименование муниципальной услуги, для предоставления которой</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необходимо предоставление документа и (или) информации;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указание на положения нормативного правового акта, в котором</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установлено требование о предоставлении необходимого для предоставления</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услуги документа и (или) информации, и указание на реквизиты данного</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нормативного правового акта;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контактная информация исполнителя запроса;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дата направления требования и срок ожидаемого ответа на запрос</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(срок ожидаемого ответа на запрос не должен превышать 5 рабочих дней).</w:t>
      </w:r>
    </w:p>
    <w:p w:rsidR="005C7DF5" w:rsidRPr="005C7DF5" w:rsidRDefault="00744C2B" w:rsidP="00AF764D">
      <w:pPr>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3.14. Запрос с использованием</w:t>
      </w:r>
      <w:r w:rsidR="005C7DF5" w:rsidRPr="005C7DF5">
        <w:rPr>
          <w:rFonts w:ascii="Times New Roman" w:hAnsi="Times New Roman"/>
          <w:bCs/>
          <w:color w:val="000000"/>
          <w:sz w:val="24"/>
          <w:szCs w:val="24"/>
        </w:rPr>
        <w:t xml:space="preserve"> системы</w:t>
      </w:r>
      <w:r w:rsidR="00AF764D">
        <w:rPr>
          <w:rFonts w:ascii="Times New Roman" w:hAnsi="Times New Roman"/>
          <w:bCs/>
          <w:color w:val="000000"/>
          <w:sz w:val="24"/>
          <w:szCs w:val="24"/>
        </w:rPr>
        <w:t xml:space="preserve"> </w:t>
      </w:r>
      <w:r w:rsidR="005C7DF5" w:rsidRPr="005C7DF5">
        <w:rPr>
          <w:rFonts w:ascii="Times New Roman" w:hAnsi="Times New Roman"/>
          <w:bCs/>
          <w:color w:val="000000"/>
          <w:sz w:val="24"/>
          <w:szCs w:val="24"/>
        </w:rPr>
        <w:t>межведомственного электронного взаимодействия подписывается</w:t>
      </w:r>
      <w:r w:rsidR="00AF764D">
        <w:rPr>
          <w:rFonts w:ascii="Times New Roman" w:hAnsi="Times New Roman"/>
          <w:bCs/>
          <w:color w:val="000000"/>
          <w:sz w:val="24"/>
          <w:szCs w:val="24"/>
        </w:rPr>
        <w:t xml:space="preserve"> </w:t>
      </w:r>
      <w:r w:rsidR="005C7DF5" w:rsidRPr="005C7DF5">
        <w:rPr>
          <w:rFonts w:ascii="Times New Roman" w:hAnsi="Times New Roman"/>
          <w:bCs/>
          <w:color w:val="000000"/>
          <w:sz w:val="24"/>
          <w:szCs w:val="24"/>
        </w:rPr>
        <w:t xml:space="preserve">электронной подписью </w:t>
      </w:r>
      <w:r w:rsidR="00AF764D">
        <w:rPr>
          <w:rFonts w:ascii="Times New Roman" w:hAnsi="Times New Roman"/>
          <w:bCs/>
          <w:color w:val="000000"/>
          <w:sz w:val="24"/>
          <w:szCs w:val="24"/>
        </w:rPr>
        <w:t>специалиста Управления</w:t>
      </w:r>
      <w:r w:rsidR="005C7DF5"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3.15. Днем направления запроса считается соответственно дата, указанная</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в расписке уполномоченного лица о получении запроса, дата отправления</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документа с запросом, зарегистрированная в региональной системе</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межведомственного электронного взаимодействия.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3.16. Результатом административной процедуры является получение из</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территориальных органов федеральных органов государственной власти и</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иных организаций запрашиваемых документов.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3.17. Способом фиксации результата выполнения административной</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процедуры является регистрация поступившего ответа на запрос в</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региональной системе межведомственного электронного взаимодействия</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либо в порядке делопроизводства.</w:t>
      </w:r>
    </w:p>
    <w:p w:rsidR="00864192" w:rsidRDefault="00864192" w:rsidP="00AF764D">
      <w:pPr>
        <w:autoSpaceDE w:val="0"/>
        <w:autoSpaceDN w:val="0"/>
        <w:adjustRightInd w:val="0"/>
        <w:spacing w:before="240" w:after="240" w:line="240" w:lineRule="auto"/>
        <w:jc w:val="center"/>
        <w:rPr>
          <w:rFonts w:ascii="Times New Roman" w:hAnsi="Times New Roman"/>
          <w:bCs/>
          <w:color w:val="000000"/>
          <w:sz w:val="24"/>
          <w:szCs w:val="24"/>
        </w:rPr>
      </w:pPr>
    </w:p>
    <w:p w:rsidR="005C7DF5" w:rsidRPr="0047708B" w:rsidRDefault="005C7DF5" w:rsidP="00AF764D">
      <w:pPr>
        <w:autoSpaceDE w:val="0"/>
        <w:autoSpaceDN w:val="0"/>
        <w:adjustRightInd w:val="0"/>
        <w:spacing w:before="240" w:after="240" w:line="240" w:lineRule="auto"/>
        <w:jc w:val="center"/>
        <w:rPr>
          <w:rFonts w:ascii="Times New Roman" w:hAnsi="Times New Roman"/>
          <w:b/>
          <w:bCs/>
          <w:color w:val="000000"/>
          <w:sz w:val="24"/>
          <w:szCs w:val="24"/>
        </w:rPr>
      </w:pPr>
      <w:r w:rsidRPr="0047708B">
        <w:rPr>
          <w:rFonts w:ascii="Times New Roman" w:hAnsi="Times New Roman"/>
          <w:b/>
          <w:bCs/>
          <w:color w:val="000000"/>
          <w:sz w:val="24"/>
          <w:szCs w:val="24"/>
        </w:rPr>
        <w:t>Утверждение схемы образования 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3.18. Основанием для начала административной процедуры является</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наличие полного комплекта документов для предоставления муниципальной</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3.19. Специалист </w:t>
      </w:r>
      <w:r w:rsidR="00AF764D">
        <w:rPr>
          <w:rFonts w:ascii="Times New Roman" w:hAnsi="Times New Roman"/>
          <w:bCs/>
          <w:color w:val="000000"/>
          <w:sz w:val="24"/>
          <w:szCs w:val="24"/>
        </w:rPr>
        <w:t>Управления</w:t>
      </w:r>
      <w:r w:rsidRPr="005C7DF5">
        <w:rPr>
          <w:rFonts w:ascii="Times New Roman" w:hAnsi="Times New Roman"/>
          <w:bCs/>
          <w:color w:val="000000"/>
          <w:sz w:val="24"/>
          <w:szCs w:val="24"/>
        </w:rPr>
        <w:t>, ответственный за предоставление</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в соответствии с должностной инструкцией (далее -</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специалист </w:t>
      </w:r>
      <w:r w:rsidR="00AF764D">
        <w:rPr>
          <w:rFonts w:ascii="Times New Roman" w:hAnsi="Times New Roman"/>
          <w:bCs/>
          <w:color w:val="000000"/>
          <w:sz w:val="24"/>
          <w:szCs w:val="24"/>
        </w:rPr>
        <w:t>Управления</w:t>
      </w:r>
      <w:r w:rsidRPr="005C7DF5">
        <w:rPr>
          <w:rFonts w:ascii="Times New Roman" w:hAnsi="Times New Roman"/>
          <w:bCs/>
          <w:color w:val="000000"/>
          <w:sz w:val="24"/>
          <w:szCs w:val="24"/>
        </w:rPr>
        <w:t xml:space="preserve">), направляет в </w:t>
      </w:r>
      <w:r w:rsidR="00AF764D" w:rsidRPr="00AF764D">
        <w:rPr>
          <w:rFonts w:ascii="Times New Roman" w:hAnsi="Times New Roman"/>
          <w:bCs/>
          <w:color w:val="000000"/>
          <w:sz w:val="24"/>
          <w:szCs w:val="24"/>
        </w:rPr>
        <w:t>Управление архитектуры Администрации</w:t>
      </w:r>
      <w:r w:rsidRPr="005C7DF5">
        <w:rPr>
          <w:rFonts w:ascii="Times New Roman" w:hAnsi="Times New Roman"/>
          <w:bCs/>
          <w:color w:val="000000"/>
          <w:sz w:val="24"/>
          <w:szCs w:val="24"/>
        </w:rPr>
        <w:t xml:space="preserve"> проект схемы</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расположения земельного участка для согласования границ образуемого</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1 рабочий</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день.</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3.20. </w:t>
      </w:r>
      <w:r w:rsidR="003A33C9" w:rsidRPr="003237B7">
        <w:rPr>
          <w:rFonts w:ascii="Times New Roman" w:hAnsi="Times New Roman"/>
          <w:color w:val="000000"/>
          <w:sz w:val="24"/>
          <w:szCs w:val="24"/>
        </w:rPr>
        <w:t>Управление архитектуры Администрации</w:t>
      </w:r>
      <w:r w:rsidRPr="005C7DF5">
        <w:rPr>
          <w:rFonts w:ascii="Times New Roman" w:hAnsi="Times New Roman"/>
          <w:bCs/>
          <w:color w:val="000000"/>
          <w:sz w:val="24"/>
          <w:szCs w:val="24"/>
        </w:rPr>
        <w:t xml:space="preserve"> с момента получения проекта схемы</w:t>
      </w:r>
      <w:r w:rsidR="00AF764D">
        <w:rPr>
          <w:rFonts w:ascii="Times New Roman" w:hAnsi="Times New Roman"/>
          <w:bCs/>
          <w:color w:val="000000"/>
          <w:sz w:val="24"/>
          <w:szCs w:val="24"/>
        </w:rPr>
        <w:t xml:space="preserve"> </w:t>
      </w:r>
      <w:r w:rsidRPr="005C7DF5">
        <w:rPr>
          <w:rFonts w:ascii="Times New Roman" w:hAnsi="Times New Roman"/>
          <w:bCs/>
          <w:color w:val="000000"/>
          <w:sz w:val="24"/>
          <w:szCs w:val="24"/>
        </w:rPr>
        <w:t>расположения земельного участка согласовывает либо отказывает в</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согласовании в течение 7 рабочих дней.</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3.21. Специалист </w:t>
      </w:r>
      <w:r w:rsidR="003A33C9">
        <w:rPr>
          <w:rFonts w:ascii="Times New Roman" w:hAnsi="Times New Roman"/>
          <w:bCs/>
          <w:color w:val="000000"/>
          <w:sz w:val="24"/>
          <w:szCs w:val="24"/>
        </w:rPr>
        <w:t>Управления</w:t>
      </w:r>
      <w:r w:rsidRPr="005C7DF5">
        <w:rPr>
          <w:rFonts w:ascii="Times New Roman" w:hAnsi="Times New Roman"/>
          <w:bCs/>
          <w:color w:val="000000"/>
          <w:sz w:val="24"/>
          <w:szCs w:val="24"/>
        </w:rPr>
        <w:t xml:space="preserve"> с момента получения согласования либо</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отказа в согласовании </w:t>
      </w:r>
      <w:r w:rsidR="003A33C9" w:rsidRPr="003A33C9">
        <w:rPr>
          <w:rFonts w:ascii="Times New Roman" w:hAnsi="Times New Roman"/>
          <w:bCs/>
          <w:color w:val="000000"/>
          <w:sz w:val="24"/>
          <w:szCs w:val="24"/>
        </w:rPr>
        <w:t>Управление архитектуры Администрации</w:t>
      </w:r>
      <w:r w:rsidRPr="005C7DF5">
        <w:rPr>
          <w:rFonts w:ascii="Times New Roman" w:hAnsi="Times New Roman"/>
          <w:bCs/>
          <w:color w:val="000000"/>
          <w:sz w:val="24"/>
          <w:szCs w:val="24"/>
        </w:rPr>
        <w:t xml:space="preserve"> осуществляет проверку схемы</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образования земельного участка либо подготовку письма об отказе в</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утверждении схемы образования 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3 рабочих</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3.22. После завершения проверки схемы специалист </w:t>
      </w:r>
      <w:r w:rsidR="003A33C9">
        <w:rPr>
          <w:rFonts w:ascii="Times New Roman" w:hAnsi="Times New Roman"/>
          <w:bCs/>
          <w:color w:val="000000"/>
          <w:sz w:val="24"/>
          <w:szCs w:val="24"/>
        </w:rPr>
        <w:t>Управления</w:t>
      </w:r>
      <w:r w:rsidRPr="005C7DF5">
        <w:rPr>
          <w:rFonts w:ascii="Times New Roman" w:hAnsi="Times New Roman"/>
          <w:bCs/>
          <w:color w:val="000000"/>
          <w:sz w:val="24"/>
          <w:szCs w:val="24"/>
        </w:rPr>
        <w:t xml:space="preserve"> передает</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схему либо письмо об отказе в утверждении схемы образования земельного</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участка на подписание </w:t>
      </w:r>
      <w:r w:rsidR="003A33C9">
        <w:rPr>
          <w:rFonts w:ascii="Times New Roman" w:hAnsi="Times New Roman"/>
          <w:bCs/>
          <w:color w:val="000000"/>
          <w:sz w:val="24"/>
          <w:szCs w:val="24"/>
        </w:rPr>
        <w:t xml:space="preserve">Главе </w:t>
      </w:r>
      <w:r w:rsidR="002747CA">
        <w:rPr>
          <w:rFonts w:ascii="Times New Roman" w:hAnsi="Times New Roman"/>
          <w:bCs/>
          <w:color w:val="000000"/>
          <w:sz w:val="24"/>
          <w:szCs w:val="24"/>
        </w:rPr>
        <w:t>г</w:t>
      </w:r>
      <w:r w:rsidR="003A33C9" w:rsidRPr="003A33C9">
        <w:rPr>
          <w:rFonts w:ascii="Times New Roman" w:hAnsi="Times New Roman"/>
          <w:bCs/>
          <w:color w:val="000000"/>
          <w:sz w:val="24"/>
          <w:szCs w:val="24"/>
        </w:rPr>
        <w:t>орода</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2 рабочих</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3.23. Утвержденная схема образуемого земельного участка регистрируется</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в реестре схем расположения земельных участков на кадастровой карте или</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кадастровом плане соответствующей территории специалистом </w:t>
      </w:r>
      <w:r w:rsidR="003A33C9">
        <w:rPr>
          <w:rFonts w:ascii="Times New Roman" w:hAnsi="Times New Roman"/>
          <w:bCs/>
          <w:color w:val="000000"/>
          <w:sz w:val="24"/>
          <w:szCs w:val="24"/>
        </w:rPr>
        <w:t>Управления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2 рабочих</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3.24. Утвержденная схема образуемого земельного участка выдается</w:t>
      </w:r>
      <w:r w:rsidR="003A33C9">
        <w:rPr>
          <w:rFonts w:ascii="Times New Roman" w:hAnsi="Times New Roman"/>
          <w:bCs/>
          <w:color w:val="000000"/>
          <w:sz w:val="24"/>
          <w:szCs w:val="24"/>
        </w:rPr>
        <w:t xml:space="preserve"> </w:t>
      </w:r>
      <w:r w:rsidR="00E20BCB">
        <w:rPr>
          <w:rFonts w:ascii="Times New Roman" w:hAnsi="Times New Roman"/>
          <w:bCs/>
          <w:color w:val="000000"/>
          <w:sz w:val="24"/>
          <w:szCs w:val="24"/>
        </w:rPr>
        <w:t>специалистом Управления</w:t>
      </w:r>
      <w:r w:rsidRPr="005C7DF5">
        <w:rPr>
          <w:rFonts w:ascii="Times New Roman" w:hAnsi="Times New Roman"/>
          <w:bCs/>
          <w:color w:val="000000"/>
          <w:sz w:val="24"/>
          <w:szCs w:val="24"/>
        </w:rPr>
        <w:t xml:space="preserve"> заявителю в порядке, предусмотренном пунктом</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2.11 настоящего Административного регламента</w:t>
      </w:r>
      <w:r w:rsidR="00744C2B">
        <w:rPr>
          <w:rFonts w:ascii="Times New Roman" w:hAnsi="Times New Roman"/>
          <w:bCs/>
          <w:color w:val="000000"/>
          <w:sz w:val="24"/>
          <w:szCs w:val="24"/>
        </w:rPr>
        <w:t>,</w:t>
      </w:r>
      <w:r w:rsidRPr="005C7DF5">
        <w:rPr>
          <w:rFonts w:ascii="Times New Roman" w:hAnsi="Times New Roman"/>
          <w:bCs/>
          <w:color w:val="000000"/>
          <w:sz w:val="24"/>
          <w:szCs w:val="24"/>
        </w:rPr>
        <w:t xml:space="preserve"> через ГАУ "МФЦ", либо в</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порядке, предусмотренном пунктом 2.10 настоящего Административного</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регламента почтовым отправлением.</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1 рабочий</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день (за исключением времени, в течение которого заявитель не является за</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получением схемы).</w:t>
      </w:r>
    </w:p>
    <w:p w:rsidR="005C7DF5" w:rsidRPr="005C7DF5" w:rsidRDefault="005C7DF5" w:rsidP="00C76ACB">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3.25. Утвержденная схема образуемого земельного участка является</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основанием для проведения кадастровых работ в отношении земельного</w:t>
      </w:r>
      <w:r w:rsidR="003A33C9">
        <w:rPr>
          <w:rFonts w:ascii="Times New Roman" w:hAnsi="Times New Roman"/>
          <w:bCs/>
          <w:color w:val="000000"/>
          <w:sz w:val="24"/>
          <w:szCs w:val="24"/>
        </w:rPr>
        <w:t xml:space="preserve"> </w:t>
      </w:r>
      <w:r w:rsidRPr="005C7DF5">
        <w:rPr>
          <w:rFonts w:ascii="Times New Roman" w:hAnsi="Times New Roman"/>
          <w:bCs/>
          <w:color w:val="000000"/>
          <w:sz w:val="24"/>
          <w:szCs w:val="24"/>
        </w:rPr>
        <w:t>участка, организуемых заявителем самостоятельно в соответствии с</w:t>
      </w:r>
      <w:r w:rsidR="00DB7628">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требованиями, установленными </w:t>
      </w:r>
      <w:r w:rsidR="00DB7628" w:rsidRPr="00C76ACB">
        <w:rPr>
          <w:rFonts w:ascii="Times New Roman" w:hAnsi="Times New Roman"/>
          <w:bCs/>
          <w:sz w:val="24"/>
          <w:szCs w:val="24"/>
        </w:rPr>
        <w:t>Федеральным закон</w:t>
      </w:r>
      <w:r w:rsidR="00744C2B">
        <w:rPr>
          <w:rFonts w:ascii="Times New Roman" w:hAnsi="Times New Roman"/>
          <w:bCs/>
          <w:sz w:val="24"/>
          <w:szCs w:val="24"/>
        </w:rPr>
        <w:t>ом</w:t>
      </w:r>
      <w:r w:rsidR="00DB7628" w:rsidRPr="00C76ACB">
        <w:rPr>
          <w:rFonts w:ascii="Times New Roman" w:hAnsi="Times New Roman"/>
          <w:bCs/>
          <w:sz w:val="24"/>
          <w:szCs w:val="24"/>
        </w:rPr>
        <w:t xml:space="preserve"> от 24.07.2007 </w:t>
      </w:r>
      <w:r w:rsidR="00DA6DC2">
        <w:rPr>
          <w:rFonts w:ascii="Times New Roman" w:hAnsi="Times New Roman"/>
          <w:bCs/>
          <w:sz w:val="24"/>
          <w:szCs w:val="24"/>
        </w:rPr>
        <w:t>№</w:t>
      </w:r>
      <w:r w:rsidR="00DB7628" w:rsidRPr="00C76ACB">
        <w:rPr>
          <w:rFonts w:ascii="Times New Roman" w:hAnsi="Times New Roman"/>
          <w:bCs/>
          <w:sz w:val="24"/>
          <w:szCs w:val="24"/>
        </w:rPr>
        <w:t xml:space="preserve"> 221-ФЗ "О кадастровой деятельности" и </w:t>
      </w:r>
      <w:r w:rsidR="00C76ACB" w:rsidRPr="00C76ACB">
        <w:rPr>
          <w:rFonts w:ascii="Times New Roman" w:hAnsi="Times New Roman"/>
          <w:bCs/>
          <w:sz w:val="24"/>
          <w:szCs w:val="24"/>
        </w:rPr>
        <w:t xml:space="preserve">главой 3 Федерального закона от 13.07.2015 </w:t>
      </w:r>
      <w:r w:rsidR="00DA6DC2">
        <w:rPr>
          <w:rFonts w:ascii="Times New Roman" w:hAnsi="Times New Roman"/>
          <w:bCs/>
          <w:sz w:val="24"/>
          <w:szCs w:val="24"/>
        </w:rPr>
        <w:t>№</w:t>
      </w:r>
      <w:r w:rsidR="00C76ACB" w:rsidRPr="00C76ACB">
        <w:rPr>
          <w:rFonts w:ascii="Times New Roman" w:hAnsi="Times New Roman"/>
          <w:bCs/>
          <w:sz w:val="24"/>
          <w:szCs w:val="24"/>
        </w:rPr>
        <w:t xml:space="preserve"> 218-ФЗ "О государственной регистрации недвижимости"</w:t>
      </w:r>
      <w:r w:rsidRPr="00C76ACB">
        <w:rPr>
          <w:rFonts w:ascii="Times New Roman" w:hAnsi="Times New Roman"/>
          <w:bCs/>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3.26. Подписанное письмо об отказе в утверждении схемы образования</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земельного участка направляется </w:t>
      </w:r>
      <w:r w:rsidR="00E20BCB">
        <w:rPr>
          <w:rFonts w:ascii="Times New Roman" w:hAnsi="Times New Roman"/>
          <w:bCs/>
          <w:color w:val="000000"/>
          <w:sz w:val="24"/>
          <w:szCs w:val="24"/>
        </w:rPr>
        <w:t>специалистом Управления</w:t>
      </w:r>
      <w:r w:rsidRPr="005C7DF5">
        <w:rPr>
          <w:rFonts w:ascii="Times New Roman" w:hAnsi="Times New Roman"/>
          <w:bCs/>
          <w:color w:val="000000"/>
          <w:sz w:val="24"/>
          <w:szCs w:val="24"/>
        </w:rPr>
        <w:t xml:space="preserve"> в порядке,</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предусмотренном пунктом 2.11 настоящего Административного регламента</w:t>
      </w:r>
      <w:r w:rsidR="00744C2B">
        <w:rPr>
          <w:rFonts w:ascii="Times New Roman" w:hAnsi="Times New Roman"/>
          <w:bCs/>
          <w:color w:val="000000"/>
          <w:sz w:val="24"/>
          <w:szCs w:val="24"/>
        </w:rPr>
        <w:t>,</w:t>
      </w:r>
      <w:r w:rsidRPr="005C7DF5">
        <w:rPr>
          <w:rFonts w:ascii="Times New Roman" w:hAnsi="Times New Roman"/>
          <w:bCs/>
          <w:color w:val="000000"/>
          <w:sz w:val="24"/>
          <w:szCs w:val="24"/>
        </w:rPr>
        <w:t xml:space="preserve"> в</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ГАУ "МФЦ" для выдачи результата муниципальной услуги заявителю, либо в</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порядке, предусмотренном пунктом 2.10 настоящего Административного</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регламента почтовым отправлением.</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1 рабочий</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день (за исключением времени, в течение которого заявитель не является за</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получением результата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3.27. Критерием принятия решения о выполнении административных</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процедур в рамках соответствующего административного действия является</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соответствие схемы установленным требованиям законодательства</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Российской Федерации и иных нормативных правовых актов.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3.28. Результатом административной процедуры является выдача</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заявителю утвержденной схемы либо отказ в утверждении схемы.</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3.29. Способом фиксации результата административной процедуры</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является регистрация схемы образования земельного участка либо письма об</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отказе в утверждении схемы с занесением данных в базу данных в порядке</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делопроизводства.</w:t>
      </w:r>
    </w:p>
    <w:p w:rsidR="005C7DF5" w:rsidRPr="004463D6" w:rsidRDefault="005C7DF5" w:rsidP="00C76ACB">
      <w:pPr>
        <w:autoSpaceDE w:val="0"/>
        <w:autoSpaceDN w:val="0"/>
        <w:adjustRightInd w:val="0"/>
        <w:spacing w:before="240" w:after="240" w:line="240" w:lineRule="auto"/>
        <w:jc w:val="center"/>
        <w:rPr>
          <w:rFonts w:ascii="Times New Roman" w:hAnsi="Times New Roman"/>
          <w:b/>
          <w:bCs/>
          <w:color w:val="000000"/>
          <w:sz w:val="24"/>
          <w:szCs w:val="24"/>
        </w:rPr>
      </w:pPr>
      <w:r w:rsidRPr="004463D6">
        <w:rPr>
          <w:rFonts w:ascii="Times New Roman" w:hAnsi="Times New Roman"/>
          <w:b/>
          <w:bCs/>
          <w:color w:val="000000"/>
          <w:sz w:val="24"/>
          <w:szCs w:val="24"/>
        </w:rPr>
        <w:t>Рассмотрение заявления о принятии решения об образовании</w:t>
      </w:r>
      <w:r w:rsidR="00C76ACB" w:rsidRPr="004463D6">
        <w:rPr>
          <w:rFonts w:ascii="Times New Roman" w:hAnsi="Times New Roman"/>
          <w:b/>
          <w:bCs/>
          <w:color w:val="000000"/>
          <w:sz w:val="24"/>
          <w:szCs w:val="24"/>
        </w:rPr>
        <w:t xml:space="preserve"> </w:t>
      </w:r>
      <w:r w:rsidRPr="004463D6">
        <w:rPr>
          <w:rFonts w:ascii="Times New Roman" w:hAnsi="Times New Roman"/>
          <w:b/>
          <w:bCs/>
          <w:color w:val="000000"/>
          <w:sz w:val="24"/>
          <w:szCs w:val="24"/>
        </w:rPr>
        <w:t>земельных участков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3.30. Основанием для начала административной процедуры является</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поступление в </w:t>
      </w:r>
      <w:r w:rsidR="00C76ACB">
        <w:rPr>
          <w:rFonts w:ascii="Times New Roman" w:hAnsi="Times New Roman"/>
          <w:bCs/>
          <w:color w:val="000000"/>
          <w:sz w:val="24"/>
          <w:szCs w:val="24"/>
        </w:rPr>
        <w:t>Управление</w:t>
      </w:r>
      <w:r w:rsidRPr="005C7DF5">
        <w:rPr>
          <w:rFonts w:ascii="Times New Roman" w:hAnsi="Times New Roman"/>
          <w:bCs/>
          <w:color w:val="000000"/>
          <w:sz w:val="24"/>
          <w:szCs w:val="24"/>
        </w:rPr>
        <w:t xml:space="preserve"> заявлений лиц, указанных в пункте 1.2 настоящего</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Административного регламента, о принятии решения об образовании</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земельных участков в порядке, предусмотренном пунктами 2.10, 2.11</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настоящего Административного регламента.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3.31. Заявителю при сдаче документов выдается расписка, за исключением</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случая, предусмотренного в пункте 2.10 настоящего Административного</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регламента.</w:t>
      </w:r>
    </w:p>
    <w:p w:rsidR="005C7DF5" w:rsidRPr="005C7DF5" w:rsidRDefault="005C7DF5" w:rsidP="00C76ACB">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3.32. Рассмотрение заявления заинтересованных лиц осуществляется</w:t>
      </w:r>
      <w:r w:rsidR="00C76ACB">
        <w:rPr>
          <w:rFonts w:ascii="Times New Roman" w:hAnsi="Times New Roman"/>
          <w:bCs/>
          <w:color w:val="000000"/>
          <w:sz w:val="24"/>
          <w:szCs w:val="24"/>
        </w:rPr>
        <w:t xml:space="preserve"> специалистом Управления</w:t>
      </w:r>
      <w:r w:rsidRPr="005C7DF5">
        <w:rPr>
          <w:rFonts w:ascii="Times New Roman" w:hAnsi="Times New Roman"/>
          <w:bCs/>
          <w:color w:val="000000"/>
          <w:sz w:val="24"/>
          <w:szCs w:val="24"/>
        </w:rPr>
        <w:t>, ответственным за предоставление муниципальной</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услуги</w:t>
      </w:r>
      <w:r w:rsidR="00A159AE">
        <w:rPr>
          <w:rFonts w:ascii="Times New Roman" w:hAnsi="Times New Roman"/>
          <w:bCs/>
          <w:color w:val="000000"/>
          <w:sz w:val="24"/>
          <w:szCs w:val="24"/>
        </w:rPr>
        <w:t>,</w:t>
      </w:r>
      <w:r w:rsidRPr="005C7DF5">
        <w:rPr>
          <w:rFonts w:ascii="Times New Roman" w:hAnsi="Times New Roman"/>
          <w:bCs/>
          <w:color w:val="000000"/>
          <w:sz w:val="24"/>
          <w:szCs w:val="24"/>
        </w:rPr>
        <w:t xml:space="preserve"> в соответствии с должностной инструкцией (далее </w:t>
      </w:r>
      <w:r w:rsidR="00C76ACB">
        <w:rPr>
          <w:rFonts w:ascii="Times New Roman" w:hAnsi="Times New Roman"/>
          <w:bCs/>
          <w:color w:val="000000"/>
          <w:sz w:val="24"/>
          <w:szCs w:val="24"/>
        </w:rPr>
        <w:t>–</w:t>
      </w:r>
      <w:r w:rsidRPr="005C7DF5">
        <w:rPr>
          <w:rFonts w:ascii="Times New Roman" w:hAnsi="Times New Roman"/>
          <w:bCs/>
          <w:color w:val="000000"/>
          <w:sz w:val="24"/>
          <w:szCs w:val="24"/>
        </w:rPr>
        <w:t xml:space="preserve"> </w:t>
      </w:r>
      <w:r w:rsidR="00C76ACB">
        <w:rPr>
          <w:rFonts w:ascii="Times New Roman" w:hAnsi="Times New Roman"/>
          <w:bCs/>
          <w:color w:val="000000"/>
          <w:sz w:val="24"/>
          <w:szCs w:val="24"/>
        </w:rPr>
        <w:t>специалист Управления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3.33. </w:t>
      </w:r>
      <w:r w:rsidR="00C76ACB">
        <w:rPr>
          <w:rFonts w:ascii="Times New Roman" w:hAnsi="Times New Roman"/>
          <w:bCs/>
          <w:color w:val="000000"/>
          <w:sz w:val="24"/>
          <w:szCs w:val="24"/>
        </w:rPr>
        <w:t>Специалистом Управления</w:t>
      </w:r>
      <w:r w:rsidRPr="005C7DF5">
        <w:rPr>
          <w:rFonts w:ascii="Times New Roman" w:hAnsi="Times New Roman"/>
          <w:bCs/>
          <w:color w:val="000000"/>
          <w:sz w:val="24"/>
          <w:szCs w:val="24"/>
        </w:rPr>
        <w:t xml:space="preserve"> осуществляет рассмотрение заявления и</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комплекта документов на предмет соответствия требованиям настоящего</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Административного регламента. В случае наличия комплекта документов,</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предусмотренного перечнем документов, необходимых для предоставления</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подлежащих предоставлению заявителем</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самостоятельно к заявлению, </w:t>
      </w:r>
      <w:r w:rsidR="00C76ACB">
        <w:rPr>
          <w:rFonts w:ascii="Times New Roman" w:hAnsi="Times New Roman"/>
          <w:bCs/>
          <w:color w:val="000000"/>
          <w:sz w:val="24"/>
          <w:szCs w:val="24"/>
        </w:rPr>
        <w:t>специалист Управления</w:t>
      </w:r>
      <w:r w:rsidRPr="005C7DF5">
        <w:rPr>
          <w:rFonts w:ascii="Times New Roman" w:hAnsi="Times New Roman"/>
          <w:bCs/>
          <w:color w:val="000000"/>
          <w:sz w:val="24"/>
          <w:szCs w:val="24"/>
        </w:rPr>
        <w:t xml:space="preserve"> обеспечивает</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выполнение административных процедур в рамках соответствующего</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административного действия.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3.34. В случае, если представленные документы не соответствуют</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требованиям Административного регламента, </w:t>
      </w:r>
      <w:r w:rsidR="00C76ACB">
        <w:rPr>
          <w:rFonts w:ascii="Times New Roman" w:hAnsi="Times New Roman"/>
          <w:bCs/>
          <w:color w:val="000000"/>
          <w:sz w:val="24"/>
          <w:szCs w:val="24"/>
        </w:rPr>
        <w:t xml:space="preserve">специалист Управления </w:t>
      </w:r>
      <w:r w:rsidRPr="005C7DF5">
        <w:rPr>
          <w:rFonts w:ascii="Times New Roman" w:hAnsi="Times New Roman"/>
          <w:bCs/>
          <w:color w:val="000000"/>
          <w:sz w:val="24"/>
          <w:szCs w:val="24"/>
        </w:rPr>
        <w:t>осуществляет возврат заявления с приложением документов в ГАУ "МФЦ",</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либо в случае получения заявления по почте - заявителю почтовым</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отправлением. </w:t>
      </w:r>
      <w:r w:rsidR="00C76ACB">
        <w:rPr>
          <w:rFonts w:ascii="Times New Roman" w:hAnsi="Times New Roman"/>
          <w:bCs/>
          <w:color w:val="000000"/>
          <w:sz w:val="24"/>
          <w:szCs w:val="24"/>
        </w:rPr>
        <w:t>Специалист Управления</w:t>
      </w:r>
      <w:r w:rsidRPr="005C7DF5">
        <w:rPr>
          <w:rFonts w:ascii="Times New Roman" w:hAnsi="Times New Roman"/>
          <w:bCs/>
          <w:color w:val="000000"/>
          <w:sz w:val="24"/>
          <w:szCs w:val="24"/>
        </w:rPr>
        <w:t xml:space="preserve"> осуществляет подготовку,</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визирование, подписание и отправку письма о необходимости</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предоставления недостающих документов. В письме указывается на отказ в</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приеме документов.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3 рабочих</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3.35. Критерием принятия решения о выполнении административных</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процедур в рамках соответствующего административного действия является</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соответствие документов, приложенных к заявлению, требованиям</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законодательства Российской Федерации и иных нормативных правовых</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актов.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3.36. Результатом административной процедуры является подготовка</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соответствующего письма о предоставлении недостающих документов</w:t>
      </w:r>
      <w:r w:rsidR="00C76ACB">
        <w:rPr>
          <w:rFonts w:ascii="Times New Roman" w:hAnsi="Times New Roman"/>
          <w:bCs/>
          <w:color w:val="000000"/>
          <w:sz w:val="24"/>
          <w:szCs w:val="24"/>
        </w:rPr>
        <w:t xml:space="preserve"> </w:t>
      </w:r>
      <w:r w:rsidR="00E20BCB">
        <w:rPr>
          <w:rFonts w:ascii="Times New Roman" w:hAnsi="Times New Roman"/>
          <w:bCs/>
          <w:color w:val="000000"/>
          <w:sz w:val="24"/>
          <w:szCs w:val="24"/>
        </w:rPr>
        <w:t>специалистом Управления</w:t>
      </w:r>
      <w:r w:rsidRPr="005C7DF5">
        <w:rPr>
          <w:rFonts w:ascii="Times New Roman" w:hAnsi="Times New Roman"/>
          <w:bCs/>
          <w:color w:val="000000"/>
          <w:sz w:val="24"/>
          <w:szCs w:val="24"/>
        </w:rPr>
        <w:t xml:space="preserve"> либо обеспечение выполнения дальнейших</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административных процедур, предусмотренных Административным</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регламентом.</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3.37. Способом фиксации результата административной процедуры</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является регистрация заявления в </w:t>
      </w:r>
      <w:r w:rsidR="00C76ACB">
        <w:rPr>
          <w:rFonts w:ascii="Times New Roman" w:hAnsi="Times New Roman"/>
          <w:bCs/>
          <w:color w:val="000000"/>
          <w:sz w:val="24"/>
          <w:szCs w:val="24"/>
        </w:rPr>
        <w:t>порядке</w:t>
      </w:r>
      <w:r w:rsidRPr="005C7DF5">
        <w:rPr>
          <w:rFonts w:ascii="Times New Roman" w:hAnsi="Times New Roman"/>
          <w:bCs/>
          <w:color w:val="000000"/>
          <w:sz w:val="24"/>
          <w:szCs w:val="24"/>
        </w:rPr>
        <w:t xml:space="preserve"> делопроизводства</w:t>
      </w:r>
      <w:r w:rsidR="00C76ACB">
        <w:rPr>
          <w:rFonts w:ascii="Times New Roman" w:hAnsi="Times New Roman"/>
          <w:bCs/>
          <w:color w:val="000000"/>
          <w:sz w:val="24"/>
          <w:szCs w:val="24"/>
        </w:rPr>
        <w:t xml:space="preserve"> </w:t>
      </w:r>
      <w:r w:rsidR="007312AB">
        <w:rPr>
          <w:rFonts w:ascii="Times New Roman" w:hAnsi="Times New Roman"/>
          <w:bCs/>
          <w:color w:val="000000"/>
          <w:sz w:val="24"/>
          <w:szCs w:val="24"/>
        </w:rPr>
        <w:t>Администрации</w:t>
      </w:r>
      <w:r w:rsidRPr="005C7DF5">
        <w:rPr>
          <w:rFonts w:ascii="Times New Roman" w:hAnsi="Times New Roman"/>
          <w:bCs/>
          <w:color w:val="000000"/>
          <w:sz w:val="24"/>
          <w:szCs w:val="24"/>
        </w:rPr>
        <w:t xml:space="preserve"> с присвоением ему номера и даты либо регистрация письма о</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возврате документов в порядке делопроизводства.</w:t>
      </w:r>
    </w:p>
    <w:p w:rsidR="005C7DF5" w:rsidRPr="004463D6" w:rsidRDefault="005C7DF5" w:rsidP="00C76ACB">
      <w:pPr>
        <w:autoSpaceDE w:val="0"/>
        <w:autoSpaceDN w:val="0"/>
        <w:adjustRightInd w:val="0"/>
        <w:spacing w:before="240" w:after="240" w:line="240" w:lineRule="auto"/>
        <w:jc w:val="center"/>
        <w:rPr>
          <w:rFonts w:ascii="Times New Roman" w:hAnsi="Times New Roman"/>
          <w:b/>
          <w:bCs/>
          <w:color w:val="000000"/>
          <w:sz w:val="24"/>
          <w:szCs w:val="24"/>
        </w:rPr>
      </w:pPr>
      <w:r w:rsidRPr="004463D6">
        <w:rPr>
          <w:rFonts w:ascii="Times New Roman" w:hAnsi="Times New Roman"/>
          <w:b/>
          <w:bCs/>
          <w:color w:val="000000"/>
          <w:sz w:val="24"/>
          <w:szCs w:val="24"/>
        </w:rPr>
        <w:t>Направление запросов в территориальные органы федеральных</w:t>
      </w:r>
      <w:r w:rsidR="00C76ACB" w:rsidRPr="004463D6">
        <w:rPr>
          <w:rFonts w:ascii="Times New Roman" w:hAnsi="Times New Roman"/>
          <w:b/>
          <w:bCs/>
          <w:color w:val="000000"/>
          <w:sz w:val="24"/>
          <w:szCs w:val="24"/>
        </w:rPr>
        <w:t xml:space="preserve"> </w:t>
      </w:r>
      <w:r w:rsidRPr="004463D6">
        <w:rPr>
          <w:rFonts w:ascii="Times New Roman" w:hAnsi="Times New Roman"/>
          <w:b/>
          <w:bCs/>
          <w:color w:val="000000"/>
          <w:sz w:val="24"/>
          <w:szCs w:val="24"/>
        </w:rPr>
        <w:t>органов государственной власти и иные организации для</w:t>
      </w:r>
      <w:r w:rsidR="00C76ACB" w:rsidRPr="004463D6">
        <w:rPr>
          <w:rFonts w:ascii="Times New Roman" w:hAnsi="Times New Roman"/>
          <w:b/>
          <w:bCs/>
          <w:color w:val="000000"/>
          <w:sz w:val="24"/>
          <w:szCs w:val="24"/>
        </w:rPr>
        <w:t xml:space="preserve"> </w:t>
      </w:r>
      <w:r w:rsidRPr="004463D6">
        <w:rPr>
          <w:rFonts w:ascii="Times New Roman" w:hAnsi="Times New Roman"/>
          <w:b/>
          <w:bCs/>
          <w:color w:val="000000"/>
          <w:sz w:val="24"/>
          <w:szCs w:val="24"/>
        </w:rPr>
        <w:t>получения документов, необходимых для предоставления</w:t>
      </w:r>
      <w:r w:rsidR="00C76ACB" w:rsidRPr="004463D6">
        <w:rPr>
          <w:rFonts w:ascii="Times New Roman" w:hAnsi="Times New Roman"/>
          <w:b/>
          <w:bCs/>
          <w:color w:val="000000"/>
          <w:sz w:val="24"/>
          <w:szCs w:val="24"/>
        </w:rPr>
        <w:t xml:space="preserve"> </w:t>
      </w:r>
      <w:r w:rsidRPr="004463D6">
        <w:rPr>
          <w:rFonts w:ascii="Times New Roman" w:hAnsi="Times New Roman"/>
          <w:b/>
          <w:bCs/>
          <w:color w:val="000000"/>
          <w:sz w:val="24"/>
          <w:szCs w:val="24"/>
        </w:rPr>
        <w:t>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3.38. Основанием для начала административной процедуры является</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отсутствие в </w:t>
      </w:r>
      <w:r w:rsidR="00C76ACB">
        <w:rPr>
          <w:rFonts w:ascii="Times New Roman" w:hAnsi="Times New Roman"/>
          <w:bCs/>
          <w:color w:val="000000"/>
          <w:sz w:val="24"/>
          <w:szCs w:val="24"/>
        </w:rPr>
        <w:t>Управлении</w:t>
      </w:r>
      <w:r w:rsidRPr="005C7DF5">
        <w:rPr>
          <w:rFonts w:ascii="Times New Roman" w:hAnsi="Times New Roman"/>
          <w:bCs/>
          <w:color w:val="000000"/>
          <w:sz w:val="24"/>
          <w:szCs w:val="24"/>
        </w:rPr>
        <w:t xml:space="preserve"> документов, необходимых в соответствии с</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нормативными правовыми актами для предоставления муниципальной услуги,</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которые находятся в распоряжении территориальных органов федеральных</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органов государственной власти и иных организаций.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3.39. Направление запросов специалистом У</w:t>
      </w:r>
      <w:r w:rsidR="00C76ACB">
        <w:rPr>
          <w:rFonts w:ascii="Times New Roman" w:hAnsi="Times New Roman"/>
          <w:bCs/>
          <w:color w:val="000000"/>
          <w:sz w:val="24"/>
          <w:szCs w:val="24"/>
        </w:rPr>
        <w:t>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 xml:space="preserve">3.40. </w:t>
      </w:r>
      <w:r w:rsidR="00C76ACB">
        <w:rPr>
          <w:rFonts w:ascii="Times New Roman" w:hAnsi="Times New Roman"/>
          <w:bCs/>
          <w:color w:val="000000"/>
          <w:sz w:val="24"/>
          <w:szCs w:val="24"/>
        </w:rPr>
        <w:t>С</w:t>
      </w:r>
      <w:r w:rsidRPr="005C7DF5">
        <w:rPr>
          <w:rFonts w:ascii="Times New Roman" w:hAnsi="Times New Roman"/>
          <w:bCs/>
          <w:color w:val="000000"/>
          <w:sz w:val="24"/>
          <w:szCs w:val="24"/>
        </w:rPr>
        <w:t>пециалист У</w:t>
      </w:r>
      <w:r w:rsidR="00C76ACB">
        <w:rPr>
          <w:rFonts w:ascii="Times New Roman" w:hAnsi="Times New Roman"/>
          <w:bCs/>
          <w:color w:val="000000"/>
          <w:sz w:val="24"/>
          <w:szCs w:val="24"/>
        </w:rPr>
        <w:t xml:space="preserve">правления </w:t>
      </w:r>
      <w:r w:rsidRPr="005C7DF5">
        <w:rPr>
          <w:rFonts w:ascii="Times New Roman" w:hAnsi="Times New Roman"/>
          <w:bCs/>
          <w:color w:val="000000"/>
          <w:sz w:val="24"/>
          <w:szCs w:val="24"/>
        </w:rPr>
        <w:t>осуществляет</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подготовку и направление запроса в федеральные органы государственной</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власти и иные организации, в распоряжении которых находятся документы,</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необходимые для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1 рабочий</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день.</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Направление запроса осуществляется: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по каналам региональной системы межведомственного электронного</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взаимодействия;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в письменном виде на бланках установленного образца (при их наличии)</w:t>
      </w:r>
      <w:r w:rsidR="00C76ACB">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либо на официальном письменном бланке </w:t>
      </w:r>
      <w:r w:rsidR="00C76ACB">
        <w:rPr>
          <w:rFonts w:ascii="Times New Roman" w:hAnsi="Times New Roman"/>
          <w:bCs/>
          <w:color w:val="000000"/>
          <w:sz w:val="24"/>
          <w:szCs w:val="24"/>
        </w:rPr>
        <w:t>Админис</w:t>
      </w:r>
      <w:r w:rsidR="00BF1AFF">
        <w:rPr>
          <w:rFonts w:ascii="Times New Roman" w:hAnsi="Times New Roman"/>
          <w:bCs/>
          <w:color w:val="000000"/>
          <w:sz w:val="24"/>
          <w:szCs w:val="24"/>
        </w:rPr>
        <w:t>т</w:t>
      </w:r>
      <w:r w:rsidR="00C76ACB">
        <w:rPr>
          <w:rFonts w:ascii="Times New Roman" w:hAnsi="Times New Roman"/>
          <w:bCs/>
          <w:color w:val="000000"/>
          <w:sz w:val="24"/>
          <w:szCs w:val="24"/>
        </w:rPr>
        <w:t>рации</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Запрос, оформляемый на бланках </w:t>
      </w:r>
      <w:r w:rsidR="00BF1AFF">
        <w:rPr>
          <w:rFonts w:ascii="Times New Roman" w:hAnsi="Times New Roman"/>
          <w:bCs/>
          <w:color w:val="000000"/>
          <w:sz w:val="24"/>
          <w:szCs w:val="24"/>
        </w:rPr>
        <w:t>Администрации</w:t>
      </w:r>
      <w:r w:rsidRPr="005C7DF5">
        <w:rPr>
          <w:rFonts w:ascii="Times New Roman" w:hAnsi="Times New Roman"/>
          <w:bCs/>
          <w:color w:val="000000"/>
          <w:sz w:val="24"/>
          <w:szCs w:val="24"/>
        </w:rPr>
        <w:t>, должен</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содержать следующие сведения: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наименование органа, в адрес которого направляется запрос о</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предоставлении документов и (или) информации;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наименование муниципальной услуги, для предоставления которой</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необходимо предоставление документа и (или) информации;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указание на положения нормативного правового акта, в котором</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установлено требование о предоставлении необходимого для предоставления</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услуги документа и (или) информации, и указание на реквизиты данного</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нормативного правового акта;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контактная информация исполнителя запроса;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дата направления требования и срок ожидаемого ответа на запрос;</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(срок ожидаемого ответа на запрос не должен превышать 5 рабочих дней).</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3.41. Запрос с использованием системы региональной системы</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межведомственного электронного взаимодействия подписывается</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электронной подписью специалиста</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У</w:t>
      </w:r>
      <w:r w:rsidR="00BF1AFF">
        <w:rPr>
          <w:rFonts w:ascii="Times New Roman" w:hAnsi="Times New Roman"/>
          <w:bCs/>
          <w:color w:val="000000"/>
          <w:sz w:val="24"/>
          <w:szCs w:val="24"/>
        </w:rPr>
        <w:t>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3.42. Днем направления запроса считается соответственно дата, указанная</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в расписке уполномоченного лица о получении запроса, дата отправления</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документа с запросом, зарегистрированная в региональной системе</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межведомственного электронного взаимодействия.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3.43. Результатом административной процедуры является получение из</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территориальных органов федеральных органов государственной власти и</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иных организаций запрашиваемых документов.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3.44. Способом фиксации результата выполнения административной</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процедуры является регистрация поступившего ответа на запрос в</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региональной системе межведомственного электронного взаимодействия</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либо в порядке делопроизводства.</w:t>
      </w:r>
    </w:p>
    <w:p w:rsidR="005C7DF5" w:rsidRPr="005F4B40" w:rsidRDefault="005C7DF5" w:rsidP="00BF1AFF">
      <w:pPr>
        <w:autoSpaceDE w:val="0"/>
        <w:autoSpaceDN w:val="0"/>
        <w:adjustRightInd w:val="0"/>
        <w:spacing w:before="240" w:after="240" w:line="240" w:lineRule="auto"/>
        <w:jc w:val="center"/>
        <w:rPr>
          <w:rFonts w:ascii="Times New Roman" w:hAnsi="Times New Roman"/>
          <w:b/>
          <w:bCs/>
          <w:color w:val="000000"/>
          <w:sz w:val="24"/>
          <w:szCs w:val="24"/>
        </w:rPr>
      </w:pPr>
      <w:r w:rsidRPr="005F4B40">
        <w:rPr>
          <w:rFonts w:ascii="Times New Roman" w:hAnsi="Times New Roman"/>
          <w:b/>
          <w:bCs/>
          <w:color w:val="000000"/>
          <w:sz w:val="24"/>
          <w:szCs w:val="24"/>
        </w:rPr>
        <w:t>Принятие решения об образовании 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3.45. Основанием для начала административной процедуры является</w:t>
      </w:r>
      <w:r w:rsidR="00BF1AFF">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наличие полного комплекта документов в </w:t>
      </w:r>
      <w:r w:rsidR="00954221">
        <w:rPr>
          <w:rFonts w:ascii="Times New Roman" w:hAnsi="Times New Roman"/>
          <w:bCs/>
          <w:color w:val="000000"/>
          <w:sz w:val="24"/>
          <w:szCs w:val="24"/>
        </w:rPr>
        <w:t>Управление</w:t>
      </w:r>
      <w:r w:rsidRPr="005C7DF5">
        <w:rPr>
          <w:rFonts w:ascii="Times New Roman" w:hAnsi="Times New Roman"/>
          <w:bCs/>
          <w:color w:val="000000"/>
          <w:sz w:val="24"/>
          <w:szCs w:val="24"/>
        </w:rPr>
        <w:t xml:space="preserve"> для предоставления</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3.46. Подготовка проекта решения об образовании земельного участка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осуществляется специалистом У</w:t>
      </w:r>
      <w:r w:rsidR="00954221">
        <w:rPr>
          <w:rFonts w:ascii="Times New Roman" w:hAnsi="Times New Roman"/>
          <w:bCs/>
          <w:color w:val="000000"/>
          <w:sz w:val="24"/>
          <w:szCs w:val="24"/>
        </w:rPr>
        <w:t>правления</w:t>
      </w:r>
      <w:r w:rsidRPr="005C7DF5">
        <w:rPr>
          <w:rFonts w:ascii="Times New Roman" w:hAnsi="Times New Roman"/>
          <w:bCs/>
          <w:color w:val="000000"/>
          <w:sz w:val="24"/>
          <w:szCs w:val="24"/>
        </w:rPr>
        <w:t>. Одновременно специалист</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У</w:t>
      </w:r>
      <w:r w:rsidR="00954221">
        <w:rPr>
          <w:rFonts w:ascii="Times New Roman" w:hAnsi="Times New Roman"/>
          <w:bCs/>
          <w:color w:val="000000"/>
          <w:sz w:val="24"/>
          <w:szCs w:val="24"/>
        </w:rPr>
        <w:t>правления</w:t>
      </w:r>
      <w:r w:rsidRPr="005C7DF5">
        <w:rPr>
          <w:rFonts w:ascii="Times New Roman" w:hAnsi="Times New Roman"/>
          <w:bCs/>
          <w:color w:val="000000"/>
          <w:sz w:val="24"/>
          <w:szCs w:val="24"/>
        </w:rPr>
        <w:t xml:space="preserve"> направляет в адрес </w:t>
      </w:r>
      <w:r w:rsidR="00954221" w:rsidRPr="00954221">
        <w:rPr>
          <w:rFonts w:ascii="Times New Roman" w:hAnsi="Times New Roman"/>
          <w:bCs/>
          <w:color w:val="000000"/>
          <w:sz w:val="24"/>
          <w:szCs w:val="24"/>
        </w:rPr>
        <w:t>Управление архитектуры Администрации</w:t>
      </w:r>
      <w:r w:rsidRPr="005C7DF5">
        <w:rPr>
          <w:rFonts w:ascii="Times New Roman" w:hAnsi="Times New Roman"/>
          <w:bCs/>
          <w:color w:val="000000"/>
          <w:sz w:val="24"/>
          <w:szCs w:val="24"/>
        </w:rPr>
        <w:t xml:space="preserve"> служебное письмо о присвоении адреса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объекту адресации.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2 рабочих</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3.47. Согласование проекта решения об образовании земельного участка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осуществляется </w:t>
      </w:r>
      <w:r w:rsidR="00954221">
        <w:rPr>
          <w:rFonts w:ascii="Times New Roman" w:hAnsi="Times New Roman"/>
          <w:bCs/>
          <w:color w:val="000000"/>
          <w:sz w:val="24"/>
          <w:szCs w:val="24"/>
        </w:rPr>
        <w:t>в порядке делопроизводства Администрации</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w:t>
      </w:r>
      <w:r w:rsidR="00954221">
        <w:rPr>
          <w:rFonts w:ascii="Times New Roman" w:hAnsi="Times New Roman"/>
          <w:bCs/>
          <w:color w:val="000000"/>
          <w:sz w:val="24"/>
          <w:szCs w:val="24"/>
        </w:rPr>
        <w:t>49</w:t>
      </w:r>
      <w:r w:rsidRPr="005C7DF5">
        <w:rPr>
          <w:rFonts w:ascii="Times New Roman" w:hAnsi="Times New Roman"/>
          <w:bCs/>
          <w:color w:val="000000"/>
          <w:sz w:val="24"/>
          <w:szCs w:val="24"/>
        </w:rPr>
        <w:t>. Согласованный проект решения об образовании земельного участка</w:t>
      </w:r>
      <w:r w:rsidR="00954221">
        <w:rPr>
          <w:rFonts w:ascii="Times New Roman" w:hAnsi="Times New Roman"/>
          <w:bCs/>
          <w:color w:val="000000"/>
          <w:sz w:val="24"/>
          <w:szCs w:val="24"/>
        </w:rPr>
        <w:t xml:space="preserve"> подписывается Г</w:t>
      </w:r>
      <w:r w:rsidRPr="005C7DF5">
        <w:rPr>
          <w:rFonts w:ascii="Times New Roman" w:hAnsi="Times New Roman"/>
          <w:bCs/>
          <w:color w:val="000000"/>
          <w:sz w:val="24"/>
          <w:szCs w:val="24"/>
        </w:rPr>
        <w:t xml:space="preserve">лавой </w:t>
      </w:r>
      <w:r w:rsidR="002747CA">
        <w:rPr>
          <w:rFonts w:ascii="Times New Roman" w:hAnsi="Times New Roman"/>
          <w:bCs/>
          <w:color w:val="000000"/>
          <w:sz w:val="24"/>
          <w:szCs w:val="24"/>
        </w:rPr>
        <w:t>города</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3.5</w:t>
      </w:r>
      <w:r w:rsidR="00954221">
        <w:rPr>
          <w:rFonts w:ascii="Times New Roman" w:hAnsi="Times New Roman"/>
          <w:bCs/>
          <w:color w:val="000000"/>
          <w:sz w:val="24"/>
          <w:szCs w:val="24"/>
        </w:rPr>
        <w:t>0</w:t>
      </w:r>
      <w:r w:rsidRPr="005C7DF5">
        <w:rPr>
          <w:rFonts w:ascii="Times New Roman" w:hAnsi="Times New Roman"/>
          <w:bCs/>
          <w:color w:val="000000"/>
          <w:sz w:val="24"/>
          <w:szCs w:val="24"/>
        </w:rPr>
        <w:t>. Критерием принятия решения о выполнении административных</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процедур в рамках соответствующего административного действия является</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соответствие документов, приложенных к заявлению, требованиям</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законодательства Российской Федерации и иных нормативных правовых</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актов.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3.5</w:t>
      </w:r>
      <w:r w:rsidR="00954221">
        <w:rPr>
          <w:rFonts w:ascii="Times New Roman" w:hAnsi="Times New Roman"/>
          <w:bCs/>
          <w:color w:val="000000"/>
          <w:sz w:val="24"/>
          <w:szCs w:val="24"/>
        </w:rPr>
        <w:t>1</w:t>
      </w:r>
      <w:r w:rsidRPr="005C7DF5">
        <w:rPr>
          <w:rFonts w:ascii="Times New Roman" w:hAnsi="Times New Roman"/>
          <w:bCs/>
          <w:color w:val="000000"/>
          <w:sz w:val="24"/>
          <w:szCs w:val="24"/>
        </w:rPr>
        <w:t>. Результатом административной процедуры является принятие</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решения об образовании земельного участка либо об отказе в образовании</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3.5</w:t>
      </w:r>
      <w:r w:rsidR="00954221">
        <w:rPr>
          <w:rFonts w:ascii="Times New Roman" w:hAnsi="Times New Roman"/>
          <w:bCs/>
          <w:color w:val="000000"/>
          <w:sz w:val="24"/>
          <w:szCs w:val="24"/>
        </w:rPr>
        <w:t>2</w:t>
      </w:r>
      <w:r w:rsidRPr="005C7DF5">
        <w:rPr>
          <w:rFonts w:ascii="Times New Roman" w:hAnsi="Times New Roman"/>
          <w:bCs/>
          <w:color w:val="000000"/>
          <w:sz w:val="24"/>
          <w:szCs w:val="24"/>
        </w:rPr>
        <w:t>. Способом фиксации результата административной процедуры</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является оформление решения об образовании земельного участка на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бумажном носителе с присвоением ему регистрационного номера и даты в порядке делопроизводства.</w:t>
      </w:r>
    </w:p>
    <w:p w:rsidR="005C7DF5" w:rsidRPr="005F4B40" w:rsidRDefault="005C7DF5" w:rsidP="00954221">
      <w:pPr>
        <w:autoSpaceDE w:val="0"/>
        <w:autoSpaceDN w:val="0"/>
        <w:adjustRightInd w:val="0"/>
        <w:spacing w:before="240" w:after="240" w:line="240" w:lineRule="auto"/>
        <w:jc w:val="center"/>
        <w:rPr>
          <w:rFonts w:ascii="Times New Roman" w:hAnsi="Times New Roman"/>
          <w:b/>
          <w:bCs/>
          <w:color w:val="000000"/>
          <w:sz w:val="24"/>
          <w:szCs w:val="24"/>
        </w:rPr>
      </w:pPr>
      <w:r w:rsidRPr="005F4B40">
        <w:rPr>
          <w:rFonts w:ascii="Times New Roman" w:hAnsi="Times New Roman"/>
          <w:b/>
          <w:bCs/>
          <w:color w:val="000000"/>
          <w:sz w:val="24"/>
          <w:szCs w:val="24"/>
        </w:rPr>
        <w:t>Подготовка, подписание, вручение (выдача) договора аренды</w:t>
      </w:r>
      <w:r w:rsidR="00954221" w:rsidRPr="005F4B40">
        <w:rPr>
          <w:rFonts w:ascii="Times New Roman" w:hAnsi="Times New Roman"/>
          <w:b/>
          <w:bCs/>
          <w:color w:val="000000"/>
          <w:sz w:val="24"/>
          <w:szCs w:val="24"/>
        </w:rPr>
        <w:t xml:space="preserve"> </w:t>
      </w:r>
      <w:r w:rsidRPr="005F4B40">
        <w:rPr>
          <w:rFonts w:ascii="Times New Roman" w:hAnsi="Times New Roman"/>
          <w:b/>
          <w:bCs/>
          <w:color w:val="000000"/>
          <w:sz w:val="24"/>
          <w:szCs w:val="24"/>
        </w:rPr>
        <w:t>земельного участка либо акта приема-передачи земельного</w:t>
      </w:r>
      <w:r w:rsidR="00954221" w:rsidRPr="005F4B40">
        <w:rPr>
          <w:rFonts w:ascii="Times New Roman" w:hAnsi="Times New Roman"/>
          <w:b/>
          <w:bCs/>
          <w:color w:val="000000"/>
          <w:sz w:val="24"/>
          <w:szCs w:val="24"/>
        </w:rPr>
        <w:t xml:space="preserve"> </w:t>
      </w:r>
      <w:r w:rsidRPr="005F4B40">
        <w:rPr>
          <w:rFonts w:ascii="Times New Roman" w:hAnsi="Times New Roman"/>
          <w:b/>
          <w:bCs/>
          <w:color w:val="000000"/>
          <w:sz w:val="24"/>
          <w:szCs w:val="24"/>
        </w:rPr>
        <w:t>участка либо договора безвозмездного пользования</w:t>
      </w:r>
      <w:r w:rsidR="00954221" w:rsidRPr="005F4B40">
        <w:rPr>
          <w:rFonts w:ascii="Times New Roman" w:hAnsi="Times New Roman"/>
          <w:b/>
          <w:bCs/>
          <w:color w:val="000000"/>
          <w:sz w:val="24"/>
          <w:szCs w:val="24"/>
        </w:rPr>
        <w:t xml:space="preserve"> </w:t>
      </w:r>
      <w:r w:rsidRPr="005F4B40">
        <w:rPr>
          <w:rFonts w:ascii="Times New Roman" w:hAnsi="Times New Roman"/>
          <w:b/>
          <w:bCs/>
          <w:color w:val="000000"/>
          <w:sz w:val="24"/>
          <w:szCs w:val="24"/>
        </w:rPr>
        <w:t>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3.54. Основанием для начала административной процедуры является</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наличие полного комплекта документов и принятого решения об образовании</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земельного участка для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3.55. Подготовка проекта договора аренды земельного участка либо акта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приема-передачи земельного участка либо договора безвозмездного пользования земельного участка осуществляется специалистом У</w:t>
      </w:r>
      <w:r w:rsidR="00954221">
        <w:rPr>
          <w:rFonts w:ascii="Times New Roman" w:hAnsi="Times New Roman"/>
          <w:bCs/>
          <w:color w:val="000000"/>
          <w:sz w:val="24"/>
          <w:szCs w:val="24"/>
        </w:rPr>
        <w:t>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2 рабочих</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3.56. В случае поступления заявления в порядке, предусмотренном пунктом</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2.11 настоящего Административного регламента, специалист У</w:t>
      </w:r>
      <w:r w:rsidR="00954221">
        <w:rPr>
          <w:rFonts w:ascii="Times New Roman" w:hAnsi="Times New Roman"/>
          <w:bCs/>
          <w:color w:val="000000"/>
          <w:sz w:val="24"/>
          <w:szCs w:val="24"/>
        </w:rPr>
        <w:t xml:space="preserve">правления </w:t>
      </w:r>
      <w:r w:rsidRPr="005C7DF5">
        <w:rPr>
          <w:rFonts w:ascii="Times New Roman" w:hAnsi="Times New Roman"/>
          <w:bCs/>
          <w:color w:val="000000"/>
          <w:sz w:val="24"/>
          <w:szCs w:val="24"/>
        </w:rPr>
        <w:t>направляет подготовленный проект договора аренды земельного участка либо</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акта приема-передачи земельного участка либо договора безвозмездного</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пользования земельного участка в ГАУ "МФЦ" для вызова заявителя</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на подписание проекта договора аренды земельного участка либо акта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приема-передачи земельного участка либо договора безвозмездного пользования 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1 рабочий</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день (за исключением срока, в течение которого заявитель не является на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подписание договора).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3.57. В случае поступления заявления в порядке, предусмотренном пунктом</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2.10 настоящего Административного регламента, специалист У</w:t>
      </w:r>
      <w:r w:rsidR="00954221">
        <w:rPr>
          <w:rFonts w:ascii="Times New Roman" w:hAnsi="Times New Roman"/>
          <w:bCs/>
          <w:color w:val="000000"/>
          <w:sz w:val="24"/>
          <w:szCs w:val="24"/>
        </w:rPr>
        <w:t xml:space="preserve">правления </w:t>
      </w:r>
      <w:r w:rsidRPr="005C7DF5">
        <w:rPr>
          <w:rFonts w:ascii="Times New Roman" w:hAnsi="Times New Roman"/>
          <w:bCs/>
          <w:color w:val="000000"/>
          <w:sz w:val="24"/>
          <w:szCs w:val="24"/>
        </w:rPr>
        <w:t>направляет письмо заявителю о необходимости явиться для подписания</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проекта договора аренды земельного участка либо акта приема-передачи</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земельного участка либо договора безвозмездного пользования</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земельного участка.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1 рабочий</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день (за исключением времени, в течение которого заявитель не является на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подписание договора).</w:t>
      </w:r>
    </w:p>
    <w:p w:rsidR="005C7DF5" w:rsidRPr="008C7A0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8C7A05">
        <w:rPr>
          <w:rFonts w:ascii="Times New Roman" w:hAnsi="Times New Roman"/>
          <w:bCs/>
          <w:color w:val="000000"/>
          <w:sz w:val="24"/>
          <w:szCs w:val="24"/>
        </w:rPr>
        <w:t>3.58. После подписания заявителем проект договора аренды земельного</w:t>
      </w:r>
      <w:r w:rsidR="00954221" w:rsidRPr="008C7A05">
        <w:rPr>
          <w:rFonts w:ascii="Times New Roman" w:hAnsi="Times New Roman"/>
          <w:bCs/>
          <w:color w:val="000000"/>
          <w:sz w:val="24"/>
          <w:szCs w:val="24"/>
        </w:rPr>
        <w:t xml:space="preserve"> </w:t>
      </w:r>
      <w:r w:rsidRPr="008C7A05">
        <w:rPr>
          <w:rFonts w:ascii="Times New Roman" w:hAnsi="Times New Roman"/>
          <w:bCs/>
          <w:color w:val="000000"/>
          <w:sz w:val="24"/>
          <w:szCs w:val="24"/>
        </w:rPr>
        <w:t>участка либо акт приема-передачи земельного участка либо проект договора</w:t>
      </w:r>
      <w:r w:rsidR="00954221" w:rsidRPr="008C7A05">
        <w:rPr>
          <w:rFonts w:ascii="Times New Roman" w:hAnsi="Times New Roman"/>
          <w:bCs/>
          <w:color w:val="000000"/>
          <w:sz w:val="24"/>
          <w:szCs w:val="24"/>
        </w:rPr>
        <w:t xml:space="preserve"> </w:t>
      </w:r>
      <w:r w:rsidRPr="008C7A05">
        <w:rPr>
          <w:rFonts w:ascii="Times New Roman" w:hAnsi="Times New Roman"/>
          <w:bCs/>
          <w:color w:val="000000"/>
          <w:sz w:val="24"/>
          <w:szCs w:val="24"/>
        </w:rPr>
        <w:t>безвозмездного пользования земельного участка подписывается</w:t>
      </w:r>
      <w:r w:rsidR="002747CA">
        <w:rPr>
          <w:rFonts w:ascii="Times New Roman" w:hAnsi="Times New Roman"/>
          <w:bCs/>
          <w:color w:val="000000"/>
          <w:sz w:val="24"/>
          <w:szCs w:val="24"/>
        </w:rPr>
        <w:t xml:space="preserve"> Главой г</w:t>
      </w:r>
      <w:r w:rsidR="00954221" w:rsidRPr="008C7A05">
        <w:rPr>
          <w:rFonts w:ascii="Times New Roman" w:hAnsi="Times New Roman"/>
          <w:bCs/>
          <w:color w:val="000000"/>
          <w:sz w:val="24"/>
          <w:szCs w:val="24"/>
        </w:rPr>
        <w:t>орода</w:t>
      </w:r>
      <w:r w:rsidRPr="008C7A05">
        <w:rPr>
          <w:rFonts w:ascii="Times New Roman" w:hAnsi="Times New Roman"/>
          <w:bCs/>
          <w:color w:val="000000"/>
          <w:sz w:val="24"/>
          <w:szCs w:val="24"/>
        </w:rPr>
        <w:t>.</w:t>
      </w:r>
    </w:p>
    <w:p w:rsidR="005C7DF5" w:rsidRPr="008C7A0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8C7A05">
        <w:rPr>
          <w:rFonts w:ascii="Times New Roman" w:hAnsi="Times New Roman"/>
          <w:bCs/>
          <w:color w:val="000000"/>
          <w:sz w:val="24"/>
          <w:szCs w:val="24"/>
        </w:rPr>
        <w:t>Максимальный срок выполнения действия составляет 2 рабочих дня.</w:t>
      </w:r>
    </w:p>
    <w:p w:rsidR="005C7DF5" w:rsidRPr="008C7A05" w:rsidRDefault="005C7DF5" w:rsidP="00954221">
      <w:pPr>
        <w:autoSpaceDE w:val="0"/>
        <w:autoSpaceDN w:val="0"/>
        <w:adjustRightInd w:val="0"/>
        <w:spacing w:after="0" w:line="240" w:lineRule="auto"/>
        <w:ind w:firstLine="567"/>
        <w:jc w:val="both"/>
        <w:rPr>
          <w:rFonts w:ascii="Times New Roman" w:hAnsi="Times New Roman"/>
          <w:bCs/>
          <w:color w:val="000000"/>
          <w:sz w:val="24"/>
          <w:szCs w:val="24"/>
        </w:rPr>
      </w:pPr>
      <w:r w:rsidRPr="008C7A05">
        <w:rPr>
          <w:rFonts w:ascii="Times New Roman" w:hAnsi="Times New Roman"/>
          <w:bCs/>
          <w:color w:val="000000"/>
          <w:sz w:val="24"/>
          <w:szCs w:val="24"/>
        </w:rPr>
        <w:t xml:space="preserve">3.59. После подписания </w:t>
      </w:r>
      <w:r w:rsidR="00954221" w:rsidRPr="008C7A05">
        <w:rPr>
          <w:rFonts w:ascii="Times New Roman" w:hAnsi="Times New Roman"/>
          <w:bCs/>
          <w:color w:val="000000"/>
          <w:sz w:val="24"/>
          <w:szCs w:val="24"/>
        </w:rPr>
        <w:t xml:space="preserve">Главой </w:t>
      </w:r>
      <w:r w:rsidR="002747CA">
        <w:rPr>
          <w:rFonts w:ascii="Times New Roman" w:hAnsi="Times New Roman"/>
          <w:bCs/>
          <w:color w:val="000000"/>
          <w:sz w:val="24"/>
          <w:szCs w:val="24"/>
        </w:rPr>
        <w:t>города</w:t>
      </w:r>
      <w:r w:rsidRPr="008C7A05">
        <w:rPr>
          <w:rFonts w:ascii="Times New Roman" w:hAnsi="Times New Roman"/>
          <w:bCs/>
          <w:color w:val="000000"/>
          <w:sz w:val="24"/>
          <w:szCs w:val="24"/>
        </w:rPr>
        <w:t xml:space="preserve"> договор аренды</w:t>
      </w:r>
      <w:r w:rsidR="00954221" w:rsidRPr="008C7A05">
        <w:rPr>
          <w:rFonts w:ascii="Times New Roman" w:hAnsi="Times New Roman"/>
          <w:bCs/>
          <w:color w:val="000000"/>
          <w:sz w:val="24"/>
          <w:szCs w:val="24"/>
        </w:rPr>
        <w:t xml:space="preserve"> </w:t>
      </w:r>
      <w:r w:rsidRPr="008C7A05">
        <w:rPr>
          <w:rFonts w:ascii="Times New Roman" w:hAnsi="Times New Roman"/>
          <w:bCs/>
          <w:color w:val="000000"/>
          <w:sz w:val="24"/>
          <w:szCs w:val="24"/>
        </w:rPr>
        <w:t>земельного участка либо акт приема-передачи земельного участка либо</w:t>
      </w:r>
      <w:r w:rsidR="00954221" w:rsidRPr="008C7A05">
        <w:rPr>
          <w:rFonts w:ascii="Times New Roman" w:hAnsi="Times New Roman"/>
          <w:bCs/>
          <w:color w:val="000000"/>
          <w:sz w:val="24"/>
          <w:szCs w:val="24"/>
        </w:rPr>
        <w:t xml:space="preserve"> </w:t>
      </w:r>
      <w:r w:rsidRPr="008C7A05">
        <w:rPr>
          <w:rFonts w:ascii="Times New Roman" w:hAnsi="Times New Roman"/>
          <w:bCs/>
          <w:color w:val="000000"/>
          <w:sz w:val="24"/>
          <w:szCs w:val="24"/>
        </w:rPr>
        <w:t>договор безвозмездного пользования земельного участка</w:t>
      </w:r>
      <w:r w:rsidR="00954221" w:rsidRPr="008C7A05">
        <w:rPr>
          <w:rFonts w:ascii="Times New Roman" w:hAnsi="Times New Roman"/>
          <w:bCs/>
          <w:color w:val="000000"/>
          <w:sz w:val="24"/>
          <w:szCs w:val="24"/>
        </w:rPr>
        <w:t xml:space="preserve"> </w:t>
      </w:r>
      <w:r w:rsidRPr="008C7A05">
        <w:rPr>
          <w:rFonts w:ascii="Times New Roman" w:hAnsi="Times New Roman"/>
          <w:bCs/>
          <w:color w:val="000000"/>
          <w:sz w:val="24"/>
          <w:szCs w:val="24"/>
        </w:rPr>
        <w:t>регистрируется в порядке делопроизводства с присвоением номера и даты и</w:t>
      </w:r>
      <w:r w:rsidR="00954221" w:rsidRPr="008C7A05">
        <w:rPr>
          <w:rFonts w:ascii="Times New Roman" w:hAnsi="Times New Roman"/>
          <w:bCs/>
          <w:color w:val="000000"/>
          <w:sz w:val="24"/>
          <w:szCs w:val="24"/>
        </w:rPr>
        <w:t xml:space="preserve"> </w:t>
      </w:r>
      <w:r w:rsidRPr="008C7A05">
        <w:rPr>
          <w:rFonts w:ascii="Times New Roman" w:hAnsi="Times New Roman"/>
          <w:bCs/>
          <w:color w:val="000000"/>
          <w:sz w:val="24"/>
          <w:szCs w:val="24"/>
        </w:rPr>
        <w:t>с занесением данных в Реестр договоров специалистом</w:t>
      </w:r>
      <w:r w:rsidR="00954221" w:rsidRPr="008C7A05">
        <w:rPr>
          <w:rFonts w:ascii="Times New Roman" w:hAnsi="Times New Roman"/>
          <w:bCs/>
          <w:color w:val="000000"/>
          <w:sz w:val="24"/>
          <w:szCs w:val="24"/>
        </w:rPr>
        <w:t xml:space="preserve"> Управления</w:t>
      </w:r>
      <w:r w:rsidRPr="008C7A0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8C7A05">
        <w:rPr>
          <w:rFonts w:ascii="Times New Roman" w:hAnsi="Times New Roman"/>
          <w:bCs/>
          <w:color w:val="000000"/>
          <w:sz w:val="24"/>
          <w:szCs w:val="24"/>
        </w:rPr>
        <w:t>Максимальный срок выполнения данного действия составляет 2 рабочих</w:t>
      </w:r>
      <w:r w:rsidR="00954221" w:rsidRPr="008C7A05">
        <w:rPr>
          <w:rFonts w:ascii="Times New Roman" w:hAnsi="Times New Roman"/>
          <w:bCs/>
          <w:color w:val="000000"/>
          <w:sz w:val="24"/>
          <w:szCs w:val="24"/>
        </w:rPr>
        <w:t xml:space="preserve"> </w:t>
      </w:r>
      <w:r w:rsidRPr="008C7A05">
        <w:rPr>
          <w:rFonts w:ascii="Times New Roman" w:hAnsi="Times New Roman"/>
          <w:bCs/>
          <w:color w:val="000000"/>
          <w:sz w:val="24"/>
          <w:szCs w:val="24"/>
        </w:rPr>
        <w:t>дня.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 xml:space="preserve">3.60. После регистрации </w:t>
      </w:r>
      <w:r w:rsidR="00954221">
        <w:rPr>
          <w:rFonts w:ascii="Times New Roman" w:hAnsi="Times New Roman"/>
          <w:bCs/>
          <w:color w:val="000000"/>
          <w:sz w:val="24"/>
          <w:szCs w:val="24"/>
        </w:rPr>
        <w:t>специалист Управления</w:t>
      </w:r>
      <w:r w:rsidRPr="005C7DF5">
        <w:rPr>
          <w:rFonts w:ascii="Times New Roman" w:hAnsi="Times New Roman"/>
          <w:bCs/>
          <w:color w:val="000000"/>
          <w:sz w:val="24"/>
          <w:szCs w:val="24"/>
        </w:rPr>
        <w:t xml:space="preserve"> передает договор</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аренды земельного участка либо акт приема-передачи земельного участка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либо договор безвозмездного пользования земельного участка в</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порядке, предусмотренном пунктом 2.11 настоящего Административного</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регламента в ГАУ "МФЦ" для вручения (выдачи) заявителю результата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либо в порядке, предусмотренном пунктом 2.10</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настоящего Административного регламента почтовым отправлением</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заявителю результата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Максимальный срок выполнения данного действия составляет 1 рабочий</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день (за исключением времени, в течение которого заявитель не является за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получением результата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3.60.1. По итогам присвоения земельному участку адреса на основании</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служебной записки, указанной в пункте 3.</w:t>
      </w:r>
      <w:r w:rsidR="00F94162">
        <w:rPr>
          <w:rFonts w:ascii="Times New Roman" w:hAnsi="Times New Roman"/>
          <w:bCs/>
          <w:color w:val="000000"/>
          <w:sz w:val="24"/>
          <w:szCs w:val="24"/>
        </w:rPr>
        <w:t>46</w:t>
      </w:r>
      <w:r w:rsidRPr="005C7DF5">
        <w:rPr>
          <w:rFonts w:ascii="Times New Roman" w:hAnsi="Times New Roman"/>
          <w:bCs/>
          <w:color w:val="000000"/>
          <w:sz w:val="24"/>
          <w:szCs w:val="24"/>
        </w:rPr>
        <w:t>, направляет заявителю решение о</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присвоении адреса объекту адресации в порядке, предусмотренном пунктом</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2.10 настоящего Административного регламента, в ГАУ "МФЦ" либо в порядке,</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предусмотренном пунктом 2.9 настоящего Административного регламента,</w:t>
      </w:r>
      <w:r w:rsidR="00954221">
        <w:rPr>
          <w:rFonts w:ascii="Times New Roman" w:hAnsi="Times New Roman"/>
          <w:bCs/>
          <w:color w:val="000000"/>
          <w:sz w:val="24"/>
          <w:szCs w:val="24"/>
        </w:rPr>
        <w:t xml:space="preserve"> </w:t>
      </w:r>
      <w:r w:rsidRPr="005C7DF5">
        <w:rPr>
          <w:rFonts w:ascii="Times New Roman" w:hAnsi="Times New Roman"/>
          <w:bCs/>
          <w:color w:val="000000"/>
          <w:sz w:val="24"/>
          <w:szCs w:val="24"/>
        </w:rPr>
        <w:t>почтовым отправлением.</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3.61. Критерием принятия решения о выполнении административных</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процедур в рамках соответствующего административного действия является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соответствие документов требованиям законодательства Российской</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Федерации и иных нормативных правовых актов.</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3.62. Результатом административной процедуры является подписание и</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выдача (вручение) договора аренды земельного участка либо акта приема-передачи либо договора безвозмездного пользования земельного</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участка и решения о присвоении адреса </w:t>
      </w:r>
      <w:r w:rsidR="00F94162">
        <w:rPr>
          <w:rFonts w:ascii="Times New Roman" w:hAnsi="Times New Roman"/>
          <w:bCs/>
          <w:color w:val="000000"/>
          <w:sz w:val="24"/>
          <w:szCs w:val="24"/>
        </w:rPr>
        <w:t>объекту</w:t>
      </w:r>
      <w:r w:rsidRPr="005C7DF5">
        <w:rPr>
          <w:rFonts w:ascii="Times New Roman" w:hAnsi="Times New Roman"/>
          <w:bCs/>
          <w:color w:val="000000"/>
          <w:sz w:val="24"/>
          <w:szCs w:val="24"/>
        </w:rPr>
        <w:t xml:space="preserve"> адресации.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3.63. Способом фиксации результата административной процедуры</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является оформление договора аренды либо акта приема-передачи</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земельного участка либо договора безвозмездного пользования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земельного участка на бумажном носителе с </w:t>
      </w:r>
      <w:r w:rsidRPr="008C7A05">
        <w:rPr>
          <w:rFonts w:ascii="Times New Roman" w:hAnsi="Times New Roman"/>
          <w:bCs/>
          <w:color w:val="000000"/>
          <w:sz w:val="24"/>
          <w:szCs w:val="24"/>
        </w:rPr>
        <w:t>присвоением ему</w:t>
      </w:r>
      <w:r w:rsidR="00BC1799" w:rsidRPr="008C7A05">
        <w:rPr>
          <w:rFonts w:ascii="Times New Roman" w:hAnsi="Times New Roman"/>
          <w:bCs/>
          <w:color w:val="000000"/>
          <w:sz w:val="24"/>
          <w:szCs w:val="24"/>
        </w:rPr>
        <w:t xml:space="preserve"> </w:t>
      </w:r>
      <w:r w:rsidRPr="008C7A05">
        <w:rPr>
          <w:rFonts w:ascii="Times New Roman" w:hAnsi="Times New Roman"/>
          <w:bCs/>
          <w:color w:val="000000"/>
          <w:sz w:val="24"/>
          <w:szCs w:val="24"/>
        </w:rPr>
        <w:t>регистрационного номера и даты, с отметкой о его вручении заявителю в порядке делопроизводства.</w:t>
      </w:r>
    </w:p>
    <w:p w:rsidR="005C7DF5" w:rsidRPr="005F4B40" w:rsidRDefault="00BC1799" w:rsidP="00BC1799">
      <w:pPr>
        <w:autoSpaceDE w:val="0"/>
        <w:autoSpaceDN w:val="0"/>
        <w:adjustRightInd w:val="0"/>
        <w:spacing w:before="240" w:after="240" w:line="240" w:lineRule="auto"/>
        <w:jc w:val="center"/>
        <w:rPr>
          <w:rFonts w:ascii="Times New Roman" w:hAnsi="Times New Roman"/>
          <w:b/>
          <w:bCs/>
          <w:color w:val="000000"/>
          <w:sz w:val="24"/>
          <w:szCs w:val="24"/>
        </w:rPr>
      </w:pPr>
      <w:r w:rsidRPr="005F4B40">
        <w:rPr>
          <w:rFonts w:ascii="Times New Roman" w:hAnsi="Times New Roman"/>
          <w:b/>
          <w:bCs/>
          <w:color w:val="000000"/>
          <w:sz w:val="24"/>
          <w:szCs w:val="24"/>
        </w:rPr>
        <w:t>IV. ФОРМЫ КОНТРОЛЯ ЗА ИСПОЛНЕНИЕМ АДМИНИСТРАТИВНОГО РЕГЛАМЕНТА</w:t>
      </w:r>
      <w:r w:rsidR="00F94162" w:rsidRPr="005F4B40">
        <w:rPr>
          <w:rFonts w:ascii="Times New Roman" w:hAnsi="Times New Roman"/>
          <w:b/>
          <w:bCs/>
          <w:color w:val="000000"/>
          <w:sz w:val="24"/>
          <w:szCs w:val="24"/>
        </w:rPr>
        <w:t>.</w:t>
      </w:r>
      <w:r w:rsidRPr="005F4B40">
        <w:rPr>
          <w:rFonts w:ascii="Times New Roman" w:hAnsi="Times New Roman"/>
          <w:b/>
          <w:bCs/>
          <w:color w:val="000000"/>
          <w:sz w:val="24"/>
          <w:szCs w:val="24"/>
        </w:rPr>
        <w:t xml:space="preserve"> ПОРЯДОК ОСУЩЕСТВЛЕНИЯ ТЕКУЩЕГО КОНТРОЛЯ ЗА СОБЛЮДЕНИЕМ И ИСПОЛНЕНИЕМ ОТВЕТСТВЕННЫМИ </w:t>
      </w:r>
      <w:r w:rsidR="00E20BCB" w:rsidRPr="005F4B40">
        <w:rPr>
          <w:rFonts w:ascii="Times New Roman" w:hAnsi="Times New Roman"/>
          <w:b/>
          <w:bCs/>
          <w:color w:val="000000"/>
          <w:sz w:val="24"/>
          <w:szCs w:val="24"/>
        </w:rPr>
        <w:t xml:space="preserve">СПЕЦИАЛИСТАМИ УПРАВЛЕНИЯ </w:t>
      </w:r>
      <w:r w:rsidRPr="005F4B40">
        <w:rPr>
          <w:rFonts w:ascii="Times New Roman" w:hAnsi="Times New Roman"/>
          <w:b/>
          <w:bCs/>
          <w:color w:val="000000"/>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w:t>
      </w:r>
      <w:r w:rsidR="004E0062">
        <w:rPr>
          <w:rFonts w:ascii="Times New Roman" w:hAnsi="Times New Roman"/>
          <w:bCs/>
          <w:color w:val="000000"/>
          <w:sz w:val="24"/>
          <w:szCs w:val="24"/>
        </w:rPr>
        <w:t>1</w:t>
      </w:r>
      <w:r w:rsidRPr="005C7DF5">
        <w:rPr>
          <w:rFonts w:ascii="Times New Roman" w:hAnsi="Times New Roman"/>
          <w:bCs/>
          <w:color w:val="000000"/>
          <w:sz w:val="24"/>
          <w:szCs w:val="24"/>
        </w:rPr>
        <w:t>. Текущий контроль за соблюдением последовательности действий,</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определенных административными процедурами по предоставлению</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и принятием решений ответственными</w:t>
      </w:r>
      <w:r w:rsidR="00BC1799">
        <w:rPr>
          <w:rFonts w:ascii="Times New Roman" w:hAnsi="Times New Roman"/>
          <w:bCs/>
          <w:color w:val="000000"/>
          <w:sz w:val="24"/>
          <w:szCs w:val="24"/>
        </w:rPr>
        <w:t xml:space="preserve"> специалистами Управления</w:t>
      </w:r>
      <w:r w:rsidRPr="005C7DF5">
        <w:rPr>
          <w:rFonts w:ascii="Times New Roman" w:hAnsi="Times New Roman"/>
          <w:bCs/>
          <w:color w:val="000000"/>
          <w:sz w:val="24"/>
          <w:szCs w:val="24"/>
        </w:rPr>
        <w:t xml:space="preserve"> осуществляется </w:t>
      </w:r>
      <w:r w:rsidR="00BC1799">
        <w:rPr>
          <w:rFonts w:ascii="Times New Roman" w:hAnsi="Times New Roman"/>
          <w:bCs/>
          <w:color w:val="000000"/>
          <w:sz w:val="24"/>
          <w:szCs w:val="24"/>
        </w:rPr>
        <w:t>начальником Управления</w:t>
      </w:r>
      <w:r w:rsidRPr="005C7DF5">
        <w:rPr>
          <w:rFonts w:ascii="Times New Roman" w:hAnsi="Times New Roman"/>
          <w:bCs/>
          <w:color w:val="000000"/>
          <w:sz w:val="24"/>
          <w:szCs w:val="24"/>
        </w:rPr>
        <w:t xml:space="preserve"> либо его заместителем.</w:t>
      </w:r>
    </w:p>
    <w:p w:rsidR="005C7DF5" w:rsidRPr="005C7DF5" w:rsidRDefault="005C7DF5" w:rsidP="00BC1799">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w:t>
      </w:r>
      <w:r w:rsidR="004E0062">
        <w:rPr>
          <w:rFonts w:ascii="Times New Roman" w:hAnsi="Times New Roman"/>
          <w:bCs/>
          <w:color w:val="000000"/>
          <w:sz w:val="24"/>
          <w:szCs w:val="24"/>
        </w:rPr>
        <w:t>2</w:t>
      </w:r>
      <w:r w:rsidRPr="005C7DF5">
        <w:rPr>
          <w:rFonts w:ascii="Times New Roman" w:hAnsi="Times New Roman"/>
          <w:bCs/>
          <w:color w:val="000000"/>
          <w:sz w:val="24"/>
          <w:szCs w:val="24"/>
        </w:rPr>
        <w:t>. Периодичность осуществления текущего контроля устанавливается</w:t>
      </w:r>
      <w:r w:rsidR="00BC1799">
        <w:rPr>
          <w:rFonts w:ascii="Times New Roman" w:hAnsi="Times New Roman"/>
          <w:bCs/>
          <w:color w:val="000000"/>
          <w:sz w:val="24"/>
          <w:szCs w:val="24"/>
        </w:rPr>
        <w:t xml:space="preserve"> Г</w:t>
      </w:r>
      <w:r w:rsidRPr="005C7DF5">
        <w:rPr>
          <w:rFonts w:ascii="Times New Roman" w:hAnsi="Times New Roman"/>
          <w:bCs/>
          <w:color w:val="000000"/>
          <w:sz w:val="24"/>
          <w:szCs w:val="24"/>
        </w:rPr>
        <w:t xml:space="preserve">лавой </w:t>
      </w:r>
      <w:r w:rsidR="002747CA">
        <w:rPr>
          <w:rFonts w:ascii="Times New Roman" w:hAnsi="Times New Roman"/>
          <w:bCs/>
          <w:color w:val="000000"/>
          <w:sz w:val="24"/>
          <w:szCs w:val="24"/>
        </w:rPr>
        <w:t>города</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либо </w:t>
      </w:r>
      <w:r w:rsidR="002747CA">
        <w:rPr>
          <w:rFonts w:ascii="Times New Roman" w:hAnsi="Times New Roman"/>
          <w:bCs/>
          <w:color w:val="000000"/>
          <w:sz w:val="24"/>
          <w:szCs w:val="24"/>
        </w:rPr>
        <w:t>1-м Заместителем Г</w:t>
      </w:r>
      <w:r w:rsidR="00BC1799" w:rsidRPr="005C7DF5">
        <w:rPr>
          <w:rFonts w:ascii="Times New Roman" w:hAnsi="Times New Roman"/>
          <w:bCs/>
          <w:color w:val="000000"/>
          <w:sz w:val="24"/>
          <w:szCs w:val="24"/>
        </w:rPr>
        <w:t>лавы Администрации</w:t>
      </w:r>
      <w:r w:rsidR="00BC1799">
        <w:rPr>
          <w:rFonts w:ascii="Times New Roman" w:hAnsi="Times New Roman"/>
          <w:bCs/>
          <w:color w:val="000000"/>
          <w:sz w:val="24"/>
          <w:szCs w:val="24"/>
        </w:rPr>
        <w:t xml:space="preserve"> по ЖКХ, имущественным и земельным отношениям</w:t>
      </w:r>
      <w:r w:rsidR="00BC1799" w:rsidRPr="005C7DF5">
        <w:rPr>
          <w:rFonts w:ascii="Times New Roman" w:hAnsi="Times New Roman"/>
          <w:bCs/>
          <w:color w:val="000000"/>
          <w:sz w:val="24"/>
          <w:szCs w:val="24"/>
        </w:rPr>
        <w:t>, курирующим вопросы предоставления</w:t>
      </w:r>
      <w:r w:rsidR="00BC1799">
        <w:rPr>
          <w:rFonts w:ascii="Times New Roman" w:hAnsi="Times New Roman"/>
          <w:bCs/>
          <w:color w:val="000000"/>
          <w:sz w:val="24"/>
          <w:szCs w:val="24"/>
        </w:rPr>
        <w:t xml:space="preserve"> </w:t>
      </w:r>
      <w:r w:rsidR="00BC1799" w:rsidRPr="005C7DF5">
        <w:rPr>
          <w:rFonts w:ascii="Times New Roman" w:hAnsi="Times New Roman"/>
          <w:bCs/>
          <w:color w:val="000000"/>
          <w:sz w:val="24"/>
          <w:szCs w:val="24"/>
        </w:rPr>
        <w:t>муниципальной услуги</w:t>
      </w:r>
      <w:r w:rsidRPr="005C7DF5">
        <w:rPr>
          <w:rFonts w:ascii="Times New Roman" w:hAnsi="Times New Roman"/>
          <w:bCs/>
          <w:color w:val="000000"/>
          <w:sz w:val="24"/>
          <w:szCs w:val="24"/>
        </w:rPr>
        <w:t>.</w:t>
      </w:r>
    </w:p>
    <w:p w:rsidR="005C7DF5" w:rsidRPr="004E0062" w:rsidRDefault="005C7DF5" w:rsidP="00BC1799">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t>Порядок и периодичность осуществления плановых и</w:t>
      </w:r>
      <w:r w:rsidR="00BC1799"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внеплановых проверок полноты и качества предоставления</w:t>
      </w:r>
      <w:r w:rsidR="00BC1799"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муниципальной услуги, в том числе порядок и формы контроля за</w:t>
      </w:r>
      <w:r w:rsidR="00BC1799"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полнотой и качеством предоставления 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w:t>
      </w:r>
      <w:r w:rsidR="004E0062">
        <w:rPr>
          <w:rFonts w:ascii="Times New Roman" w:hAnsi="Times New Roman"/>
          <w:bCs/>
          <w:color w:val="000000"/>
          <w:sz w:val="24"/>
          <w:szCs w:val="24"/>
        </w:rPr>
        <w:t>3</w:t>
      </w:r>
      <w:r w:rsidRPr="005C7DF5">
        <w:rPr>
          <w:rFonts w:ascii="Times New Roman" w:hAnsi="Times New Roman"/>
          <w:bCs/>
          <w:color w:val="000000"/>
          <w:sz w:val="24"/>
          <w:szCs w:val="24"/>
        </w:rPr>
        <w:t>. Контроль за полнотой и качеством предоставления Администрацией</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включает в себя проведение плановых и внеплановых</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проверок, выявление и устранение нарушений прав заявителей,</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рассмотрение, принятие решений и подготовку ответов на обращения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заинтересованных лиц, содержащие жалобы на де</w:t>
      </w:r>
      <w:r w:rsidR="00BC1799">
        <w:rPr>
          <w:rFonts w:ascii="Times New Roman" w:hAnsi="Times New Roman"/>
          <w:bCs/>
          <w:color w:val="000000"/>
          <w:sz w:val="24"/>
          <w:szCs w:val="24"/>
        </w:rPr>
        <w:t>й</w:t>
      </w:r>
      <w:r w:rsidRPr="005C7DF5">
        <w:rPr>
          <w:rFonts w:ascii="Times New Roman" w:hAnsi="Times New Roman"/>
          <w:bCs/>
          <w:color w:val="000000"/>
          <w:sz w:val="24"/>
          <w:szCs w:val="24"/>
        </w:rPr>
        <w:t>ствия (бездействие)</w:t>
      </w:r>
      <w:r w:rsidR="00BC1799">
        <w:rPr>
          <w:rFonts w:ascii="Times New Roman" w:hAnsi="Times New Roman"/>
          <w:bCs/>
          <w:color w:val="000000"/>
          <w:sz w:val="24"/>
          <w:szCs w:val="24"/>
        </w:rPr>
        <w:t xml:space="preserve"> специалистов Управления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w:t>
      </w:r>
      <w:r w:rsidR="004E0062">
        <w:rPr>
          <w:rFonts w:ascii="Times New Roman" w:hAnsi="Times New Roman"/>
          <w:bCs/>
          <w:color w:val="000000"/>
          <w:sz w:val="24"/>
          <w:szCs w:val="24"/>
        </w:rPr>
        <w:t>4</w:t>
      </w:r>
      <w:r w:rsidRPr="005C7DF5">
        <w:rPr>
          <w:rFonts w:ascii="Times New Roman" w:hAnsi="Times New Roman"/>
          <w:bCs/>
          <w:color w:val="000000"/>
          <w:sz w:val="24"/>
          <w:szCs w:val="24"/>
        </w:rPr>
        <w:t>. Порядок и периодичность проведения плановых проверок выполнения</w:t>
      </w:r>
      <w:r w:rsidR="00BC1799">
        <w:rPr>
          <w:rFonts w:ascii="Times New Roman" w:hAnsi="Times New Roman"/>
          <w:bCs/>
          <w:color w:val="000000"/>
          <w:sz w:val="24"/>
          <w:szCs w:val="24"/>
        </w:rPr>
        <w:t xml:space="preserve"> Управлением</w:t>
      </w:r>
      <w:r w:rsidRPr="005C7DF5">
        <w:rPr>
          <w:rFonts w:ascii="Times New Roman" w:hAnsi="Times New Roman"/>
          <w:bCs/>
          <w:color w:val="000000"/>
          <w:sz w:val="24"/>
          <w:szCs w:val="24"/>
        </w:rPr>
        <w:t xml:space="preserve"> положений Административного регламента и иных</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нормативных правовых актов, устанавливающих требования к</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предоставлению муниципальной услуги, осуществляется в соответствии с</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планом работы Администрации на текущий год.</w:t>
      </w:r>
    </w:p>
    <w:p w:rsidR="005C7DF5" w:rsidRPr="005C7DF5" w:rsidRDefault="005C7DF5" w:rsidP="00BC1799">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w:t>
      </w:r>
      <w:r w:rsidR="004E0062">
        <w:rPr>
          <w:rFonts w:ascii="Times New Roman" w:hAnsi="Times New Roman"/>
          <w:bCs/>
          <w:color w:val="000000"/>
          <w:sz w:val="24"/>
          <w:szCs w:val="24"/>
        </w:rPr>
        <w:t>5</w:t>
      </w:r>
      <w:r w:rsidRPr="005C7DF5">
        <w:rPr>
          <w:rFonts w:ascii="Times New Roman" w:hAnsi="Times New Roman"/>
          <w:bCs/>
          <w:color w:val="000000"/>
          <w:sz w:val="24"/>
          <w:szCs w:val="24"/>
        </w:rPr>
        <w:t>. Решение об осуществлении плановых и внеплановых проверок полноты</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и качества предоставления муниципальной услуги принимается </w:t>
      </w:r>
      <w:r w:rsidR="00BC1799" w:rsidRPr="00BC1799">
        <w:rPr>
          <w:rFonts w:ascii="Times New Roman" w:hAnsi="Times New Roman"/>
          <w:bCs/>
          <w:color w:val="000000"/>
          <w:sz w:val="24"/>
          <w:szCs w:val="24"/>
        </w:rPr>
        <w:t xml:space="preserve">Главой </w:t>
      </w:r>
      <w:r w:rsidR="002747CA">
        <w:rPr>
          <w:rFonts w:ascii="Times New Roman" w:hAnsi="Times New Roman"/>
          <w:bCs/>
          <w:color w:val="000000"/>
          <w:sz w:val="24"/>
          <w:szCs w:val="24"/>
        </w:rPr>
        <w:t>города</w:t>
      </w:r>
      <w:r w:rsidR="00BC1799" w:rsidRPr="00BC1799">
        <w:rPr>
          <w:rFonts w:ascii="Times New Roman" w:hAnsi="Times New Roman"/>
          <w:bCs/>
          <w:color w:val="000000"/>
          <w:sz w:val="24"/>
          <w:szCs w:val="24"/>
        </w:rPr>
        <w:t xml:space="preserve"> либо 1-м Заместителем Главы Администрации по ЖКХ, имущественным и земельным отношениям, курирующим вопросы предоставления муниципальной услуги</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4.</w:t>
      </w:r>
      <w:r w:rsidR="004E0062">
        <w:rPr>
          <w:rFonts w:ascii="Times New Roman" w:hAnsi="Times New Roman"/>
          <w:bCs/>
          <w:color w:val="000000"/>
          <w:sz w:val="24"/>
          <w:szCs w:val="24"/>
        </w:rPr>
        <w:t>6</w:t>
      </w:r>
      <w:r w:rsidRPr="005C7DF5">
        <w:rPr>
          <w:rFonts w:ascii="Times New Roman" w:hAnsi="Times New Roman"/>
          <w:bCs/>
          <w:color w:val="000000"/>
          <w:sz w:val="24"/>
          <w:szCs w:val="24"/>
        </w:rPr>
        <w:t>. Плановые проверки проводятся на основании годовых планов работы,</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внеплановые проверки проводятся при выявлении нарушений по</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предоставлению муниципальной услуги или по конкретному обращению</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заявителя. Плановые проверки проводятся не реже 1 раза в 3 года.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w:t>
      </w:r>
      <w:r w:rsidR="004E0062">
        <w:rPr>
          <w:rFonts w:ascii="Times New Roman" w:hAnsi="Times New Roman"/>
          <w:bCs/>
          <w:color w:val="000000"/>
          <w:sz w:val="24"/>
          <w:szCs w:val="24"/>
        </w:rPr>
        <w:t>7</w:t>
      </w:r>
      <w:r w:rsidRPr="005C7DF5">
        <w:rPr>
          <w:rFonts w:ascii="Times New Roman" w:hAnsi="Times New Roman"/>
          <w:bCs/>
          <w:color w:val="000000"/>
          <w:sz w:val="24"/>
          <w:szCs w:val="24"/>
        </w:rPr>
        <w:t>. Плановые и внеплановые проверки полноты и качества предоставления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муниципальной услуги </w:t>
      </w:r>
      <w:r w:rsidR="00BC1799">
        <w:rPr>
          <w:rFonts w:ascii="Times New Roman" w:hAnsi="Times New Roman"/>
          <w:bCs/>
          <w:color w:val="000000"/>
          <w:sz w:val="24"/>
          <w:szCs w:val="24"/>
        </w:rPr>
        <w:t>Управлением</w:t>
      </w:r>
      <w:r w:rsidRPr="005C7DF5">
        <w:rPr>
          <w:rFonts w:ascii="Times New Roman" w:hAnsi="Times New Roman"/>
          <w:bCs/>
          <w:color w:val="000000"/>
          <w:sz w:val="24"/>
          <w:szCs w:val="24"/>
        </w:rPr>
        <w:t xml:space="preserve"> осуществляются </w:t>
      </w:r>
      <w:r w:rsidR="004B62E0">
        <w:rPr>
          <w:rFonts w:ascii="Times New Roman" w:hAnsi="Times New Roman"/>
          <w:bCs/>
          <w:color w:val="000000"/>
          <w:sz w:val="24"/>
          <w:szCs w:val="24"/>
        </w:rPr>
        <w:t>антикоррупционной комиссией городской Администрации</w:t>
      </w:r>
      <w:r w:rsidRPr="005C7DF5">
        <w:rPr>
          <w:rFonts w:ascii="Times New Roman" w:hAnsi="Times New Roman"/>
          <w:bCs/>
          <w:color w:val="000000"/>
          <w:sz w:val="24"/>
          <w:szCs w:val="24"/>
        </w:rPr>
        <w:t xml:space="preserve">, и уполномоченными </w:t>
      </w:r>
      <w:r w:rsidR="00E20BCB">
        <w:rPr>
          <w:rFonts w:ascii="Times New Roman" w:hAnsi="Times New Roman"/>
          <w:bCs/>
          <w:color w:val="000000"/>
          <w:sz w:val="24"/>
          <w:szCs w:val="24"/>
        </w:rPr>
        <w:t xml:space="preserve">должностными лицами Администрации </w:t>
      </w:r>
      <w:r w:rsidRPr="005C7DF5">
        <w:rPr>
          <w:rFonts w:ascii="Times New Roman" w:hAnsi="Times New Roman"/>
          <w:bCs/>
          <w:color w:val="000000"/>
          <w:sz w:val="24"/>
          <w:szCs w:val="24"/>
        </w:rPr>
        <w:t>на основании соответствующих ведомственных нормативных</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правовых актов. Проверки проводятся с целью выявления и устранения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нарушений прав заявителей и привлечения виновных лиц к ответственности.</w:t>
      </w:r>
    </w:p>
    <w:p w:rsidR="005C7DF5" w:rsidRPr="005C7DF5" w:rsidRDefault="005C7DF5" w:rsidP="00864192">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Результаты проверок отражаются отдельной справкой или актом</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w:t>
      </w:r>
      <w:r w:rsidR="004E0062">
        <w:rPr>
          <w:rFonts w:ascii="Times New Roman" w:hAnsi="Times New Roman"/>
          <w:bCs/>
          <w:color w:val="000000"/>
          <w:sz w:val="24"/>
          <w:szCs w:val="24"/>
        </w:rPr>
        <w:t>8</w:t>
      </w:r>
      <w:r w:rsidRPr="005C7DF5">
        <w:rPr>
          <w:rFonts w:ascii="Times New Roman" w:hAnsi="Times New Roman"/>
          <w:bCs/>
          <w:color w:val="000000"/>
          <w:sz w:val="24"/>
          <w:szCs w:val="24"/>
        </w:rPr>
        <w:t xml:space="preserve">. Внеплановые проверки </w:t>
      </w:r>
      <w:r w:rsidR="00BC1799">
        <w:rPr>
          <w:rFonts w:ascii="Times New Roman" w:hAnsi="Times New Roman"/>
          <w:bCs/>
          <w:color w:val="000000"/>
          <w:sz w:val="24"/>
          <w:szCs w:val="24"/>
        </w:rPr>
        <w:t>Управления</w:t>
      </w:r>
      <w:r w:rsidRPr="005C7DF5">
        <w:rPr>
          <w:rFonts w:ascii="Times New Roman" w:hAnsi="Times New Roman"/>
          <w:bCs/>
          <w:color w:val="000000"/>
          <w:sz w:val="24"/>
          <w:szCs w:val="24"/>
        </w:rPr>
        <w:t xml:space="preserve"> по вопросу предоставления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проводит уполномоченное структурное подразделение</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Администрации на основании жалоб заинтересованных лиц и по результатам</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проверки составляет акты с указанием выявленных нарушений.</w:t>
      </w:r>
    </w:p>
    <w:p w:rsidR="005C7DF5" w:rsidRPr="004E0062" w:rsidRDefault="005C7DF5" w:rsidP="00BC1799">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t xml:space="preserve">Ответственность </w:t>
      </w:r>
      <w:r w:rsidR="00E20BCB" w:rsidRPr="004E0062">
        <w:rPr>
          <w:rFonts w:ascii="Times New Roman" w:hAnsi="Times New Roman"/>
          <w:b/>
          <w:bCs/>
          <w:color w:val="000000"/>
          <w:sz w:val="24"/>
          <w:szCs w:val="24"/>
        </w:rPr>
        <w:t>специалистов</w:t>
      </w:r>
      <w:r w:rsidRPr="004E0062">
        <w:rPr>
          <w:rFonts w:ascii="Times New Roman" w:hAnsi="Times New Roman"/>
          <w:b/>
          <w:bCs/>
          <w:color w:val="000000"/>
          <w:sz w:val="24"/>
          <w:szCs w:val="24"/>
        </w:rPr>
        <w:t xml:space="preserve"> Администрации за</w:t>
      </w:r>
      <w:r w:rsidR="00BC1799"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решения и действия (бездействие), принимаемые</w:t>
      </w:r>
      <w:r w:rsidR="00BC1799"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(осуществляемые) ими в ходе предоставления муниципальной</w:t>
      </w:r>
      <w:r w:rsidR="00BC1799"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w:t>
      </w:r>
      <w:r w:rsidR="004E0062">
        <w:rPr>
          <w:rFonts w:ascii="Times New Roman" w:hAnsi="Times New Roman"/>
          <w:bCs/>
          <w:color w:val="000000"/>
          <w:sz w:val="24"/>
          <w:szCs w:val="24"/>
        </w:rPr>
        <w:t>9</w:t>
      </w:r>
      <w:r w:rsidRPr="005C7DF5">
        <w:rPr>
          <w:rFonts w:ascii="Times New Roman" w:hAnsi="Times New Roman"/>
          <w:bCs/>
          <w:color w:val="000000"/>
          <w:sz w:val="24"/>
          <w:szCs w:val="24"/>
        </w:rPr>
        <w:t>. По результатам проведенных проверок в случае выявления нарушений</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прав заявителей виновные лица привлекаются к ответственности в порядке,</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установленном законодательством Российской Федерации. Персональная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ответственность </w:t>
      </w:r>
      <w:r w:rsidR="00BC1799">
        <w:rPr>
          <w:rFonts w:ascii="Times New Roman" w:hAnsi="Times New Roman"/>
          <w:bCs/>
          <w:color w:val="000000"/>
          <w:sz w:val="24"/>
          <w:szCs w:val="24"/>
        </w:rPr>
        <w:t>специалистов Управления</w:t>
      </w:r>
      <w:r w:rsidRPr="005C7DF5">
        <w:rPr>
          <w:rFonts w:ascii="Times New Roman" w:hAnsi="Times New Roman"/>
          <w:bCs/>
          <w:color w:val="000000"/>
          <w:sz w:val="24"/>
          <w:szCs w:val="24"/>
        </w:rPr>
        <w:t xml:space="preserve"> за несоблюдение</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порядка осуществления административных процедур в ходе предоставления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закрепляется в их должностных инструкциях.</w:t>
      </w:r>
    </w:p>
    <w:p w:rsidR="005C7DF5" w:rsidRPr="004E0062" w:rsidRDefault="005C7DF5" w:rsidP="00BC1799">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t>Требования к порядку и формам контроля за предоставлением</w:t>
      </w:r>
      <w:r w:rsidR="00BC1799"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муниципальной услуги, в том числе со стороны граждан, их</w:t>
      </w:r>
      <w:r w:rsidR="00BC1799"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объединений и организаций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4.1</w:t>
      </w:r>
      <w:r w:rsidR="004E0062">
        <w:rPr>
          <w:rFonts w:ascii="Times New Roman" w:hAnsi="Times New Roman"/>
          <w:bCs/>
          <w:color w:val="000000"/>
          <w:sz w:val="24"/>
          <w:szCs w:val="24"/>
        </w:rPr>
        <w:t>0</w:t>
      </w:r>
      <w:r w:rsidRPr="005C7DF5">
        <w:rPr>
          <w:rFonts w:ascii="Times New Roman" w:hAnsi="Times New Roman"/>
          <w:bCs/>
          <w:color w:val="000000"/>
          <w:sz w:val="24"/>
          <w:szCs w:val="24"/>
        </w:rPr>
        <w:t>. Контроль за предоставлением муниципальной услуги со стороны</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граждан, их объединений и организаций не предусмотрен.</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4.1</w:t>
      </w:r>
      <w:r w:rsidR="004E0062">
        <w:rPr>
          <w:rFonts w:ascii="Times New Roman" w:hAnsi="Times New Roman"/>
          <w:bCs/>
          <w:color w:val="000000"/>
          <w:sz w:val="24"/>
          <w:szCs w:val="24"/>
        </w:rPr>
        <w:t>1</w:t>
      </w:r>
      <w:r w:rsidRPr="005C7DF5">
        <w:rPr>
          <w:rFonts w:ascii="Times New Roman" w:hAnsi="Times New Roman"/>
          <w:bCs/>
          <w:color w:val="000000"/>
          <w:sz w:val="24"/>
          <w:szCs w:val="24"/>
        </w:rPr>
        <w:t>. Текущий контроль за соблюдением последовательности действий,</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определенных административными процедурами по предоставлению</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муниципальной услуги, осуществляется </w:t>
      </w:r>
      <w:r w:rsidR="00BC1799">
        <w:rPr>
          <w:rFonts w:ascii="Times New Roman" w:hAnsi="Times New Roman"/>
          <w:bCs/>
          <w:color w:val="000000"/>
          <w:sz w:val="24"/>
          <w:szCs w:val="24"/>
        </w:rPr>
        <w:t>специалистами Управления</w:t>
      </w:r>
      <w:r w:rsidRPr="005C7DF5">
        <w:rPr>
          <w:rFonts w:ascii="Times New Roman" w:hAnsi="Times New Roman"/>
          <w:bCs/>
          <w:color w:val="000000"/>
          <w:sz w:val="24"/>
          <w:szCs w:val="24"/>
        </w:rPr>
        <w:t>, ответственными за организацию работы по исполнению</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4.1</w:t>
      </w:r>
      <w:r w:rsidR="004E0062">
        <w:rPr>
          <w:rFonts w:ascii="Times New Roman" w:hAnsi="Times New Roman"/>
          <w:bCs/>
          <w:color w:val="000000"/>
          <w:sz w:val="24"/>
          <w:szCs w:val="24"/>
        </w:rPr>
        <w:t>2</w:t>
      </w:r>
      <w:r w:rsidRPr="005C7DF5">
        <w:rPr>
          <w:rFonts w:ascii="Times New Roman" w:hAnsi="Times New Roman"/>
          <w:bCs/>
          <w:color w:val="000000"/>
          <w:sz w:val="24"/>
          <w:szCs w:val="24"/>
        </w:rPr>
        <w:t xml:space="preserve">. </w:t>
      </w:r>
      <w:r w:rsidR="00BC1799">
        <w:rPr>
          <w:rFonts w:ascii="Times New Roman" w:hAnsi="Times New Roman"/>
          <w:bCs/>
          <w:color w:val="000000"/>
          <w:sz w:val="24"/>
          <w:szCs w:val="24"/>
        </w:rPr>
        <w:t>Специалист Управления</w:t>
      </w:r>
      <w:r w:rsidRPr="005C7DF5">
        <w:rPr>
          <w:rFonts w:ascii="Times New Roman" w:hAnsi="Times New Roman"/>
          <w:bCs/>
          <w:color w:val="000000"/>
          <w:sz w:val="24"/>
          <w:szCs w:val="24"/>
        </w:rPr>
        <w:t>, ответственный за прием заявлений и</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документов, несет персональную ответственность за своевременное</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направление запросов в органы исполнительной власти, органы местного</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самоуправления для получения документов и информации, необходимых для</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предоставления муниципальной услуги, и за своевременное предоставление</w:t>
      </w:r>
      <w:r w:rsidR="00BC1799">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муниципальной услуги. Персональная ответственность </w:t>
      </w:r>
      <w:r w:rsidR="005917BF">
        <w:rPr>
          <w:rFonts w:ascii="Times New Roman" w:hAnsi="Times New Roman"/>
          <w:bCs/>
          <w:color w:val="000000"/>
          <w:sz w:val="24"/>
          <w:szCs w:val="24"/>
        </w:rPr>
        <w:t>специалиста Управления</w:t>
      </w:r>
      <w:r w:rsidRPr="005C7DF5">
        <w:rPr>
          <w:rFonts w:ascii="Times New Roman" w:hAnsi="Times New Roman"/>
          <w:bCs/>
          <w:color w:val="000000"/>
          <w:sz w:val="24"/>
          <w:szCs w:val="24"/>
        </w:rPr>
        <w:t xml:space="preserve"> закрепляется в их должностных инструкциях в</w:t>
      </w:r>
      <w:r w:rsidR="005917BF">
        <w:rPr>
          <w:rFonts w:ascii="Times New Roman" w:hAnsi="Times New Roman"/>
          <w:bCs/>
          <w:color w:val="000000"/>
          <w:sz w:val="24"/>
          <w:szCs w:val="24"/>
        </w:rPr>
        <w:t xml:space="preserve"> </w:t>
      </w:r>
      <w:r w:rsidRPr="005C7DF5">
        <w:rPr>
          <w:rFonts w:ascii="Times New Roman" w:hAnsi="Times New Roman"/>
          <w:bCs/>
          <w:color w:val="000000"/>
          <w:sz w:val="24"/>
          <w:szCs w:val="24"/>
        </w:rPr>
        <w:t>соответствии с требованиями законодательства Российской Федерации.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4.1</w:t>
      </w:r>
      <w:r w:rsidR="004E0062">
        <w:rPr>
          <w:rFonts w:ascii="Times New Roman" w:hAnsi="Times New Roman"/>
          <w:bCs/>
          <w:color w:val="000000"/>
          <w:sz w:val="24"/>
          <w:szCs w:val="24"/>
        </w:rPr>
        <w:t>3</w:t>
      </w:r>
      <w:r w:rsidRPr="005C7DF5">
        <w:rPr>
          <w:rFonts w:ascii="Times New Roman" w:hAnsi="Times New Roman"/>
          <w:bCs/>
          <w:color w:val="000000"/>
          <w:sz w:val="24"/>
          <w:szCs w:val="24"/>
        </w:rPr>
        <w:t>. Периодичность осуществления текущего контроля устанавливается</w:t>
      </w:r>
      <w:r w:rsidR="005917BF">
        <w:rPr>
          <w:rFonts w:ascii="Times New Roman" w:hAnsi="Times New Roman"/>
          <w:bCs/>
          <w:color w:val="000000"/>
          <w:sz w:val="24"/>
          <w:szCs w:val="24"/>
        </w:rPr>
        <w:t xml:space="preserve"> </w:t>
      </w:r>
      <w:r w:rsidRPr="005C7DF5">
        <w:rPr>
          <w:rFonts w:ascii="Times New Roman" w:hAnsi="Times New Roman"/>
          <w:bCs/>
          <w:color w:val="000000"/>
          <w:sz w:val="24"/>
          <w:szCs w:val="24"/>
        </w:rPr>
        <w:t>руководством Администрации. Контроль за полнотой и качеством</w:t>
      </w:r>
      <w:r w:rsidR="00864192">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предоставления муниципальной услуги включает в себя проведение проверок,</w:t>
      </w:r>
      <w:r w:rsidR="00864192">
        <w:rPr>
          <w:rFonts w:ascii="Times New Roman" w:hAnsi="Times New Roman"/>
          <w:bCs/>
          <w:color w:val="000000"/>
          <w:sz w:val="24"/>
          <w:szCs w:val="24"/>
        </w:rPr>
        <w:t xml:space="preserve"> </w:t>
      </w:r>
      <w:r w:rsidRPr="005C7DF5">
        <w:rPr>
          <w:rFonts w:ascii="Times New Roman" w:hAnsi="Times New Roman"/>
          <w:bCs/>
          <w:color w:val="000000"/>
          <w:sz w:val="24"/>
          <w:szCs w:val="24"/>
        </w:rPr>
        <w:t>выявление и устранение нарушений прав заявителей, принятие решений и</w:t>
      </w:r>
      <w:r w:rsidR="00864192">
        <w:rPr>
          <w:rFonts w:ascii="Times New Roman" w:hAnsi="Times New Roman"/>
          <w:bCs/>
          <w:color w:val="000000"/>
          <w:sz w:val="24"/>
          <w:szCs w:val="24"/>
        </w:rPr>
        <w:t xml:space="preserve"> </w:t>
      </w:r>
      <w:r w:rsidRPr="005C7DF5">
        <w:rPr>
          <w:rFonts w:ascii="Times New Roman" w:hAnsi="Times New Roman"/>
          <w:bCs/>
          <w:color w:val="000000"/>
          <w:sz w:val="24"/>
          <w:szCs w:val="24"/>
        </w:rPr>
        <w:t>подготовку ответов на их обращения, содержащие жалобы на действия</w:t>
      </w:r>
      <w:r w:rsidR="00864192">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(бездействие) </w:t>
      </w:r>
      <w:r w:rsidR="00864192">
        <w:rPr>
          <w:rFonts w:ascii="Times New Roman" w:hAnsi="Times New Roman"/>
          <w:bCs/>
          <w:color w:val="000000"/>
          <w:sz w:val="24"/>
          <w:szCs w:val="24"/>
        </w:rPr>
        <w:t>специалистов Управления</w:t>
      </w:r>
      <w:r w:rsidRPr="005C7DF5">
        <w:rPr>
          <w:rFonts w:ascii="Times New Roman" w:hAnsi="Times New Roman"/>
          <w:bCs/>
          <w:color w:val="000000"/>
          <w:sz w:val="24"/>
          <w:szCs w:val="24"/>
        </w:rPr>
        <w:t>. По результатам этих</w:t>
      </w:r>
      <w:r w:rsidR="00864192">
        <w:rPr>
          <w:rFonts w:ascii="Times New Roman" w:hAnsi="Times New Roman"/>
          <w:bCs/>
          <w:color w:val="000000"/>
          <w:sz w:val="24"/>
          <w:szCs w:val="24"/>
        </w:rPr>
        <w:t xml:space="preserve"> </w:t>
      </w:r>
      <w:r w:rsidRPr="005C7DF5">
        <w:rPr>
          <w:rFonts w:ascii="Times New Roman" w:hAnsi="Times New Roman"/>
          <w:bCs/>
          <w:color w:val="000000"/>
          <w:sz w:val="24"/>
          <w:szCs w:val="24"/>
        </w:rPr>
        <w:t>проверок в случае выявления нарушений прав заявителей осуществляется</w:t>
      </w:r>
      <w:r w:rsidR="00864192">
        <w:rPr>
          <w:rFonts w:ascii="Times New Roman" w:hAnsi="Times New Roman"/>
          <w:bCs/>
          <w:color w:val="000000"/>
          <w:sz w:val="24"/>
          <w:szCs w:val="24"/>
        </w:rPr>
        <w:t xml:space="preserve"> </w:t>
      </w:r>
      <w:r w:rsidRPr="005C7DF5">
        <w:rPr>
          <w:rFonts w:ascii="Times New Roman" w:hAnsi="Times New Roman"/>
          <w:bCs/>
          <w:color w:val="000000"/>
          <w:sz w:val="24"/>
          <w:szCs w:val="24"/>
        </w:rPr>
        <w:t>привлечение виновных лиц к ответственности в соответствии с</w:t>
      </w:r>
      <w:r w:rsidR="00864192">
        <w:rPr>
          <w:rFonts w:ascii="Times New Roman" w:hAnsi="Times New Roman"/>
          <w:bCs/>
          <w:color w:val="000000"/>
          <w:sz w:val="24"/>
          <w:szCs w:val="24"/>
        </w:rPr>
        <w:t xml:space="preserve"> </w:t>
      </w:r>
      <w:r w:rsidRPr="005C7DF5">
        <w:rPr>
          <w:rFonts w:ascii="Times New Roman" w:hAnsi="Times New Roman"/>
          <w:bCs/>
          <w:color w:val="000000"/>
          <w:sz w:val="24"/>
          <w:szCs w:val="24"/>
        </w:rPr>
        <w:t>законодательством Российской Федерации.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4.1</w:t>
      </w:r>
      <w:r w:rsidR="004E0062">
        <w:rPr>
          <w:rFonts w:ascii="Times New Roman" w:hAnsi="Times New Roman"/>
          <w:bCs/>
          <w:color w:val="000000"/>
          <w:sz w:val="24"/>
          <w:szCs w:val="24"/>
        </w:rPr>
        <w:t>4</w:t>
      </w:r>
      <w:r w:rsidRPr="005C7DF5">
        <w:rPr>
          <w:rFonts w:ascii="Times New Roman" w:hAnsi="Times New Roman"/>
          <w:bCs/>
          <w:color w:val="000000"/>
          <w:sz w:val="24"/>
          <w:szCs w:val="24"/>
        </w:rPr>
        <w:t>. Проверки полноты и качества предоставления муниципальной услуги</w:t>
      </w:r>
      <w:r w:rsidR="00864192">
        <w:rPr>
          <w:rFonts w:ascii="Times New Roman" w:hAnsi="Times New Roman"/>
          <w:bCs/>
          <w:color w:val="000000"/>
          <w:sz w:val="24"/>
          <w:szCs w:val="24"/>
        </w:rPr>
        <w:t xml:space="preserve"> </w:t>
      </w:r>
      <w:r w:rsidRPr="005C7DF5">
        <w:rPr>
          <w:rFonts w:ascii="Times New Roman" w:hAnsi="Times New Roman"/>
          <w:bCs/>
          <w:color w:val="000000"/>
          <w:sz w:val="24"/>
          <w:szCs w:val="24"/>
        </w:rPr>
        <w:t>осуществляются на основании правовых актов Администрации.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4.1</w:t>
      </w:r>
      <w:r w:rsidR="004E0062">
        <w:rPr>
          <w:rFonts w:ascii="Times New Roman" w:hAnsi="Times New Roman"/>
          <w:bCs/>
          <w:color w:val="000000"/>
          <w:sz w:val="24"/>
          <w:szCs w:val="24"/>
        </w:rPr>
        <w:t>5</w:t>
      </w:r>
      <w:r w:rsidRPr="005C7DF5">
        <w:rPr>
          <w:rFonts w:ascii="Times New Roman" w:hAnsi="Times New Roman"/>
          <w:bCs/>
          <w:color w:val="000000"/>
          <w:sz w:val="24"/>
          <w:szCs w:val="24"/>
        </w:rPr>
        <w:t>. Проверки могут быть плановыми (осуществляться на основании</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планов работы Администрации) и внеплановыми. При проверке могут</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рассматриваться все вопросы, связанные с предоставлением муниципальной</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услуги (комплексные проверки), или отдельные вопросы (тематические</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проверки). Проверка также может проводиться по конкретному обращению</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заявителя.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Для проведения проверки полноты и качества предоставления</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муниципальной услуги может создаваться комиссия. Результаты</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деятельности комиссии оформляются в виде отчетов, в которых отмечаются</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выявленные недостатки и предложения по их устранению.</w:t>
      </w:r>
    </w:p>
    <w:p w:rsidR="0000300C" w:rsidRPr="004E0062" w:rsidRDefault="0000300C" w:rsidP="0000300C">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t xml:space="preserve">V. ДОСУДЕБНОЕ (ВНЕСУДЕБНОЕ) ОБЖАЛОВАНИЕ ЗАЯВИТЕЛЕМ РЕШЕНИЙ И ДЕЙСТВИЙ (БЕЗДЕЙСТВИЙ) ОРГАНА, ПРЕДОСТАВЛЯЮЩЕГО МУНИЦИПАЛЬНУЮ УСЛУГУ, ДОЛЖНОСТНОГО ЛИЦА, ПРЕДОСТАВЛЯЮЩЕГО МУНИЦИПАЛЬНУЮ УСЛУГУ, МУНИЦИПАЛЬНОГО СЛУЖАЩЕГО </w:t>
      </w:r>
    </w:p>
    <w:p w:rsidR="005C7DF5" w:rsidRPr="004E0062" w:rsidRDefault="005C7DF5" w:rsidP="0000300C">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t>Предмет досудебного (внесудебного) обжалования заявителем</w:t>
      </w:r>
      <w:r w:rsidR="0000300C"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решений и действий (бездействия) органа, предоставляющего</w:t>
      </w:r>
      <w:r w:rsidR="0000300C"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муниципальную услугу, должностного лица органа,</w:t>
      </w:r>
      <w:r w:rsidR="0000300C"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предоставляющего муниципальную услугу, либо муниципального</w:t>
      </w:r>
      <w:r w:rsidR="0000300C"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служащего</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5.1. Предметом досудебного (внесудебного) обжалования заявителем</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является решение либо действие (бездействие) органа, предоставляющего</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муниципальную услугу, должностного лица органа, предоставляющего</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муниципальную услугу, либо </w:t>
      </w:r>
      <w:r w:rsidR="0000300C">
        <w:rPr>
          <w:rFonts w:ascii="Times New Roman" w:hAnsi="Times New Roman"/>
          <w:bCs/>
          <w:color w:val="000000"/>
          <w:sz w:val="24"/>
          <w:szCs w:val="24"/>
        </w:rPr>
        <w:t>специалиста Управления</w:t>
      </w:r>
      <w:r w:rsidRPr="005C7DF5">
        <w:rPr>
          <w:rFonts w:ascii="Times New Roman" w:hAnsi="Times New Roman"/>
          <w:bCs/>
          <w:color w:val="000000"/>
          <w:sz w:val="24"/>
          <w:szCs w:val="24"/>
        </w:rPr>
        <w:t>, возникшее в ходе</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предоставления муниципальной услуги в рамках настоящего</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Административного регламента.</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5.2. Заявитель вправе обжаловать в досудебном (внесудебном) порядке</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решения и действия (бездействие) органа, предоставляющего муниципальную</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услугу, должностного лица органа, предоставляющего муниципальную услугу,</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либо </w:t>
      </w:r>
      <w:r w:rsidR="0000300C">
        <w:rPr>
          <w:rFonts w:ascii="Times New Roman" w:hAnsi="Times New Roman"/>
          <w:bCs/>
          <w:color w:val="000000"/>
          <w:sz w:val="24"/>
          <w:szCs w:val="24"/>
        </w:rPr>
        <w:t>специалиста Управления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5.3. Заявители вправе сообщить о нарушении своих прав и законных</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интересов, некорректном поведении или нарушении служебной этики по</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номерам телефонов Администрации, </w:t>
      </w:r>
      <w:r w:rsidR="0000300C">
        <w:rPr>
          <w:rFonts w:ascii="Times New Roman" w:hAnsi="Times New Roman"/>
          <w:bCs/>
          <w:color w:val="000000"/>
          <w:sz w:val="24"/>
          <w:szCs w:val="24"/>
        </w:rPr>
        <w:t>Управления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5.4. Жалоба на нарушение порядка предоставления муниципальной услуги</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(далее - жалоба) - требование заявителя или его законного представителя о</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восстановлении или защите нарушенных прав или законных интересов</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заявителя органом, предоставляющим муниципальную услугу, должностным</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лицом органа, предоставляющего муниципальную услугу, либо</w:t>
      </w:r>
      <w:r w:rsidR="0000300C">
        <w:rPr>
          <w:rFonts w:ascii="Times New Roman" w:hAnsi="Times New Roman"/>
          <w:bCs/>
          <w:color w:val="000000"/>
          <w:sz w:val="24"/>
          <w:szCs w:val="24"/>
        </w:rPr>
        <w:t xml:space="preserve"> специалистом Управления</w:t>
      </w:r>
      <w:r w:rsidRPr="005C7DF5">
        <w:rPr>
          <w:rFonts w:ascii="Times New Roman" w:hAnsi="Times New Roman"/>
          <w:bCs/>
          <w:color w:val="000000"/>
          <w:sz w:val="24"/>
          <w:szCs w:val="24"/>
        </w:rPr>
        <w:t xml:space="preserve"> при получении данным заявителем муниципальной</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услуги.</w:t>
      </w:r>
    </w:p>
    <w:p w:rsidR="005C7DF5" w:rsidRPr="004E0062" w:rsidRDefault="005C7DF5" w:rsidP="0000300C">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t>Право и основания обжалования в досудебном (внесудебном)</w:t>
      </w:r>
      <w:r w:rsidR="0000300C"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порядке решений и действий (бездействий) органа,</w:t>
      </w:r>
      <w:r w:rsidR="0000300C"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предоставляющего муниципальную услугу, должностного лица</w:t>
      </w:r>
      <w:r w:rsidR="0000300C" w:rsidRPr="004E0062">
        <w:rPr>
          <w:rFonts w:ascii="Times New Roman" w:hAnsi="Times New Roman"/>
          <w:b/>
          <w:bCs/>
          <w:color w:val="000000"/>
          <w:sz w:val="24"/>
          <w:szCs w:val="24"/>
        </w:rPr>
        <w:t xml:space="preserve"> </w:t>
      </w:r>
      <w:r w:rsidRPr="004E0062">
        <w:rPr>
          <w:rFonts w:ascii="Times New Roman" w:hAnsi="Times New Roman"/>
          <w:b/>
          <w:bCs/>
          <w:color w:val="000000"/>
          <w:sz w:val="24"/>
          <w:szCs w:val="24"/>
        </w:rPr>
        <w:t>органа, предоставляющего муниципальную услугу, либо</w:t>
      </w:r>
      <w:r w:rsidR="0000300C" w:rsidRPr="004E0062">
        <w:rPr>
          <w:rFonts w:ascii="Times New Roman" w:hAnsi="Times New Roman"/>
          <w:b/>
          <w:bCs/>
          <w:color w:val="000000"/>
          <w:sz w:val="24"/>
          <w:szCs w:val="24"/>
        </w:rPr>
        <w:t xml:space="preserve"> специалиста Управления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5.5. Заявитель вправе обжаловать в досудебном (внесудебном) порядке</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решения и действия (бездействие) органа, предоставляющего муниципальную</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услугу, должностного лица органа, предоставляющего муниципальную услугу,</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либо </w:t>
      </w:r>
      <w:r w:rsidR="0000300C">
        <w:rPr>
          <w:rFonts w:ascii="Times New Roman" w:hAnsi="Times New Roman"/>
          <w:bCs/>
          <w:color w:val="000000"/>
          <w:sz w:val="24"/>
          <w:szCs w:val="24"/>
        </w:rPr>
        <w:t>специалиста Управления</w:t>
      </w:r>
      <w:r w:rsidRPr="005C7DF5">
        <w:rPr>
          <w:rFonts w:ascii="Times New Roman" w:hAnsi="Times New Roman"/>
          <w:bCs/>
          <w:color w:val="000000"/>
          <w:sz w:val="24"/>
          <w:szCs w:val="24"/>
        </w:rPr>
        <w:t>, в том числе в следующих случаях:</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1) нарушение срока регистрации запроса о предоставлении муниципальной услуги, запроса, указанного в статье 15.1 Федеральн</w:t>
      </w:r>
      <w:r>
        <w:rPr>
          <w:rFonts w:ascii="Times New Roman" w:hAnsi="Times New Roman"/>
          <w:bCs/>
          <w:color w:val="000000"/>
          <w:sz w:val="24"/>
          <w:szCs w:val="24"/>
        </w:rPr>
        <w:t>ого</w:t>
      </w:r>
      <w:r w:rsidRPr="004F38C9">
        <w:rPr>
          <w:rFonts w:ascii="Times New Roman" w:hAnsi="Times New Roman"/>
          <w:bCs/>
          <w:color w:val="000000"/>
          <w:sz w:val="24"/>
          <w:szCs w:val="24"/>
        </w:rPr>
        <w:t xml:space="preserve"> закон</w:t>
      </w:r>
      <w:r>
        <w:rPr>
          <w:rFonts w:ascii="Times New Roman" w:hAnsi="Times New Roman"/>
          <w:bCs/>
          <w:color w:val="000000"/>
          <w:sz w:val="24"/>
          <w:szCs w:val="24"/>
        </w:rPr>
        <w:t>а</w:t>
      </w:r>
      <w:r w:rsidRPr="004F38C9">
        <w:rPr>
          <w:rFonts w:ascii="Times New Roman" w:hAnsi="Times New Roman"/>
          <w:bCs/>
          <w:color w:val="000000"/>
          <w:sz w:val="24"/>
          <w:szCs w:val="24"/>
        </w:rPr>
        <w:t xml:space="preserve"> от 27.07.2010 </w:t>
      </w:r>
      <w:r w:rsidR="00DA6DC2">
        <w:rPr>
          <w:rFonts w:ascii="Times New Roman" w:hAnsi="Times New Roman"/>
          <w:bCs/>
          <w:color w:val="000000"/>
          <w:sz w:val="24"/>
          <w:szCs w:val="24"/>
        </w:rPr>
        <w:t>№</w:t>
      </w:r>
      <w:r w:rsidRPr="004F38C9">
        <w:rPr>
          <w:rFonts w:ascii="Times New Roman" w:hAnsi="Times New Roman"/>
          <w:bCs/>
          <w:color w:val="000000"/>
          <w:sz w:val="24"/>
          <w:szCs w:val="24"/>
        </w:rPr>
        <w:t xml:space="preserve"> 210-ФЗ</w:t>
      </w:r>
      <w:r>
        <w:rPr>
          <w:rFonts w:ascii="Times New Roman" w:hAnsi="Times New Roman"/>
          <w:bCs/>
          <w:color w:val="000000"/>
          <w:sz w:val="24"/>
          <w:szCs w:val="24"/>
        </w:rPr>
        <w:t xml:space="preserve"> </w:t>
      </w:r>
      <w:r w:rsidRPr="004F38C9">
        <w:rPr>
          <w:rFonts w:ascii="Times New Roman" w:hAnsi="Times New Roman"/>
          <w:bCs/>
          <w:color w:val="000000"/>
          <w:sz w:val="24"/>
          <w:szCs w:val="24"/>
        </w:rPr>
        <w:t>"Об организации предоставления государственных и муниципальных услуг"</w:t>
      </w:r>
      <w:r>
        <w:rPr>
          <w:rFonts w:ascii="Times New Roman" w:hAnsi="Times New Roman"/>
          <w:bCs/>
          <w:color w:val="000000"/>
          <w:sz w:val="24"/>
          <w:szCs w:val="24"/>
        </w:rPr>
        <w:t xml:space="preserve"> (далее по тексту </w:t>
      </w:r>
      <w:r w:rsidRPr="004F38C9">
        <w:rPr>
          <w:rFonts w:ascii="Times New Roman" w:hAnsi="Times New Roman"/>
          <w:bCs/>
          <w:color w:val="000000"/>
          <w:sz w:val="24"/>
          <w:szCs w:val="24"/>
        </w:rPr>
        <w:t>Федеральн</w:t>
      </w:r>
      <w:r>
        <w:rPr>
          <w:rFonts w:ascii="Times New Roman" w:hAnsi="Times New Roman"/>
          <w:bCs/>
          <w:color w:val="000000"/>
          <w:sz w:val="24"/>
          <w:szCs w:val="24"/>
        </w:rPr>
        <w:t>ый</w:t>
      </w:r>
      <w:r w:rsidRPr="004F38C9">
        <w:rPr>
          <w:rFonts w:ascii="Times New Roman" w:hAnsi="Times New Roman"/>
          <w:bCs/>
          <w:color w:val="000000"/>
          <w:sz w:val="24"/>
          <w:szCs w:val="24"/>
        </w:rPr>
        <w:t xml:space="preserve"> закон от 27.07.2010 </w:t>
      </w:r>
      <w:r w:rsidR="00DA6DC2">
        <w:rPr>
          <w:rFonts w:ascii="Times New Roman" w:hAnsi="Times New Roman"/>
          <w:bCs/>
          <w:color w:val="000000"/>
          <w:sz w:val="24"/>
          <w:szCs w:val="24"/>
        </w:rPr>
        <w:t>№</w:t>
      </w:r>
      <w:r w:rsidRPr="004F38C9">
        <w:rPr>
          <w:rFonts w:ascii="Times New Roman" w:hAnsi="Times New Roman"/>
          <w:bCs/>
          <w:color w:val="000000"/>
          <w:sz w:val="24"/>
          <w:szCs w:val="24"/>
        </w:rPr>
        <w:t xml:space="preserve"> 210-ФЗ</w:t>
      </w:r>
      <w:r>
        <w:rPr>
          <w:rFonts w:ascii="Times New Roman" w:hAnsi="Times New Roman"/>
          <w:bCs/>
          <w:color w:val="000000"/>
          <w:sz w:val="24"/>
          <w:szCs w:val="24"/>
        </w:rPr>
        <w:t>)</w:t>
      </w:r>
      <w:r w:rsidRPr="004F38C9">
        <w:rPr>
          <w:rFonts w:ascii="Times New Roman" w:hAnsi="Times New Roman"/>
          <w:bCs/>
          <w:color w:val="000000"/>
          <w:sz w:val="24"/>
          <w:szCs w:val="24"/>
        </w:rPr>
        <w:t>;</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A6DC2">
        <w:rPr>
          <w:rFonts w:ascii="Times New Roman" w:hAnsi="Times New Roman"/>
          <w:bCs/>
          <w:color w:val="000000"/>
          <w:sz w:val="24"/>
          <w:szCs w:val="24"/>
        </w:rPr>
        <w:t>№</w:t>
      </w:r>
      <w:r w:rsidRPr="004F38C9">
        <w:rPr>
          <w:rFonts w:ascii="Times New Roman" w:hAnsi="Times New Roman"/>
          <w:bCs/>
          <w:color w:val="000000"/>
          <w:sz w:val="24"/>
          <w:szCs w:val="24"/>
        </w:rPr>
        <w:t xml:space="preserve"> 210-ФЗ;</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A6DC2">
        <w:rPr>
          <w:rFonts w:ascii="Times New Roman" w:hAnsi="Times New Roman"/>
          <w:bCs/>
          <w:color w:val="000000"/>
          <w:sz w:val="24"/>
          <w:szCs w:val="24"/>
        </w:rPr>
        <w:t>№</w:t>
      </w:r>
      <w:r w:rsidRPr="004F38C9">
        <w:rPr>
          <w:rFonts w:ascii="Times New Roman" w:hAnsi="Times New Roman"/>
          <w:bCs/>
          <w:color w:val="000000"/>
          <w:sz w:val="24"/>
          <w:szCs w:val="24"/>
        </w:rPr>
        <w:t xml:space="preserve"> 210-ФЗ;</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80677D" w:rsidRPr="0080677D">
        <w:rPr>
          <w:rFonts w:ascii="Times New Roman" w:hAnsi="Times New Roman"/>
          <w:bCs/>
          <w:color w:val="000000"/>
          <w:sz w:val="24"/>
          <w:szCs w:val="24"/>
        </w:rPr>
        <w:t xml:space="preserve">Федерального закона от 27.07.2010 </w:t>
      </w:r>
      <w:r w:rsidR="00DA6DC2">
        <w:rPr>
          <w:rFonts w:ascii="Times New Roman" w:hAnsi="Times New Roman"/>
          <w:bCs/>
          <w:color w:val="000000"/>
          <w:sz w:val="24"/>
          <w:szCs w:val="24"/>
        </w:rPr>
        <w:t>№</w:t>
      </w:r>
      <w:r w:rsidR="0080677D" w:rsidRPr="0080677D">
        <w:rPr>
          <w:rFonts w:ascii="Times New Roman" w:hAnsi="Times New Roman"/>
          <w:bCs/>
          <w:color w:val="000000"/>
          <w:sz w:val="24"/>
          <w:szCs w:val="24"/>
        </w:rPr>
        <w:t xml:space="preserve"> 210-ФЗ</w:t>
      </w:r>
      <w:r w:rsidRPr="004F38C9">
        <w:rPr>
          <w:rFonts w:ascii="Times New Roman" w:hAnsi="Times New Roman"/>
          <w:bCs/>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DA6DC2">
        <w:rPr>
          <w:rFonts w:ascii="Times New Roman" w:hAnsi="Times New Roman"/>
          <w:bCs/>
          <w:color w:val="000000"/>
          <w:sz w:val="24"/>
          <w:szCs w:val="24"/>
        </w:rPr>
        <w:t>№</w:t>
      </w:r>
      <w:r w:rsidRPr="004F38C9">
        <w:rPr>
          <w:rFonts w:ascii="Times New Roman" w:hAnsi="Times New Roman"/>
          <w:bCs/>
          <w:color w:val="000000"/>
          <w:sz w:val="24"/>
          <w:szCs w:val="24"/>
        </w:rPr>
        <w:t xml:space="preserve"> 210-ФЗ;</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8) нарушение срока или порядка выдачи документов по результатам предоставления муниципальной услуги;</w:t>
      </w:r>
    </w:p>
    <w:p w:rsidR="004F38C9" w:rsidRPr="004F38C9"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4F38C9">
        <w:rPr>
          <w:rFonts w:ascii="Times New Roman" w:hAnsi="Times New Roman"/>
          <w:bCs/>
          <w:color w:val="000000"/>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A6DC2">
        <w:rPr>
          <w:rFonts w:ascii="Times New Roman" w:hAnsi="Times New Roman"/>
          <w:bCs/>
          <w:color w:val="000000"/>
          <w:sz w:val="24"/>
          <w:szCs w:val="24"/>
        </w:rPr>
        <w:t>№</w:t>
      </w:r>
      <w:r w:rsidRPr="004F38C9">
        <w:rPr>
          <w:rFonts w:ascii="Times New Roman" w:hAnsi="Times New Roman"/>
          <w:bCs/>
          <w:color w:val="000000"/>
          <w:sz w:val="24"/>
          <w:szCs w:val="24"/>
        </w:rPr>
        <w:t xml:space="preserve"> 210-ФЗ</w:t>
      </w:r>
      <w:r>
        <w:rPr>
          <w:rFonts w:ascii="Times New Roman" w:hAnsi="Times New Roman"/>
          <w:bCs/>
          <w:color w:val="000000"/>
          <w:sz w:val="24"/>
          <w:szCs w:val="24"/>
        </w:rPr>
        <w:t>;</w:t>
      </w:r>
    </w:p>
    <w:p w:rsidR="005C7DF5" w:rsidRPr="005C7DF5" w:rsidRDefault="004F38C9" w:rsidP="004F38C9">
      <w:pPr>
        <w:autoSpaceDE w:val="0"/>
        <w:autoSpaceDN w:val="0"/>
        <w:adjustRightInd w:val="0"/>
        <w:spacing w:after="0" w:line="240" w:lineRule="auto"/>
        <w:ind w:firstLine="567"/>
        <w:jc w:val="both"/>
        <w:rPr>
          <w:rFonts w:ascii="Times New Roman" w:hAnsi="Times New Roman"/>
          <w:bCs/>
          <w:color w:val="000000"/>
          <w:sz w:val="24"/>
          <w:szCs w:val="24"/>
        </w:rPr>
      </w:pPr>
      <w:r w:rsidRPr="004F38C9">
        <w:rPr>
          <w:rFonts w:ascii="Times New Roman" w:hAnsi="Times New Roman"/>
          <w:bCs/>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DA6DC2">
        <w:rPr>
          <w:rFonts w:ascii="Times New Roman" w:hAnsi="Times New Roman"/>
          <w:bCs/>
          <w:color w:val="000000"/>
          <w:sz w:val="24"/>
          <w:szCs w:val="24"/>
        </w:rPr>
        <w:t>№</w:t>
      </w:r>
      <w:r w:rsidRPr="004F38C9">
        <w:rPr>
          <w:rFonts w:ascii="Times New Roman" w:hAnsi="Times New Roman"/>
          <w:bCs/>
          <w:color w:val="000000"/>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A6DC2">
        <w:rPr>
          <w:rFonts w:ascii="Times New Roman" w:hAnsi="Times New Roman"/>
          <w:bCs/>
          <w:color w:val="000000"/>
          <w:sz w:val="24"/>
          <w:szCs w:val="24"/>
        </w:rPr>
        <w:t>№</w:t>
      </w:r>
      <w:r w:rsidRPr="004F38C9">
        <w:rPr>
          <w:rFonts w:ascii="Times New Roman" w:hAnsi="Times New Roman"/>
          <w:bCs/>
          <w:color w:val="000000"/>
          <w:sz w:val="24"/>
          <w:szCs w:val="24"/>
        </w:rPr>
        <w:t xml:space="preserve"> 210-ФЗ.</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5.6. Заявитель имеет право ознакомления с документами и материалами,</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непосредственно затрагивающими его права и свободы, если отсутствуют</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установленные действующим законодательством Российской Федерации</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ограничения на предоставление испрашиваемой информации, а должностное</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лицо органа, предоставляющего муниципальную услугу, обязано ознакомить</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заявителя с испрашиваемыми документами и материалами.</w:t>
      </w:r>
    </w:p>
    <w:p w:rsidR="005C7DF5" w:rsidRPr="004E0062" w:rsidRDefault="005C7DF5" w:rsidP="0000300C">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t>Общие требования к порядку подачи и рассмотрения жалобы</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5.7. Жалоба подается в письменной форме на бумажном носителе, в</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электронной форме в орган, предоставляющий муниципальную услугу.</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Жалоба должна быть написана разборчивым почерком, не содержать</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нецензурных выражений.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5.8. Жалобы на решения, принятые руководителем органа,</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предоставляющего муниципальную услугу, подаются в вышестоящий орган</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(при его наличии) либо в случае его отсутствия рассматриваются</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непосредственно руководителем органа, предоставляющего муниципальную</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услугу.</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w:t>
      </w:r>
      <w:r w:rsidR="006E110B">
        <w:rPr>
          <w:rFonts w:ascii="Times New Roman" w:hAnsi="Times New Roman"/>
          <w:bCs/>
          <w:color w:val="000000"/>
          <w:sz w:val="24"/>
          <w:szCs w:val="24"/>
        </w:rPr>
        <w:t>9</w:t>
      </w:r>
      <w:r w:rsidRPr="005C7DF5">
        <w:rPr>
          <w:rFonts w:ascii="Times New Roman" w:hAnsi="Times New Roman"/>
          <w:bCs/>
          <w:color w:val="000000"/>
          <w:sz w:val="24"/>
          <w:szCs w:val="24"/>
        </w:rPr>
        <w:t>. Жалоба должна содержать:</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1) наименование органа, предоставляющего муниципальную услугу,</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должностного лица органа, предоставляющего муниципальную услугу, либо</w:t>
      </w:r>
      <w:r w:rsidR="0000300C">
        <w:rPr>
          <w:rFonts w:ascii="Times New Roman" w:hAnsi="Times New Roman"/>
          <w:bCs/>
          <w:color w:val="000000"/>
          <w:sz w:val="24"/>
          <w:szCs w:val="24"/>
        </w:rPr>
        <w:t xml:space="preserve"> специалиста Управления</w:t>
      </w:r>
      <w:r w:rsidRPr="005C7DF5">
        <w:rPr>
          <w:rFonts w:ascii="Times New Roman" w:hAnsi="Times New Roman"/>
          <w:bCs/>
          <w:color w:val="000000"/>
          <w:sz w:val="24"/>
          <w:szCs w:val="24"/>
        </w:rPr>
        <w:t>, решения и действия (бездействие) которых</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обжалуются;</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2) фамилию, имя, отчество, сведения о месте жительства заявителя -</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физического лица либо наименование, сведения о месте нахождения</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заявителя - юридического лица, а также номер (номера) контактного телефона,</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адрес (адреса) электронной почты (при наличии) и почтовый адрес, по</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которым должен быть направлен ответ заявителю;</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3) сведения об обжалуемых решениях и действиях (бездействии) органа,</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предоставляющего муниципальную услугу, должностного лица органа,</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предоставляющего муниципальную услугу, либо </w:t>
      </w:r>
      <w:r w:rsidR="0000300C">
        <w:rPr>
          <w:rFonts w:ascii="Times New Roman" w:hAnsi="Times New Roman"/>
          <w:bCs/>
          <w:color w:val="000000"/>
          <w:sz w:val="24"/>
          <w:szCs w:val="24"/>
        </w:rPr>
        <w:t>специалиста Управления</w:t>
      </w:r>
      <w:r w:rsidRPr="005C7DF5">
        <w:rPr>
          <w:rFonts w:ascii="Times New Roman" w:hAnsi="Times New Roman"/>
          <w:bCs/>
          <w:color w:val="000000"/>
          <w:sz w:val="24"/>
          <w:szCs w:val="24"/>
        </w:rPr>
        <w:t>;</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4) доводы, на основании которых заявитель не согласен с решением и</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действием (бездействием) органа, предоставляющего муниципальную услугу,</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должностного лица органа, предоставляющего муниципальную услугу, либо</w:t>
      </w:r>
      <w:r w:rsidR="0000300C">
        <w:rPr>
          <w:rFonts w:ascii="Times New Roman" w:hAnsi="Times New Roman"/>
          <w:bCs/>
          <w:color w:val="000000"/>
          <w:sz w:val="24"/>
          <w:szCs w:val="24"/>
        </w:rPr>
        <w:t xml:space="preserve"> специалиста Управления</w:t>
      </w:r>
      <w:r w:rsidRPr="005C7DF5">
        <w:rPr>
          <w:rFonts w:ascii="Times New Roman" w:hAnsi="Times New Roman"/>
          <w:bCs/>
          <w:color w:val="000000"/>
          <w:sz w:val="24"/>
          <w:szCs w:val="24"/>
        </w:rPr>
        <w:t>. Заявителем могут быть представлены документы</w:t>
      </w:r>
      <w:r w:rsidR="0000300C">
        <w:rPr>
          <w:rFonts w:ascii="Times New Roman" w:hAnsi="Times New Roman"/>
          <w:bCs/>
          <w:color w:val="000000"/>
          <w:sz w:val="24"/>
          <w:szCs w:val="24"/>
        </w:rPr>
        <w:t xml:space="preserve"> </w:t>
      </w:r>
      <w:r w:rsidRPr="005C7DF5">
        <w:rPr>
          <w:rFonts w:ascii="Times New Roman" w:hAnsi="Times New Roman"/>
          <w:bCs/>
          <w:color w:val="000000"/>
          <w:sz w:val="24"/>
          <w:szCs w:val="24"/>
        </w:rPr>
        <w:t>(при наличии), подтверждающие доводы заявителя, либо их копии.</w:t>
      </w:r>
    </w:p>
    <w:p w:rsidR="004E0062" w:rsidRDefault="004E0062" w:rsidP="004F38C9">
      <w:pPr>
        <w:autoSpaceDE w:val="0"/>
        <w:autoSpaceDN w:val="0"/>
        <w:adjustRightInd w:val="0"/>
        <w:spacing w:before="240" w:after="240" w:line="240" w:lineRule="auto"/>
        <w:jc w:val="center"/>
        <w:rPr>
          <w:rFonts w:ascii="Times New Roman" w:hAnsi="Times New Roman"/>
          <w:b/>
          <w:bCs/>
          <w:color w:val="000000"/>
          <w:sz w:val="24"/>
          <w:szCs w:val="24"/>
        </w:rPr>
      </w:pPr>
    </w:p>
    <w:p w:rsidR="005C7DF5" w:rsidRPr="004E0062" w:rsidRDefault="005C7DF5" w:rsidP="004F38C9">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lastRenderedPageBreak/>
        <w:t>Срок рассмотрения жалобы</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5.1</w:t>
      </w:r>
      <w:r w:rsidR="006E110B">
        <w:rPr>
          <w:rFonts w:ascii="Times New Roman" w:hAnsi="Times New Roman"/>
          <w:bCs/>
          <w:color w:val="000000"/>
          <w:sz w:val="24"/>
          <w:szCs w:val="24"/>
        </w:rPr>
        <w:t>0</w:t>
      </w:r>
      <w:r w:rsidRPr="005C7DF5">
        <w:rPr>
          <w:rFonts w:ascii="Times New Roman" w:hAnsi="Times New Roman"/>
          <w:bCs/>
          <w:color w:val="000000"/>
          <w:sz w:val="24"/>
          <w:szCs w:val="24"/>
        </w:rPr>
        <w:t>. Жалоба, поступившая в орган, предоставляющий муниципальную</w:t>
      </w:r>
      <w:r w:rsidR="004F38C9">
        <w:rPr>
          <w:rFonts w:ascii="Times New Roman" w:hAnsi="Times New Roman"/>
          <w:bCs/>
          <w:color w:val="000000"/>
          <w:sz w:val="24"/>
          <w:szCs w:val="24"/>
        </w:rPr>
        <w:t xml:space="preserve"> </w:t>
      </w:r>
      <w:r w:rsidRPr="005C7DF5">
        <w:rPr>
          <w:rFonts w:ascii="Times New Roman" w:hAnsi="Times New Roman"/>
          <w:bCs/>
          <w:color w:val="000000"/>
          <w:sz w:val="24"/>
          <w:szCs w:val="24"/>
        </w:rPr>
        <w:t>услугу, и поданная с соблюдением требований главы 2.1</w:t>
      </w:r>
      <w:r w:rsidR="00261666">
        <w:rPr>
          <w:rFonts w:ascii="Times New Roman" w:hAnsi="Times New Roman"/>
          <w:bCs/>
          <w:color w:val="000000"/>
          <w:sz w:val="24"/>
          <w:szCs w:val="24"/>
        </w:rPr>
        <w:t>.</w:t>
      </w:r>
      <w:r w:rsidRPr="005C7DF5">
        <w:rPr>
          <w:rFonts w:ascii="Times New Roman" w:hAnsi="Times New Roman"/>
          <w:bCs/>
          <w:color w:val="000000"/>
          <w:sz w:val="24"/>
          <w:szCs w:val="24"/>
        </w:rPr>
        <w:t xml:space="preserve"> </w:t>
      </w:r>
      <w:r w:rsidR="0080677D" w:rsidRPr="0080677D">
        <w:rPr>
          <w:rFonts w:ascii="Times New Roman" w:hAnsi="Times New Roman"/>
          <w:bCs/>
          <w:color w:val="000000"/>
          <w:sz w:val="24"/>
          <w:szCs w:val="24"/>
        </w:rPr>
        <w:t xml:space="preserve">Федерального закона от 27.07.2010 </w:t>
      </w:r>
      <w:r w:rsidR="0080677D">
        <w:rPr>
          <w:rFonts w:ascii="Times New Roman" w:hAnsi="Times New Roman"/>
          <w:bCs/>
          <w:color w:val="000000"/>
          <w:sz w:val="24"/>
          <w:szCs w:val="24"/>
        </w:rPr>
        <w:t>№</w:t>
      </w:r>
      <w:r w:rsidR="0080677D" w:rsidRPr="0080677D">
        <w:rPr>
          <w:rFonts w:ascii="Times New Roman" w:hAnsi="Times New Roman"/>
          <w:bCs/>
          <w:color w:val="000000"/>
          <w:sz w:val="24"/>
          <w:szCs w:val="24"/>
        </w:rPr>
        <w:t>210-ФЗ</w:t>
      </w:r>
      <w:r w:rsidRPr="005C7DF5">
        <w:rPr>
          <w:rFonts w:ascii="Times New Roman" w:hAnsi="Times New Roman"/>
          <w:bCs/>
          <w:color w:val="000000"/>
          <w:sz w:val="24"/>
          <w:szCs w:val="24"/>
        </w:rPr>
        <w:t>, подлежит рассмотрению должностным лицом,</w:t>
      </w:r>
      <w:r w:rsidR="004F38C9">
        <w:rPr>
          <w:rFonts w:ascii="Times New Roman" w:hAnsi="Times New Roman"/>
          <w:bCs/>
          <w:color w:val="000000"/>
          <w:sz w:val="24"/>
          <w:szCs w:val="24"/>
        </w:rPr>
        <w:t xml:space="preserve"> </w:t>
      </w:r>
      <w:r w:rsidRPr="005C7DF5">
        <w:rPr>
          <w:rFonts w:ascii="Times New Roman" w:hAnsi="Times New Roman"/>
          <w:bCs/>
          <w:color w:val="000000"/>
          <w:sz w:val="24"/>
          <w:szCs w:val="24"/>
        </w:rPr>
        <w:t>наделенным полномочиями по рассмотрению жалоб в течение 15 рабочих</w:t>
      </w:r>
      <w:r w:rsidR="004F38C9">
        <w:rPr>
          <w:rFonts w:ascii="Times New Roman" w:hAnsi="Times New Roman"/>
          <w:bCs/>
          <w:color w:val="000000"/>
          <w:sz w:val="24"/>
          <w:szCs w:val="24"/>
        </w:rPr>
        <w:t xml:space="preserve"> </w:t>
      </w:r>
      <w:r w:rsidRPr="005C7DF5">
        <w:rPr>
          <w:rFonts w:ascii="Times New Roman" w:hAnsi="Times New Roman"/>
          <w:bCs/>
          <w:color w:val="000000"/>
          <w:sz w:val="24"/>
          <w:szCs w:val="24"/>
        </w:rPr>
        <w:t>дней со дня ее регистрации, а в случае обжалования отказа органа,</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предоставляющего муниципальную услугу, должностного лица органа,</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предоставляющего муниципальную услугу, в приеме документов у заявителя</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либо в исправлении допущенных опечаток и ошибок или в случае обжалования</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нарушения установленного срока таких исправлений - в течение 5 рабочих</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дней со дня ее регистрации.</w:t>
      </w:r>
    </w:p>
    <w:p w:rsidR="005C7DF5" w:rsidRPr="0080677D" w:rsidRDefault="005C7DF5" w:rsidP="005C7DF5">
      <w:pPr>
        <w:autoSpaceDE w:val="0"/>
        <w:autoSpaceDN w:val="0"/>
        <w:adjustRightInd w:val="0"/>
        <w:spacing w:after="0" w:line="240" w:lineRule="auto"/>
        <w:ind w:firstLine="567"/>
        <w:jc w:val="both"/>
        <w:rPr>
          <w:rFonts w:ascii="Times New Roman" w:hAnsi="Times New Roman"/>
          <w:bCs/>
          <w:sz w:val="24"/>
          <w:szCs w:val="24"/>
        </w:rPr>
      </w:pPr>
      <w:r w:rsidRPr="0080677D">
        <w:rPr>
          <w:rFonts w:ascii="Times New Roman" w:hAnsi="Times New Roman"/>
          <w:bCs/>
          <w:sz w:val="24"/>
          <w:szCs w:val="24"/>
        </w:rPr>
        <w:t>В иных случаях жалоба подлежит рассмотрению в порядке,</w:t>
      </w:r>
      <w:r w:rsidR="0080677D" w:rsidRPr="0080677D">
        <w:rPr>
          <w:rFonts w:ascii="Times New Roman" w:hAnsi="Times New Roman"/>
          <w:bCs/>
          <w:sz w:val="24"/>
          <w:szCs w:val="24"/>
        </w:rPr>
        <w:t xml:space="preserve"> </w:t>
      </w:r>
      <w:r w:rsidRPr="0080677D">
        <w:rPr>
          <w:rFonts w:ascii="Times New Roman" w:hAnsi="Times New Roman"/>
          <w:bCs/>
          <w:sz w:val="24"/>
          <w:szCs w:val="24"/>
        </w:rPr>
        <w:t>предусмотренном Федераль</w:t>
      </w:r>
      <w:r w:rsidR="0080677D">
        <w:rPr>
          <w:rFonts w:ascii="Times New Roman" w:hAnsi="Times New Roman"/>
          <w:bCs/>
          <w:sz w:val="24"/>
          <w:szCs w:val="24"/>
        </w:rPr>
        <w:t xml:space="preserve">ным законом от </w:t>
      </w:r>
      <w:r w:rsidR="00261666">
        <w:rPr>
          <w:rFonts w:ascii="Times New Roman" w:hAnsi="Times New Roman"/>
          <w:bCs/>
          <w:sz w:val="24"/>
          <w:szCs w:val="24"/>
        </w:rPr>
        <w:t>0</w:t>
      </w:r>
      <w:r w:rsidR="0080677D">
        <w:rPr>
          <w:rFonts w:ascii="Times New Roman" w:hAnsi="Times New Roman"/>
          <w:bCs/>
          <w:sz w:val="24"/>
          <w:szCs w:val="24"/>
        </w:rPr>
        <w:t>2</w:t>
      </w:r>
      <w:r w:rsidR="00261666">
        <w:rPr>
          <w:rFonts w:ascii="Times New Roman" w:hAnsi="Times New Roman"/>
          <w:bCs/>
          <w:sz w:val="24"/>
          <w:szCs w:val="24"/>
        </w:rPr>
        <w:t>.05.</w:t>
      </w:r>
      <w:r w:rsidR="0080677D">
        <w:rPr>
          <w:rFonts w:ascii="Times New Roman" w:hAnsi="Times New Roman"/>
          <w:bCs/>
          <w:sz w:val="24"/>
          <w:szCs w:val="24"/>
        </w:rPr>
        <w:t>2006 №</w:t>
      </w:r>
      <w:r w:rsidRPr="0080677D">
        <w:rPr>
          <w:rFonts w:ascii="Times New Roman" w:hAnsi="Times New Roman"/>
          <w:bCs/>
          <w:sz w:val="24"/>
          <w:szCs w:val="24"/>
        </w:rPr>
        <w:t>59-ФЗ "О</w:t>
      </w:r>
      <w:r w:rsidR="0080677D" w:rsidRPr="0080677D">
        <w:rPr>
          <w:rFonts w:ascii="Times New Roman" w:hAnsi="Times New Roman"/>
          <w:bCs/>
          <w:sz w:val="24"/>
          <w:szCs w:val="24"/>
        </w:rPr>
        <w:t xml:space="preserve"> </w:t>
      </w:r>
      <w:r w:rsidRPr="0080677D">
        <w:rPr>
          <w:rFonts w:ascii="Times New Roman" w:hAnsi="Times New Roman"/>
          <w:bCs/>
          <w:sz w:val="24"/>
          <w:szCs w:val="24"/>
        </w:rPr>
        <w:t>порядке рассмотрения обращений граждан Российской Федерации".</w:t>
      </w:r>
    </w:p>
    <w:p w:rsidR="005C7DF5" w:rsidRPr="004E0062" w:rsidRDefault="005C7DF5" w:rsidP="0080677D">
      <w:pPr>
        <w:autoSpaceDE w:val="0"/>
        <w:autoSpaceDN w:val="0"/>
        <w:adjustRightInd w:val="0"/>
        <w:spacing w:before="240" w:after="240" w:line="240" w:lineRule="auto"/>
        <w:jc w:val="center"/>
        <w:rPr>
          <w:rFonts w:ascii="Times New Roman" w:hAnsi="Times New Roman"/>
          <w:b/>
          <w:bCs/>
          <w:color w:val="000000"/>
          <w:sz w:val="24"/>
          <w:szCs w:val="24"/>
        </w:rPr>
      </w:pPr>
      <w:r w:rsidRPr="004E0062">
        <w:rPr>
          <w:rFonts w:ascii="Times New Roman" w:hAnsi="Times New Roman"/>
          <w:b/>
          <w:bCs/>
          <w:color w:val="000000"/>
          <w:sz w:val="24"/>
          <w:szCs w:val="24"/>
        </w:rPr>
        <w:t>Результат рассмотрения жалобы</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5.1</w:t>
      </w:r>
      <w:r w:rsidR="006E110B">
        <w:rPr>
          <w:rFonts w:ascii="Times New Roman" w:hAnsi="Times New Roman"/>
          <w:bCs/>
          <w:color w:val="000000"/>
          <w:sz w:val="24"/>
          <w:szCs w:val="24"/>
        </w:rPr>
        <w:t>1</w:t>
      </w:r>
      <w:r w:rsidRPr="005C7DF5">
        <w:rPr>
          <w:rFonts w:ascii="Times New Roman" w:hAnsi="Times New Roman"/>
          <w:bCs/>
          <w:color w:val="000000"/>
          <w:sz w:val="24"/>
          <w:szCs w:val="24"/>
        </w:rPr>
        <w:t>. По результатам рассмотрения жалобы орган, предоставляющий</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муниципальную услугу, принимает одно из следующих решений:</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1) удовлетворить жалобу, в том числе в форме отмены принятого решения,</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исправления допущенных органом, предоставляющим муниципальную услугу,</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опечаток и ошибок в выданных в результате предоставления муниципальной</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услуги документах, возврата заявителю денежных средств, взимание которых</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не предусмотрено нормативными правовыми актами Российской Федерации,</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нормативными правовыми актами субъектов Российской Федерации,</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муниципальными правовыми актами;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2) отказать в удовлетворении жалобы.</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В случае, если в результате рассмотрения жалобы доводы заявителя</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признаны обоснованными, должностным лицом органа, предоставляющего</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муниципальную услугу, принимается решение о привлечении к</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ответственности лиц, допустивших нарушение требований настоящего</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Административного регламента, в соответствии с действующим</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законодательством Российской Федерации.</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5.1</w:t>
      </w:r>
      <w:r w:rsidR="006E110B">
        <w:rPr>
          <w:rFonts w:ascii="Times New Roman" w:hAnsi="Times New Roman"/>
          <w:bCs/>
          <w:color w:val="000000"/>
          <w:sz w:val="24"/>
          <w:szCs w:val="24"/>
        </w:rPr>
        <w:t>2</w:t>
      </w:r>
      <w:r w:rsidRPr="005C7DF5">
        <w:rPr>
          <w:rFonts w:ascii="Times New Roman" w:hAnsi="Times New Roman"/>
          <w:bCs/>
          <w:color w:val="000000"/>
          <w:sz w:val="24"/>
          <w:szCs w:val="24"/>
        </w:rPr>
        <w:t>. Заявителю в течение 1 рабочего дня со дня принятия решения</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направляется мотивированный ответ о результатах рассмотрения жалобы.</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При желании заявителя мотивированный ответ о результатах рассмотрения</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жалобы направляется в электронной форме на электронную почту.</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5.1</w:t>
      </w:r>
      <w:r w:rsidR="006E110B">
        <w:rPr>
          <w:rFonts w:ascii="Times New Roman" w:hAnsi="Times New Roman"/>
          <w:bCs/>
          <w:color w:val="000000"/>
          <w:sz w:val="24"/>
          <w:szCs w:val="24"/>
        </w:rPr>
        <w:t>3</w:t>
      </w:r>
      <w:r w:rsidRPr="005C7DF5">
        <w:rPr>
          <w:rFonts w:ascii="Times New Roman" w:hAnsi="Times New Roman"/>
          <w:bCs/>
          <w:color w:val="000000"/>
          <w:sz w:val="24"/>
          <w:szCs w:val="24"/>
        </w:rPr>
        <w:t>. Споры, связанные с решениями и действиями (бездействием)</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должностных лиц органа, предоставляющего муниципальную услугу,</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осуществляемыми (принимаемыми) в ходе исполнения муниципальной услуги,</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разрешаются в судебном порядке в соответствии с законодательством</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Российской Федерации.</w:t>
      </w:r>
    </w:p>
    <w:p w:rsidR="005C7DF5" w:rsidRPr="008C7A05" w:rsidRDefault="005C7DF5" w:rsidP="005C7DF5">
      <w:pPr>
        <w:autoSpaceDE w:val="0"/>
        <w:autoSpaceDN w:val="0"/>
        <w:adjustRightInd w:val="0"/>
        <w:spacing w:after="0" w:line="240" w:lineRule="auto"/>
        <w:ind w:firstLine="567"/>
        <w:jc w:val="both"/>
        <w:rPr>
          <w:rFonts w:ascii="Times New Roman" w:hAnsi="Times New Roman"/>
          <w:bCs/>
          <w:sz w:val="24"/>
          <w:szCs w:val="24"/>
        </w:rPr>
      </w:pPr>
      <w:r w:rsidRPr="005C7DF5">
        <w:rPr>
          <w:rFonts w:ascii="Times New Roman" w:hAnsi="Times New Roman"/>
          <w:bCs/>
          <w:color w:val="000000"/>
          <w:sz w:val="24"/>
          <w:szCs w:val="24"/>
        </w:rPr>
        <w:t>Сроки обжалования, правила подведомственности и подсудности</w:t>
      </w:r>
      <w:r w:rsidR="0080677D">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устанавливаются </w:t>
      </w:r>
      <w:r w:rsidRPr="008C7A05">
        <w:rPr>
          <w:rFonts w:ascii="Times New Roman" w:hAnsi="Times New Roman"/>
          <w:bCs/>
          <w:sz w:val="24"/>
          <w:szCs w:val="24"/>
        </w:rPr>
        <w:t>Гражданским процессуальным кодексом Российской</w:t>
      </w:r>
      <w:r w:rsidR="0080677D" w:rsidRPr="008C7A05">
        <w:rPr>
          <w:rFonts w:ascii="Times New Roman" w:hAnsi="Times New Roman"/>
          <w:bCs/>
          <w:sz w:val="24"/>
          <w:szCs w:val="24"/>
        </w:rPr>
        <w:t xml:space="preserve"> </w:t>
      </w:r>
      <w:r w:rsidRPr="008C7A05">
        <w:rPr>
          <w:rFonts w:ascii="Times New Roman" w:hAnsi="Times New Roman"/>
          <w:bCs/>
          <w:sz w:val="24"/>
          <w:szCs w:val="24"/>
        </w:rPr>
        <w:t>Федерации, Арбитражным процессуальным кодексом Российской Федерации.</w:t>
      </w:r>
    </w:p>
    <w:p w:rsidR="0080677D" w:rsidRPr="008C7A05" w:rsidRDefault="0080677D" w:rsidP="005C7DF5">
      <w:pPr>
        <w:autoSpaceDE w:val="0"/>
        <w:autoSpaceDN w:val="0"/>
        <w:adjustRightInd w:val="0"/>
        <w:spacing w:after="0" w:line="240" w:lineRule="auto"/>
        <w:ind w:firstLine="567"/>
        <w:jc w:val="both"/>
        <w:rPr>
          <w:rFonts w:ascii="Times New Roman" w:hAnsi="Times New Roman"/>
          <w:bCs/>
          <w:sz w:val="24"/>
          <w:szCs w:val="24"/>
        </w:rPr>
      </w:pPr>
    </w:p>
    <w:p w:rsidR="0080677D" w:rsidRDefault="0080677D"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80677D" w:rsidRDefault="0080677D"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80677D" w:rsidRDefault="0080677D"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80677D" w:rsidRDefault="0080677D"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80677D" w:rsidRDefault="0080677D"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261666" w:rsidRDefault="00261666"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261666" w:rsidRDefault="00261666"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80677D" w:rsidRDefault="0080677D"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4E0062" w:rsidRDefault="004E0062" w:rsidP="003A3074">
      <w:pPr>
        <w:autoSpaceDE w:val="0"/>
        <w:autoSpaceDN w:val="0"/>
        <w:adjustRightInd w:val="0"/>
        <w:spacing w:after="0" w:line="240" w:lineRule="auto"/>
        <w:ind w:left="5670"/>
        <w:jc w:val="both"/>
        <w:rPr>
          <w:rFonts w:ascii="Times New Roman" w:hAnsi="Times New Roman"/>
          <w:bCs/>
          <w:color w:val="000000"/>
          <w:sz w:val="24"/>
          <w:szCs w:val="24"/>
        </w:rPr>
      </w:pPr>
    </w:p>
    <w:p w:rsidR="005C7DF5" w:rsidRPr="005C7DF5" w:rsidRDefault="005C7DF5" w:rsidP="003A3074">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Приложение 1</w:t>
      </w:r>
    </w:p>
    <w:p w:rsidR="005C7DF5" w:rsidRPr="005C7DF5" w:rsidRDefault="005C7DF5" w:rsidP="00261666">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t xml:space="preserve">к </w:t>
      </w:r>
      <w:r w:rsidR="004E0062" w:rsidRPr="004E0062">
        <w:rPr>
          <w:rFonts w:ascii="Times New Roman" w:hAnsi="Times New Roman"/>
          <w:bCs/>
          <w:color w:val="000000"/>
          <w:sz w:val="24"/>
          <w:szCs w:val="24"/>
        </w:rPr>
        <w:t>Административн</w:t>
      </w:r>
      <w:r w:rsidR="004E0062">
        <w:rPr>
          <w:rFonts w:ascii="Times New Roman" w:hAnsi="Times New Roman"/>
          <w:bCs/>
          <w:color w:val="000000"/>
          <w:sz w:val="24"/>
          <w:szCs w:val="24"/>
        </w:rPr>
        <w:t>ому</w:t>
      </w:r>
      <w:r w:rsidR="004E0062" w:rsidRPr="004E0062">
        <w:rPr>
          <w:rFonts w:ascii="Times New Roman" w:hAnsi="Times New Roman"/>
          <w:bCs/>
          <w:color w:val="000000"/>
          <w:sz w:val="24"/>
          <w:szCs w:val="24"/>
        </w:rPr>
        <w:t xml:space="preserve"> регламент</w:t>
      </w:r>
      <w:r w:rsidR="004E0062">
        <w:rPr>
          <w:rFonts w:ascii="Times New Roman" w:hAnsi="Times New Roman"/>
          <w:bCs/>
          <w:color w:val="000000"/>
          <w:sz w:val="24"/>
          <w:szCs w:val="24"/>
        </w:rPr>
        <w:t>у</w:t>
      </w:r>
      <w:r w:rsidR="004E0062" w:rsidRPr="004E0062">
        <w:rPr>
          <w:rFonts w:ascii="Times New Roman" w:hAnsi="Times New Roman"/>
          <w:bCs/>
          <w:color w:val="000000"/>
          <w:sz w:val="24"/>
          <w:szCs w:val="24"/>
        </w:rPr>
        <w:t xml:space="preserve">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3A3074" w:rsidRDefault="003A3074" w:rsidP="003A3074">
      <w:pPr>
        <w:autoSpaceDE w:val="0"/>
        <w:autoSpaceDN w:val="0"/>
        <w:adjustRightInd w:val="0"/>
        <w:spacing w:after="0" w:line="240" w:lineRule="auto"/>
        <w:ind w:left="5670"/>
        <w:jc w:val="both"/>
        <w:rPr>
          <w:rFonts w:ascii="Times New Roman" w:hAnsi="Times New Roman"/>
          <w:bCs/>
          <w:color w:val="000000"/>
          <w:sz w:val="24"/>
          <w:szCs w:val="24"/>
        </w:rPr>
      </w:pPr>
    </w:p>
    <w:p w:rsidR="005C7DF5" w:rsidRPr="005C7DF5" w:rsidRDefault="003A3074" w:rsidP="003A3074">
      <w:pPr>
        <w:autoSpaceDE w:val="0"/>
        <w:autoSpaceDN w:val="0"/>
        <w:adjustRightInd w:val="0"/>
        <w:spacing w:after="0" w:line="240" w:lineRule="auto"/>
        <w:ind w:left="5670"/>
        <w:jc w:val="both"/>
        <w:rPr>
          <w:rFonts w:ascii="Times New Roman" w:hAnsi="Times New Roman"/>
          <w:bCs/>
          <w:color w:val="000000"/>
          <w:sz w:val="24"/>
          <w:szCs w:val="24"/>
        </w:rPr>
      </w:pPr>
      <w:r>
        <w:rPr>
          <w:rFonts w:ascii="Times New Roman" w:hAnsi="Times New Roman"/>
          <w:bCs/>
          <w:color w:val="000000"/>
          <w:sz w:val="24"/>
          <w:szCs w:val="24"/>
        </w:rPr>
        <w:t xml:space="preserve">Главе </w:t>
      </w:r>
      <w:r w:rsidR="002747CA">
        <w:rPr>
          <w:rFonts w:ascii="Times New Roman" w:hAnsi="Times New Roman"/>
          <w:bCs/>
          <w:color w:val="000000"/>
          <w:sz w:val="24"/>
          <w:szCs w:val="24"/>
        </w:rPr>
        <w:t>города</w:t>
      </w:r>
      <w:r>
        <w:rPr>
          <w:rFonts w:ascii="Times New Roman" w:hAnsi="Times New Roman"/>
          <w:bCs/>
          <w:color w:val="000000"/>
          <w:sz w:val="24"/>
          <w:szCs w:val="24"/>
        </w:rPr>
        <w:t>___________________</w:t>
      </w:r>
    </w:p>
    <w:p w:rsidR="003A3074" w:rsidRDefault="003A3074" w:rsidP="003A3074">
      <w:pPr>
        <w:autoSpaceDE w:val="0"/>
        <w:autoSpaceDN w:val="0"/>
        <w:adjustRightInd w:val="0"/>
        <w:spacing w:after="0" w:line="240" w:lineRule="auto"/>
        <w:ind w:left="5670"/>
        <w:jc w:val="both"/>
        <w:rPr>
          <w:rFonts w:ascii="Times New Roman" w:hAnsi="Times New Roman"/>
          <w:bCs/>
          <w:color w:val="000000"/>
          <w:sz w:val="24"/>
          <w:szCs w:val="24"/>
        </w:rPr>
      </w:pPr>
    </w:p>
    <w:p w:rsidR="005C7DF5" w:rsidRPr="005C7DF5" w:rsidRDefault="0062457A" w:rsidP="003A3074">
      <w:pPr>
        <w:autoSpaceDE w:val="0"/>
        <w:autoSpaceDN w:val="0"/>
        <w:adjustRightInd w:val="0"/>
        <w:spacing w:after="0" w:line="240" w:lineRule="auto"/>
        <w:ind w:left="5670"/>
        <w:jc w:val="both"/>
        <w:rPr>
          <w:rFonts w:ascii="Times New Roman" w:hAnsi="Times New Roman"/>
          <w:bCs/>
          <w:color w:val="000000"/>
          <w:sz w:val="24"/>
          <w:szCs w:val="24"/>
        </w:rPr>
      </w:pPr>
      <w:r>
        <w:rPr>
          <w:rFonts w:ascii="Times New Roman" w:hAnsi="Times New Roman"/>
          <w:bCs/>
          <w:color w:val="000000"/>
          <w:sz w:val="24"/>
          <w:szCs w:val="24"/>
        </w:rPr>
        <w:t>о</w:t>
      </w:r>
      <w:r w:rsidR="005C7DF5" w:rsidRPr="005C7DF5">
        <w:rPr>
          <w:rFonts w:ascii="Times New Roman" w:hAnsi="Times New Roman"/>
          <w:bCs/>
          <w:color w:val="000000"/>
          <w:sz w:val="24"/>
          <w:szCs w:val="24"/>
        </w:rPr>
        <w:t>т__</w:t>
      </w:r>
      <w:r w:rsidR="003A3074">
        <w:rPr>
          <w:rFonts w:ascii="Times New Roman" w:hAnsi="Times New Roman"/>
          <w:bCs/>
          <w:color w:val="000000"/>
          <w:sz w:val="24"/>
          <w:szCs w:val="24"/>
        </w:rPr>
        <w:t>__________________________</w:t>
      </w:r>
    </w:p>
    <w:p w:rsidR="005C7DF5" w:rsidRPr="005C7DF5" w:rsidRDefault="005C7DF5" w:rsidP="003A3074">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t>_____________________________________</w:t>
      </w:r>
      <w:r w:rsidR="003A3074">
        <w:rPr>
          <w:rFonts w:ascii="Times New Roman" w:hAnsi="Times New Roman"/>
          <w:bCs/>
          <w:color w:val="000000"/>
          <w:sz w:val="24"/>
          <w:szCs w:val="24"/>
        </w:rPr>
        <w:t>_______________________</w:t>
      </w:r>
    </w:p>
    <w:p w:rsidR="005C7DF5" w:rsidRPr="003A3074" w:rsidRDefault="005C7DF5" w:rsidP="003A3074">
      <w:pPr>
        <w:autoSpaceDE w:val="0"/>
        <w:autoSpaceDN w:val="0"/>
        <w:adjustRightInd w:val="0"/>
        <w:spacing w:after="0" w:line="240" w:lineRule="auto"/>
        <w:ind w:left="5670"/>
        <w:jc w:val="both"/>
        <w:rPr>
          <w:rFonts w:ascii="Times New Roman" w:hAnsi="Times New Roman"/>
          <w:bCs/>
          <w:color w:val="000000"/>
          <w:sz w:val="20"/>
          <w:szCs w:val="20"/>
        </w:rPr>
      </w:pPr>
      <w:r w:rsidRPr="003A3074">
        <w:rPr>
          <w:rFonts w:ascii="Times New Roman" w:hAnsi="Times New Roman"/>
          <w:bCs/>
          <w:color w:val="000000"/>
          <w:sz w:val="20"/>
          <w:szCs w:val="20"/>
        </w:rPr>
        <w:t>(Ф.И.О. - для физических лиц, полное</w:t>
      </w:r>
    </w:p>
    <w:p w:rsidR="005C7DF5" w:rsidRPr="003A3074" w:rsidRDefault="005C7DF5" w:rsidP="003A3074">
      <w:pPr>
        <w:autoSpaceDE w:val="0"/>
        <w:autoSpaceDN w:val="0"/>
        <w:adjustRightInd w:val="0"/>
        <w:spacing w:after="0" w:line="240" w:lineRule="auto"/>
        <w:ind w:left="5670"/>
        <w:jc w:val="both"/>
        <w:rPr>
          <w:rFonts w:ascii="Times New Roman" w:hAnsi="Times New Roman"/>
          <w:bCs/>
          <w:color w:val="000000"/>
          <w:sz w:val="20"/>
          <w:szCs w:val="20"/>
        </w:rPr>
      </w:pPr>
      <w:r w:rsidRPr="003A3074">
        <w:rPr>
          <w:rFonts w:ascii="Times New Roman" w:hAnsi="Times New Roman"/>
          <w:bCs/>
          <w:color w:val="000000"/>
          <w:sz w:val="20"/>
          <w:szCs w:val="20"/>
        </w:rPr>
        <w:t>наименование, организационно-правовая</w:t>
      </w:r>
    </w:p>
    <w:p w:rsidR="005C7DF5" w:rsidRPr="003A3074" w:rsidRDefault="005C7DF5" w:rsidP="003A3074">
      <w:pPr>
        <w:autoSpaceDE w:val="0"/>
        <w:autoSpaceDN w:val="0"/>
        <w:adjustRightInd w:val="0"/>
        <w:spacing w:after="0" w:line="240" w:lineRule="auto"/>
        <w:ind w:left="5670"/>
        <w:jc w:val="both"/>
        <w:rPr>
          <w:rFonts w:ascii="Times New Roman" w:hAnsi="Times New Roman"/>
          <w:bCs/>
          <w:color w:val="000000"/>
          <w:sz w:val="20"/>
          <w:szCs w:val="20"/>
        </w:rPr>
      </w:pPr>
      <w:r w:rsidRPr="003A3074">
        <w:rPr>
          <w:rFonts w:ascii="Times New Roman" w:hAnsi="Times New Roman"/>
          <w:bCs/>
          <w:color w:val="000000"/>
          <w:sz w:val="20"/>
          <w:szCs w:val="20"/>
        </w:rPr>
        <w:t>форма - для юридического лица)</w:t>
      </w:r>
    </w:p>
    <w:p w:rsidR="005C7DF5" w:rsidRPr="005C7DF5" w:rsidRDefault="005C7DF5" w:rsidP="003A3074">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t>_____</w:t>
      </w:r>
      <w:r w:rsidR="003A3074">
        <w:rPr>
          <w:rFonts w:ascii="Times New Roman" w:hAnsi="Times New Roman"/>
          <w:bCs/>
          <w:color w:val="000000"/>
          <w:sz w:val="24"/>
          <w:szCs w:val="24"/>
        </w:rPr>
        <w:t>_________________________</w:t>
      </w:r>
    </w:p>
    <w:p w:rsidR="005C7DF5" w:rsidRPr="003A3074" w:rsidRDefault="005C7DF5" w:rsidP="003A3074">
      <w:pPr>
        <w:autoSpaceDE w:val="0"/>
        <w:autoSpaceDN w:val="0"/>
        <w:adjustRightInd w:val="0"/>
        <w:spacing w:after="0" w:line="240" w:lineRule="auto"/>
        <w:ind w:left="5670"/>
        <w:jc w:val="center"/>
        <w:rPr>
          <w:rFonts w:ascii="Times New Roman" w:hAnsi="Times New Roman"/>
          <w:bCs/>
          <w:color w:val="000000"/>
          <w:sz w:val="20"/>
          <w:szCs w:val="20"/>
        </w:rPr>
      </w:pPr>
      <w:r w:rsidRPr="003A3074">
        <w:rPr>
          <w:rFonts w:ascii="Times New Roman" w:hAnsi="Times New Roman"/>
          <w:bCs/>
          <w:color w:val="000000"/>
          <w:sz w:val="20"/>
          <w:szCs w:val="20"/>
        </w:rPr>
        <w:t>(паспортные данные)</w:t>
      </w:r>
    </w:p>
    <w:p w:rsidR="005C7DF5" w:rsidRPr="005C7DF5" w:rsidRDefault="005C7DF5" w:rsidP="003A3074">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t>_____</w:t>
      </w:r>
      <w:r w:rsidR="003A3074">
        <w:rPr>
          <w:rFonts w:ascii="Times New Roman" w:hAnsi="Times New Roman"/>
          <w:bCs/>
          <w:color w:val="000000"/>
          <w:sz w:val="24"/>
          <w:szCs w:val="24"/>
        </w:rPr>
        <w:t>_________________________</w:t>
      </w:r>
    </w:p>
    <w:p w:rsidR="005C7DF5" w:rsidRPr="005C7DF5" w:rsidRDefault="005C7DF5" w:rsidP="003A3074">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t>А</w:t>
      </w:r>
      <w:r w:rsidR="003A3074">
        <w:rPr>
          <w:rFonts w:ascii="Times New Roman" w:hAnsi="Times New Roman"/>
          <w:bCs/>
          <w:color w:val="000000"/>
          <w:sz w:val="24"/>
          <w:szCs w:val="24"/>
        </w:rPr>
        <w:t>дрес заявителя: _______________</w:t>
      </w:r>
    </w:p>
    <w:p w:rsidR="005C7DF5" w:rsidRPr="005C7DF5" w:rsidRDefault="005C7DF5" w:rsidP="003A3074">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t>_____</w:t>
      </w:r>
      <w:r w:rsidR="003A3074">
        <w:rPr>
          <w:rFonts w:ascii="Times New Roman" w:hAnsi="Times New Roman"/>
          <w:bCs/>
          <w:color w:val="000000"/>
          <w:sz w:val="24"/>
          <w:szCs w:val="24"/>
        </w:rPr>
        <w:t>_________________________</w:t>
      </w:r>
    </w:p>
    <w:p w:rsidR="005C7DF5" w:rsidRPr="005C7DF5" w:rsidRDefault="005C7DF5" w:rsidP="003A3074">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t>_____</w:t>
      </w:r>
      <w:r w:rsidR="003A3074">
        <w:rPr>
          <w:rFonts w:ascii="Times New Roman" w:hAnsi="Times New Roman"/>
          <w:bCs/>
          <w:color w:val="000000"/>
          <w:sz w:val="24"/>
          <w:szCs w:val="24"/>
        </w:rPr>
        <w:t>_________________________</w:t>
      </w:r>
    </w:p>
    <w:p w:rsidR="005C7DF5" w:rsidRPr="005C7DF5" w:rsidRDefault="005C7DF5" w:rsidP="003A3074">
      <w:pPr>
        <w:autoSpaceDE w:val="0"/>
        <w:autoSpaceDN w:val="0"/>
        <w:adjustRightInd w:val="0"/>
        <w:spacing w:after="0" w:line="240" w:lineRule="auto"/>
        <w:ind w:left="5670"/>
        <w:jc w:val="both"/>
        <w:rPr>
          <w:rFonts w:ascii="Times New Roman" w:hAnsi="Times New Roman"/>
          <w:bCs/>
          <w:color w:val="000000"/>
          <w:sz w:val="24"/>
          <w:szCs w:val="24"/>
        </w:rPr>
      </w:pPr>
      <w:r w:rsidRPr="005C7DF5">
        <w:rPr>
          <w:rFonts w:ascii="Times New Roman" w:hAnsi="Times New Roman"/>
          <w:bCs/>
          <w:color w:val="000000"/>
          <w:sz w:val="24"/>
          <w:szCs w:val="24"/>
        </w:rPr>
        <w:t>телеф</w:t>
      </w:r>
      <w:r w:rsidR="003A3074">
        <w:rPr>
          <w:rFonts w:ascii="Times New Roman" w:hAnsi="Times New Roman"/>
          <w:bCs/>
          <w:color w:val="000000"/>
          <w:sz w:val="24"/>
          <w:szCs w:val="24"/>
        </w:rPr>
        <w:t>он: ______________________</w:t>
      </w:r>
    </w:p>
    <w:p w:rsidR="005C7DF5" w:rsidRPr="005C7DF5" w:rsidRDefault="005C7DF5" w:rsidP="003A3074">
      <w:pPr>
        <w:autoSpaceDE w:val="0"/>
        <w:autoSpaceDN w:val="0"/>
        <w:adjustRightInd w:val="0"/>
        <w:spacing w:before="240" w:after="0" w:line="240" w:lineRule="auto"/>
        <w:ind w:firstLine="567"/>
        <w:jc w:val="center"/>
        <w:rPr>
          <w:rFonts w:ascii="Times New Roman" w:hAnsi="Times New Roman"/>
          <w:bCs/>
          <w:color w:val="000000"/>
          <w:sz w:val="24"/>
          <w:szCs w:val="24"/>
        </w:rPr>
      </w:pPr>
      <w:r w:rsidRPr="005C7DF5">
        <w:rPr>
          <w:rFonts w:ascii="Times New Roman" w:hAnsi="Times New Roman"/>
          <w:bCs/>
          <w:color w:val="000000"/>
          <w:sz w:val="24"/>
          <w:szCs w:val="24"/>
        </w:rPr>
        <w:t>ЗАЯВЛЕНИЕ</w:t>
      </w:r>
    </w:p>
    <w:p w:rsidR="005C7DF5" w:rsidRPr="005C7DF5" w:rsidRDefault="005C7DF5" w:rsidP="003A3074">
      <w:pPr>
        <w:autoSpaceDE w:val="0"/>
        <w:autoSpaceDN w:val="0"/>
        <w:adjustRightInd w:val="0"/>
        <w:spacing w:after="0" w:line="240" w:lineRule="auto"/>
        <w:ind w:firstLine="567"/>
        <w:jc w:val="center"/>
        <w:rPr>
          <w:rFonts w:ascii="Times New Roman" w:hAnsi="Times New Roman"/>
          <w:bCs/>
          <w:color w:val="000000"/>
          <w:sz w:val="24"/>
          <w:szCs w:val="24"/>
        </w:rPr>
      </w:pPr>
      <w:r w:rsidRPr="005C7DF5">
        <w:rPr>
          <w:rFonts w:ascii="Times New Roman" w:hAnsi="Times New Roman"/>
          <w:bCs/>
          <w:color w:val="000000"/>
          <w:sz w:val="24"/>
          <w:szCs w:val="24"/>
        </w:rPr>
        <w:t>об утверждении схемы расположения земельного участка</w:t>
      </w:r>
    </w:p>
    <w:p w:rsidR="005C7DF5" w:rsidRPr="005C7DF5" w:rsidRDefault="005C7DF5" w:rsidP="003A3074">
      <w:pPr>
        <w:autoSpaceDE w:val="0"/>
        <w:autoSpaceDN w:val="0"/>
        <w:adjustRightInd w:val="0"/>
        <w:spacing w:after="0" w:line="240" w:lineRule="auto"/>
        <w:ind w:firstLine="567"/>
        <w:jc w:val="center"/>
        <w:rPr>
          <w:rFonts w:ascii="Times New Roman" w:hAnsi="Times New Roman"/>
          <w:bCs/>
          <w:color w:val="000000"/>
          <w:sz w:val="24"/>
          <w:szCs w:val="24"/>
        </w:rPr>
      </w:pPr>
      <w:r w:rsidRPr="005C7DF5">
        <w:rPr>
          <w:rFonts w:ascii="Times New Roman" w:hAnsi="Times New Roman"/>
          <w:bCs/>
          <w:color w:val="000000"/>
          <w:sz w:val="24"/>
          <w:szCs w:val="24"/>
        </w:rPr>
        <w:t>на кадастровой карте или кадастровом плане соответствующей</w:t>
      </w:r>
    </w:p>
    <w:p w:rsidR="005C7DF5" w:rsidRPr="005C7DF5" w:rsidRDefault="005C7DF5" w:rsidP="003A3074">
      <w:pPr>
        <w:autoSpaceDE w:val="0"/>
        <w:autoSpaceDN w:val="0"/>
        <w:adjustRightInd w:val="0"/>
        <w:spacing w:after="0" w:line="240" w:lineRule="auto"/>
        <w:ind w:firstLine="567"/>
        <w:jc w:val="center"/>
        <w:rPr>
          <w:rFonts w:ascii="Times New Roman" w:hAnsi="Times New Roman"/>
          <w:bCs/>
          <w:color w:val="000000"/>
          <w:sz w:val="24"/>
          <w:szCs w:val="24"/>
        </w:rPr>
      </w:pPr>
      <w:r w:rsidRPr="005C7DF5">
        <w:rPr>
          <w:rFonts w:ascii="Times New Roman" w:hAnsi="Times New Roman"/>
          <w:bCs/>
          <w:color w:val="000000"/>
          <w:sz w:val="24"/>
          <w:szCs w:val="24"/>
        </w:rPr>
        <w:t>территории при образовании земельных участков</w:t>
      </w:r>
    </w:p>
    <w:p w:rsidR="005C7DF5" w:rsidRPr="005C7DF5" w:rsidRDefault="005C7DF5" w:rsidP="003A3074">
      <w:pPr>
        <w:autoSpaceDE w:val="0"/>
        <w:autoSpaceDN w:val="0"/>
        <w:adjustRightInd w:val="0"/>
        <w:spacing w:before="240"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Прошу утвердить схему расположения земельного участка на кадастровой</w:t>
      </w:r>
      <w:r w:rsidR="003A3074">
        <w:rPr>
          <w:rFonts w:ascii="Times New Roman" w:hAnsi="Times New Roman"/>
          <w:bCs/>
          <w:color w:val="000000"/>
          <w:sz w:val="24"/>
          <w:szCs w:val="24"/>
        </w:rPr>
        <w:t xml:space="preserve"> </w:t>
      </w:r>
      <w:r w:rsidRPr="005C7DF5">
        <w:rPr>
          <w:rFonts w:ascii="Times New Roman" w:hAnsi="Times New Roman"/>
          <w:bCs/>
          <w:color w:val="000000"/>
          <w:sz w:val="24"/>
          <w:szCs w:val="24"/>
        </w:rPr>
        <w:t>карте или кадастровом плане соответствующей территории при образовании</w:t>
      </w:r>
      <w:r w:rsidR="003A3074">
        <w:rPr>
          <w:rFonts w:ascii="Times New Roman" w:hAnsi="Times New Roman"/>
          <w:bCs/>
          <w:color w:val="000000"/>
          <w:sz w:val="24"/>
          <w:szCs w:val="24"/>
        </w:rPr>
        <w:t xml:space="preserve"> </w:t>
      </w:r>
      <w:r w:rsidRPr="005C7DF5">
        <w:rPr>
          <w:rFonts w:ascii="Times New Roman" w:hAnsi="Times New Roman"/>
          <w:bCs/>
          <w:color w:val="000000"/>
          <w:sz w:val="24"/>
          <w:szCs w:val="24"/>
        </w:rPr>
        <w:t>земельных участков (разделении, объединении, выделе) земельного участка,</w:t>
      </w:r>
      <w:r w:rsidR="003A3074">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находящегося по адресу: </w:t>
      </w:r>
      <w:r w:rsidR="003A3074">
        <w:rPr>
          <w:rFonts w:ascii="Times New Roman" w:hAnsi="Times New Roman"/>
          <w:bCs/>
          <w:color w:val="000000"/>
          <w:sz w:val="24"/>
          <w:szCs w:val="24"/>
        </w:rPr>
        <w:t>Республика Саха (Якутия), Мирнинский район</w:t>
      </w:r>
      <w:r w:rsidRPr="005C7DF5">
        <w:rPr>
          <w:rFonts w:ascii="Times New Roman" w:hAnsi="Times New Roman"/>
          <w:bCs/>
          <w:color w:val="000000"/>
          <w:sz w:val="24"/>
          <w:szCs w:val="24"/>
        </w:rPr>
        <w:t xml:space="preserve">, </w:t>
      </w:r>
      <w:r w:rsidR="003A3074">
        <w:rPr>
          <w:rFonts w:ascii="Times New Roman" w:hAnsi="Times New Roman"/>
          <w:bCs/>
          <w:color w:val="000000"/>
          <w:sz w:val="24"/>
          <w:szCs w:val="24"/>
        </w:rPr>
        <w:t xml:space="preserve">г.Мирный, </w:t>
      </w:r>
      <w:r w:rsidR="0062457A">
        <w:rPr>
          <w:rFonts w:ascii="Times New Roman" w:hAnsi="Times New Roman"/>
          <w:bCs/>
          <w:color w:val="000000"/>
          <w:sz w:val="24"/>
          <w:szCs w:val="24"/>
        </w:rPr>
        <w:t>ул. _______________________</w:t>
      </w:r>
      <w:r w:rsidRPr="005C7DF5">
        <w:rPr>
          <w:rFonts w:ascii="Times New Roman" w:hAnsi="Times New Roman"/>
          <w:bCs/>
          <w:color w:val="000000"/>
          <w:sz w:val="24"/>
          <w:szCs w:val="24"/>
        </w:rPr>
        <w:t>,</w:t>
      </w:r>
    </w:p>
    <w:p w:rsidR="005C7DF5" w:rsidRPr="005C7DF5" w:rsidRDefault="005C7DF5" w:rsidP="0062457A">
      <w:pPr>
        <w:autoSpaceDE w:val="0"/>
        <w:autoSpaceDN w:val="0"/>
        <w:adjustRightInd w:val="0"/>
        <w:spacing w:after="0" w:line="240" w:lineRule="auto"/>
        <w:jc w:val="both"/>
        <w:rPr>
          <w:rFonts w:ascii="Times New Roman" w:hAnsi="Times New Roman"/>
          <w:bCs/>
          <w:color w:val="000000"/>
          <w:sz w:val="24"/>
          <w:szCs w:val="24"/>
        </w:rPr>
      </w:pPr>
      <w:r w:rsidRPr="005C7DF5">
        <w:rPr>
          <w:rFonts w:ascii="Times New Roman" w:hAnsi="Times New Roman"/>
          <w:bCs/>
          <w:color w:val="000000"/>
          <w:sz w:val="24"/>
          <w:szCs w:val="24"/>
        </w:rPr>
        <w:t>__________________________________________________________________________,</w:t>
      </w:r>
      <w:r w:rsidR="0062457A">
        <w:rPr>
          <w:rFonts w:ascii="Times New Roman" w:hAnsi="Times New Roman"/>
          <w:bCs/>
          <w:color w:val="000000"/>
          <w:sz w:val="24"/>
          <w:szCs w:val="24"/>
        </w:rPr>
        <w:t xml:space="preserve"> </w:t>
      </w:r>
      <w:r w:rsidRPr="005C7DF5">
        <w:rPr>
          <w:rFonts w:ascii="Times New Roman" w:hAnsi="Times New Roman"/>
          <w:bCs/>
          <w:color w:val="000000"/>
          <w:sz w:val="24"/>
          <w:szCs w:val="24"/>
        </w:rPr>
        <w:t>площадью ______________ кв.м для использования под _____________________________________________________________________________,</w:t>
      </w:r>
    </w:p>
    <w:p w:rsidR="005C7DF5" w:rsidRPr="005C7DF5" w:rsidRDefault="005C7DF5" w:rsidP="0062457A">
      <w:pPr>
        <w:autoSpaceDE w:val="0"/>
        <w:autoSpaceDN w:val="0"/>
        <w:adjustRightInd w:val="0"/>
        <w:spacing w:after="0" w:line="240" w:lineRule="auto"/>
        <w:jc w:val="both"/>
        <w:rPr>
          <w:rFonts w:ascii="Times New Roman" w:hAnsi="Times New Roman"/>
          <w:bCs/>
          <w:color w:val="000000"/>
          <w:sz w:val="24"/>
          <w:szCs w:val="24"/>
        </w:rPr>
      </w:pPr>
      <w:r w:rsidRPr="005C7DF5">
        <w:rPr>
          <w:rFonts w:ascii="Times New Roman" w:hAnsi="Times New Roman"/>
          <w:bCs/>
          <w:color w:val="000000"/>
          <w:sz w:val="24"/>
          <w:szCs w:val="24"/>
        </w:rPr>
        <w:t>с кадастровым номером _____________________________________________________</w:t>
      </w:r>
    </w:p>
    <w:p w:rsidR="005C7DF5" w:rsidRPr="005C7DF5" w:rsidRDefault="005C7DF5" w:rsidP="0062457A">
      <w:pPr>
        <w:autoSpaceDE w:val="0"/>
        <w:autoSpaceDN w:val="0"/>
        <w:adjustRightInd w:val="0"/>
        <w:spacing w:after="0" w:line="240" w:lineRule="auto"/>
        <w:jc w:val="both"/>
        <w:rPr>
          <w:rFonts w:ascii="Times New Roman" w:hAnsi="Times New Roman"/>
          <w:bCs/>
          <w:color w:val="000000"/>
          <w:sz w:val="24"/>
          <w:szCs w:val="24"/>
        </w:rPr>
      </w:pPr>
      <w:r w:rsidRPr="005C7DF5">
        <w:rPr>
          <w:rFonts w:ascii="Times New Roman" w:hAnsi="Times New Roman"/>
          <w:bCs/>
          <w:color w:val="000000"/>
          <w:sz w:val="24"/>
          <w:szCs w:val="24"/>
        </w:rPr>
        <w:t>Приложения:</w:t>
      </w:r>
    </w:p>
    <w:tbl>
      <w:tblPr>
        <w:tblStyle w:val="af1"/>
        <w:tblW w:w="0" w:type="auto"/>
        <w:tblLook w:val="04A0" w:firstRow="1" w:lastRow="0" w:firstColumn="1" w:lastColumn="0" w:noHBand="0" w:noVBand="1"/>
      </w:tblPr>
      <w:tblGrid>
        <w:gridCol w:w="675"/>
        <w:gridCol w:w="8789"/>
      </w:tblGrid>
      <w:tr w:rsidR="0062457A" w:rsidTr="0062457A">
        <w:tc>
          <w:tcPr>
            <w:tcW w:w="675" w:type="dxa"/>
          </w:tcPr>
          <w:p w:rsidR="0062457A" w:rsidRDefault="0062457A" w:rsidP="0062457A">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п/п</w:t>
            </w:r>
          </w:p>
        </w:tc>
        <w:tc>
          <w:tcPr>
            <w:tcW w:w="8789" w:type="dxa"/>
          </w:tcPr>
          <w:p w:rsidR="0062457A" w:rsidRDefault="0062457A" w:rsidP="0062457A">
            <w:pPr>
              <w:autoSpaceDE w:val="0"/>
              <w:autoSpaceDN w:val="0"/>
              <w:adjustRightInd w:val="0"/>
              <w:spacing w:after="0" w:line="240" w:lineRule="auto"/>
              <w:jc w:val="center"/>
              <w:rPr>
                <w:rFonts w:ascii="Times New Roman" w:hAnsi="Times New Roman"/>
                <w:bCs/>
                <w:color w:val="000000"/>
                <w:sz w:val="24"/>
                <w:szCs w:val="24"/>
              </w:rPr>
            </w:pPr>
            <w:r w:rsidRPr="005C7DF5">
              <w:rPr>
                <w:rFonts w:ascii="Times New Roman" w:hAnsi="Times New Roman"/>
                <w:bCs/>
                <w:color w:val="000000"/>
                <w:sz w:val="24"/>
                <w:szCs w:val="24"/>
              </w:rPr>
              <w:t>Наименование документа</w:t>
            </w:r>
          </w:p>
        </w:tc>
      </w:tr>
      <w:tr w:rsidR="0062457A" w:rsidTr="0062457A">
        <w:tc>
          <w:tcPr>
            <w:tcW w:w="675" w:type="dxa"/>
          </w:tcPr>
          <w:p w:rsidR="0062457A" w:rsidRDefault="0062457A" w:rsidP="0062457A">
            <w:pPr>
              <w:autoSpaceDE w:val="0"/>
              <w:autoSpaceDN w:val="0"/>
              <w:adjustRightInd w:val="0"/>
              <w:spacing w:after="0" w:line="240" w:lineRule="auto"/>
              <w:jc w:val="both"/>
              <w:rPr>
                <w:rFonts w:ascii="Times New Roman" w:hAnsi="Times New Roman"/>
                <w:bCs/>
                <w:color w:val="000000"/>
                <w:sz w:val="24"/>
                <w:szCs w:val="24"/>
              </w:rPr>
            </w:pPr>
          </w:p>
        </w:tc>
        <w:tc>
          <w:tcPr>
            <w:tcW w:w="8789" w:type="dxa"/>
          </w:tcPr>
          <w:p w:rsidR="0062457A" w:rsidRDefault="0062457A" w:rsidP="0062457A">
            <w:pPr>
              <w:autoSpaceDE w:val="0"/>
              <w:autoSpaceDN w:val="0"/>
              <w:adjustRightInd w:val="0"/>
              <w:spacing w:after="0" w:line="240" w:lineRule="auto"/>
              <w:jc w:val="both"/>
              <w:rPr>
                <w:rFonts w:ascii="Times New Roman" w:hAnsi="Times New Roman"/>
                <w:bCs/>
                <w:color w:val="000000"/>
                <w:sz w:val="24"/>
                <w:szCs w:val="24"/>
              </w:rPr>
            </w:pPr>
          </w:p>
        </w:tc>
      </w:tr>
      <w:tr w:rsidR="0062457A" w:rsidTr="0062457A">
        <w:tc>
          <w:tcPr>
            <w:tcW w:w="675" w:type="dxa"/>
          </w:tcPr>
          <w:p w:rsidR="0062457A" w:rsidRDefault="0062457A" w:rsidP="0062457A">
            <w:pPr>
              <w:autoSpaceDE w:val="0"/>
              <w:autoSpaceDN w:val="0"/>
              <w:adjustRightInd w:val="0"/>
              <w:spacing w:after="0" w:line="240" w:lineRule="auto"/>
              <w:jc w:val="both"/>
              <w:rPr>
                <w:rFonts w:ascii="Times New Roman" w:hAnsi="Times New Roman"/>
                <w:bCs/>
                <w:color w:val="000000"/>
                <w:sz w:val="24"/>
                <w:szCs w:val="24"/>
              </w:rPr>
            </w:pPr>
          </w:p>
        </w:tc>
        <w:tc>
          <w:tcPr>
            <w:tcW w:w="8789" w:type="dxa"/>
          </w:tcPr>
          <w:p w:rsidR="0062457A" w:rsidRDefault="0062457A" w:rsidP="0062457A">
            <w:pPr>
              <w:autoSpaceDE w:val="0"/>
              <w:autoSpaceDN w:val="0"/>
              <w:adjustRightInd w:val="0"/>
              <w:spacing w:after="0" w:line="240" w:lineRule="auto"/>
              <w:jc w:val="both"/>
              <w:rPr>
                <w:rFonts w:ascii="Times New Roman" w:hAnsi="Times New Roman"/>
                <w:bCs/>
                <w:color w:val="000000"/>
                <w:sz w:val="24"/>
                <w:szCs w:val="24"/>
              </w:rPr>
            </w:pPr>
          </w:p>
        </w:tc>
      </w:tr>
      <w:tr w:rsidR="0062457A" w:rsidTr="0062457A">
        <w:tc>
          <w:tcPr>
            <w:tcW w:w="675" w:type="dxa"/>
          </w:tcPr>
          <w:p w:rsidR="0062457A" w:rsidRDefault="0062457A" w:rsidP="0062457A">
            <w:pPr>
              <w:autoSpaceDE w:val="0"/>
              <w:autoSpaceDN w:val="0"/>
              <w:adjustRightInd w:val="0"/>
              <w:spacing w:after="0" w:line="240" w:lineRule="auto"/>
              <w:jc w:val="both"/>
              <w:rPr>
                <w:rFonts w:ascii="Times New Roman" w:hAnsi="Times New Roman"/>
                <w:bCs/>
                <w:color w:val="000000"/>
                <w:sz w:val="24"/>
                <w:szCs w:val="24"/>
              </w:rPr>
            </w:pPr>
          </w:p>
        </w:tc>
        <w:tc>
          <w:tcPr>
            <w:tcW w:w="8789" w:type="dxa"/>
          </w:tcPr>
          <w:p w:rsidR="0062457A" w:rsidRDefault="0062457A" w:rsidP="0062457A">
            <w:pPr>
              <w:autoSpaceDE w:val="0"/>
              <w:autoSpaceDN w:val="0"/>
              <w:adjustRightInd w:val="0"/>
              <w:spacing w:after="0" w:line="240" w:lineRule="auto"/>
              <w:jc w:val="both"/>
              <w:rPr>
                <w:rFonts w:ascii="Times New Roman" w:hAnsi="Times New Roman"/>
                <w:bCs/>
                <w:color w:val="000000"/>
                <w:sz w:val="24"/>
                <w:szCs w:val="24"/>
              </w:rPr>
            </w:pPr>
          </w:p>
        </w:tc>
      </w:tr>
    </w:tbl>
    <w:p w:rsidR="005C7DF5" w:rsidRPr="008C7A05" w:rsidRDefault="005C7DF5" w:rsidP="005C7DF5">
      <w:pPr>
        <w:autoSpaceDE w:val="0"/>
        <w:autoSpaceDN w:val="0"/>
        <w:adjustRightInd w:val="0"/>
        <w:spacing w:after="0" w:line="240" w:lineRule="auto"/>
        <w:ind w:firstLine="567"/>
        <w:jc w:val="both"/>
        <w:rPr>
          <w:rFonts w:ascii="Times New Roman" w:hAnsi="Times New Roman"/>
          <w:bCs/>
          <w:sz w:val="24"/>
          <w:szCs w:val="24"/>
        </w:rPr>
      </w:pPr>
      <w:r w:rsidRPr="008C7A05">
        <w:rPr>
          <w:rFonts w:ascii="Times New Roman" w:hAnsi="Times New Roman"/>
          <w:bCs/>
          <w:sz w:val="24"/>
          <w:szCs w:val="24"/>
        </w:rPr>
        <w:t xml:space="preserve">В соответствии со статьей 6 Федерального закона от 27.07.2006 </w:t>
      </w:r>
      <w:r w:rsidR="00DA6DC2">
        <w:rPr>
          <w:rFonts w:ascii="Times New Roman" w:hAnsi="Times New Roman"/>
          <w:bCs/>
          <w:sz w:val="24"/>
          <w:szCs w:val="24"/>
        </w:rPr>
        <w:t>№</w:t>
      </w:r>
      <w:r w:rsidRPr="008C7A05">
        <w:rPr>
          <w:rFonts w:ascii="Times New Roman" w:hAnsi="Times New Roman"/>
          <w:bCs/>
          <w:sz w:val="24"/>
          <w:szCs w:val="24"/>
        </w:rPr>
        <w:t xml:space="preserve"> 152-ФЗ</w:t>
      </w:r>
      <w:r w:rsidR="0062457A" w:rsidRPr="008C7A05">
        <w:rPr>
          <w:rFonts w:ascii="Times New Roman" w:hAnsi="Times New Roman"/>
          <w:bCs/>
          <w:sz w:val="24"/>
          <w:szCs w:val="24"/>
        </w:rPr>
        <w:t xml:space="preserve"> </w:t>
      </w:r>
      <w:r w:rsidRPr="008C7A05">
        <w:rPr>
          <w:rFonts w:ascii="Times New Roman" w:hAnsi="Times New Roman"/>
          <w:bCs/>
          <w:sz w:val="24"/>
          <w:szCs w:val="24"/>
        </w:rPr>
        <w:t>"О персональных данных" даю согласие на обработку своих персональных</w:t>
      </w:r>
      <w:r w:rsidR="0062457A" w:rsidRPr="008C7A05">
        <w:rPr>
          <w:rFonts w:ascii="Times New Roman" w:hAnsi="Times New Roman"/>
          <w:bCs/>
          <w:sz w:val="24"/>
          <w:szCs w:val="24"/>
        </w:rPr>
        <w:t xml:space="preserve"> </w:t>
      </w:r>
      <w:r w:rsidRPr="008C7A05">
        <w:rPr>
          <w:rFonts w:ascii="Times New Roman" w:hAnsi="Times New Roman"/>
          <w:bCs/>
          <w:sz w:val="24"/>
          <w:szCs w:val="24"/>
        </w:rPr>
        <w:t>данных.</w:t>
      </w:r>
    </w:p>
    <w:p w:rsidR="0062457A" w:rsidRDefault="0062457A"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Подпись __________________ Дата __________________</w:t>
      </w:r>
    </w:p>
    <w:p w:rsidR="005C7DF5" w:rsidRPr="005C7DF5" w:rsidRDefault="005C7DF5" w:rsidP="0062457A">
      <w:pPr>
        <w:autoSpaceDE w:val="0"/>
        <w:autoSpaceDN w:val="0"/>
        <w:adjustRightInd w:val="0"/>
        <w:spacing w:before="240"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Приложение 2</w:t>
      </w:r>
    </w:p>
    <w:p w:rsidR="0062457A" w:rsidRPr="0062457A" w:rsidRDefault="0062457A" w:rsidP="00261666">
      <w:pPr>
        <w:autoSpaceDE w:val="0"/>
        <w:autoSpaceDN w:val="0"/>
        <w:adjustRightInd w:val="0"/>
        <w:spacing w:after="0" w:line="240" w:lineRule="auto"/>
        <w:ind w:left="5387"/>
        <w:jc w:val="both"/>
        <w:rPr>
          <w:rFonts w:ascii="Times New Roman" w:hAnsi="Times New Roman"/>
          <w:bCs/>
          <w:color w:val="000000"/>
          <w:sz w:val="24"/>
          <w:szCs w:val="24"/>
        </w:rPr>
      </w:pPr>
      <w:r w:rsidRPr="0062457A">
        <w:rPr>
          <w:rFonts w:ascii="Times New Roman" w:hAnsi="Times New Roman"/>
          <w:bCs/>
          <w:color w:val="000000"/>
          <w:sz w:val="24"/>
          <w:szCs w:val="24"/>
        </w:rPr>
        <w:t xml:space="preserve">к </w:t>
      </w:r>
      <w:r w:rsidR="004E0062" w:rsidRPr="004E0062">
        <w:rPr>
          <w:rFonts w:ascii="Times New Roman" w:hAnsi="Times New Roman"/>
          <w:bCs/>
          <w:color w:val="000000"/>
          <w:sz w:val="24"/>
          <w:szCs w:val="24"/>
        </w:rPr>
        <w:t>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62457A" w:rsidRPr="0062457A" w:rsidRDefault="0062457A" w:rsidP="0062457A">
      <w:pPr>
        <w:autoSpaceDE w:val="0"/>
        <w:autoSpaceDN w:val="0"/>
        <w:adjustRightInd w:val="0"/>
        <w:spacing w:after="0" w:line="240" w:lineRule="auto"/>
        <w:ind w:left="5387"/>
        <w:jc w:val="both"/>
        <w:rPr>
          <w:rFonts w:ascii="Times New Roman" w:hAnsi="Times New Roman"/>
          <w:bCs/>
          <w:color w:val="000000"/>
          <w:sz w:val="24"/>
          <w:szCs w:val="24"/>
        </w:rPr>
      </w:pPr>
    </w:p>
    <w:p w:rsidR="005C7DF5" w:rsidRPr="005C7DF5" w:rsidRDefault="0062457A" w:rsidP="0062457A">
      <w:pPr>
        <w:autoSpaceDE w:val="0"/>
        <w:autoSpaceDN w:val="0"/>
        <w:adjustRightInd w:val="0"/>
        <w:spacing w:after="0" w:line="240" w:lineRule="auto"/>
        <w:ind w:left="5387"/>
        <w:jc w:val="both"/>
        <w:rPr>
          <w:rFonts w:ascii="Times New Roman" w:hAnsi="Times New Roman"/>
          <w:bCs/>
          <w:color w:val="000000"/>
          <w:sz w:val="24"/>
          <w:szCs w:val="24"/>
        </w:rPr>
      </w:pPr>
      <w:r w:rsidRPr="0062457A">
        <w:rPr>
          <w:rFonts w:ascii="Times New Roman" w:hAnsi="Times New Roman"/>
          <w:bCs/>
          <w:color w:val="000000"/>
          <w:sz w:val="24"/>
          <w:szCs w:val="24"/>
        </w:rPr>
        <w:t xml:space="preserve">Главе </w:t>
      </w:r>
      <w:r w:rsidR="002747CA">
        <w:rPr>
          <w:rFonts w:ascii="Times New Roman" w:hAnsi="Times New Roman"/>
          <w:bCs/>
          <w:color w:val="000000"/>
          <w:sz w:val="24"/>
          <w:szCs w:val="24"/>
        </w:rPr>
        <w:t>города</w:t>
      </w:r>
      <w:r w:rsidRPr="0062457A">
        <w:rPr>
          <w:rFonts w:ascii="Times New Roman" w:hAnsi="Times New Roman"/>
          <w:bCs/>
          <w:color w:val="000000"/>
          <w:sz w:val="24"/>
          <w:szCs w:val="24"/>
        </w:rPr>
        <w:t>___________________</w:t>
      </w:r>
    </w:p>
    <w:p w:rsidR="0062457A" w:rsidRDefault="0062457A" w:rsidP="0062457A">
      <w:pPr>
        <w:autoSpaceDE w:val="0"/>
        <w:autoSpaceDN w:val="0"/>
        <w:adjustRightInd w:val="0"/>
        <w:spacing w:after="0" w:line="240" w:lineRule="auto"/>
        <w:ind w:left="5387"/>
        <w:jc w:val="both"/>
        <w:rPr>
          <w:rFonts w:ascii="Times New Roman" w:hAnsi="Times New Roman"/>
          <w:bCs/>
          <w:color w:val="000000"/>
          <w:sz w:val="24"/>
          <w:szCs w:val="24"/>
        </w:rPr>
      </w:pPr>
    </w:p>
    <w:p w:rsidR="005C7DF5" w:rsidRPr="005C7DF5" w:rsidRDefault="005C7DF5" w:rsidP="0062457A">
      <w:pPr>
        <w:autoSpaceDE w:val="0"/>
        <w:autoSpaceDN w:val="0"/>
        <w:adjustRightInd w:val="0"/>
        <w:spacing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 xml:space="preserve">от </w:t>
      </w:r>
      <w:r w:rsidR="0062457A">
        <w:rPr>
          <w:rFonts w:ascii="Times New Roman" w:hAnsi="Times New Roman"/>
          <w:bCs/>
          <w:color w:val="000000"/>
          <w:sz w:val="24"/>
          <w:szCs w:val="24"/>
        </w:rPr>
        <w:t>______________________________</w:t>
      </w:r>
    </w:p>
    <w:p w:rsidR="005C7DF5" w:rsidRPr="005C7DF5" w:rsidRDefault="005C7DF5" w:rsidP="0062457A">
      <w:pPr>
        <w:autoSpaceDE w:val="0"/>
        <w:autoSpaceDN w:val="0"/>
        <w:adjustRightInd w:val="0"/>
        <w:spacing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_____</w:t>
      </w:r>
      <w:r w:rsidR="0062457A">
        <w:rPr>
          <w:rFonts w:ascii="Times New Roman" w:hAnsi="Times New Roman"/>
          <w:bCs/>
          <w:color w:val="000000"/>
          <w:sz w:val="24"/>
          <w:szCs w:val="24"/>
        </w:rPr>
        <w:t>____________________________</w:t>
      </w:r>
    </w:p>
    <w:p w:rsidR="005C7DF5" w:rsidRPr="0062457A" w:rsidRDefault="005C7DF5" w:rsidP="0062457A">
      <w:pPr>
        <w:autoSpaceDE w:val="0"/>
        <w:autoSpaceDN w:val="0"/>
        <w:adjustRightInd w:val="0"/>
        <w:spacing w:after="0" w:line="240" w:lineRule="auto"/>
        <w:ind w:left="5387"/>
        <w:jc w:val="both"/>
        <w:rPr>
          <w:rFonts w:ascii="Times New Roman" w:hAnsi="Times New Roman"/>
          <w:bCs/>
          <w:color w:val="000000"/>
          <w:sz w:val="20"/>
          <w:szCs w:val="20"/>
        </w:rPr>
      </w:pPr>
      <w:r w:rsidRPr="0062457A">
        <w:rPr>
          <w:rFonts w:ascii="Times New Roman" w:hAnsi="Times New Roman"/>
          <w:bCs/>
          <w:color w:val="000000"/>
          <w:sz w:val="20"/>
          <w:szCs w:val="20"/>
        </w:rPr>
        <w:t>(Ф.И.О. для физических лиц, полное</w:t>
      </w:r>
    </w:p>
    <w:p w:rsidR="005C7DF5" w:rsidRPr="0062457A" w:rsidRDefault="005C7DF5" w:rsidP="0062457A">
      <w:pPr>
        <w:autoSpaceDE w:val="0"/>
        <w:autoSpaceDN w:val="0"/>
        <w:adjustRightInd w:val="0"/>
        <w:spacing w:after="0" w:line="240" w:lineRule="auto"/>
        <w:ind w:left="5387"/>
        <w:jc w:val="both"/>
        <w:rPr>
          <w:rFonts w:ascii="Times New Roman" w:hAnsi="Times New Roman"/>
          <w:bCs/>
          <w:color w:val="000000"/>
          <w:sz w:val="20"/>
          <w:szCs w:val="20"/>
        </w:rPr>
      </w:pPr>
      <w:r w:rsidRPr="0062457A">
        <w:rPr>
          <w:rFonts w:ascii="Times New Roman" w:hAnsi="Times New Roman"/>
          <w:bCs/>
          <w:color w:val="000000"/>
          <w:sz w:val="20"/>
          <w:szCs w:val="20"/>
        </w:rPr>
        <w:t>наименование, организационно-правовая</w:t>
      </w:r>
    </w:p>
    <w:p w:rsidR="005C7DF5" w:rsidRPr="0062457A" w:rsidRDefault="005C7DF5" w:rsidP="0062457A">
      <w:pPr>
        <w:autoSpaceDE w:val="0"/>
        <w:autoSpaceDN w:val="0"/>
        <w:adjustRightInd w:val="0"/>
        <w:spacing w:after="0" w:line="240" w:lineRule="auto"/>
        <w:ind w:left="5387"/>
        <w:jc w:val="both"/>
        <w:rPr>
          <w:rFonts w:ascii="Times New Roman" w:hAnsi="Times New Roman"/>
          <w:bCs/>
          <w:color w:val="000000"/>
          <w:sz w:val="20"/>
          <w:szCs w:val="20"/>
        </w:rPr>
      </w:pPr>
      <w:r w:rsidRPr="0062457A">
        <w:rPr>
          <w:rFonts w:ascii="Times New Roman" w:hAnsi="Times New Roman"/>
          <w:bCs/>
          <w:color w:val="000000"/>
          <w:sz w:val="20"/>
          <w:szCs w:val="20"/>
        </w:rPr>
        <w:t>форма для юридического лица)</w:t>
      </w:r>
    </w:p>
    <w:p w:rsidR="005C7DF5" w:rsidRPr="005C7DF5" w:rsidRDefault="005C7DF5" w:rsidP="0062457A">
      <w:pPr>
        <w:autoSpaceDE w:val="0"/>
        <w:autoSpaceDN w:val="0"/>
        <w:adjustRightInd w:val="0"/>
        <w:spacing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_________________________________</w:t>
      </w:r>
    </w:p>
    <w:p w:rsidR="005C7DF5" w:rsidRPr="0062457A" w:rsidRDefault="005C7DF5" w:rsidP="0062457A">
      <w:pPr>
        <w:autoSpaceDE w:val="0"/>
        <w:autoSpaceDN w:val="0"/>
        <w:adjustRightInd w:val="0"/>
        <w:spacing w:after="0" w:line="240" w:lineRule="auto"/>
        <w:ind w:left="5387"/>
        <w:jc w:val="center"/>
        <w:rPr>
          <w:rFonts w:ascii="Times New Roman" w:hAnsi="Times New Roman"/>
          <w:bCs/>
          <w:color w:val="000000"/>
          <w:sz w:val="20"/>
          <w:szCs w:val="20"/>
        </w:rPr>
      </w:pPr>
      <w:r w:rsidRPr="0062457A">
        <w:rPr>
          <w:rFonts w:ascii="Times New Roman" w:hAnsi="Times New Roman"/>
          <w:bCs/>
          <w:color w:val="000000"/>
          <w:sz w:val="20"/>
          <w:szCs w:val="20"/>
        </w:rPr>
        <w:t>(паспортные данные)</w:t>
      </w:r>
    </w:p>
    <w:p w:rsidR="005C7DF5" w:rsidRPr="005C7DF5" w:rsidRDefault="005C7DF5" w:rsidP="0062457A">
      <w:pPr>
        <w:autoSpaceDE w:val="0"/>
        <w:autoSpaceDN w:val="0"/>
        <w:adjustRightInd w:val="0"/>
        <w:spacing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_____</w:t>
      </w:r>
      <w:r w:rsidR="0062457A">
        <w:rPr>
          <w:rFonts w:ascii="Times New Roman" w:hAnsi="Times New Roman"/>
          <w:bCs/>
          <w:color w:val="000000"/>
          <w:sz w:val="24"/>
          <w:szCs w:val="24"/>
        </w:rPr>
        <w:t>____________________________</w:t>
      </w:r>
    </w:p>
    <w:p w:rsidR="005C7DF5" w:rsidRPr="005C7DF5" w:rsidRDefault="005C7DF5" w:rsidP="0062457A">
      <w:pPr>
        <w:autoSpaceDE w:val="0"/>
        <w:autoSpaceDN w:val="0"/>
        <w:adjustRightInd w:val="0"/>
        <w:spacing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Адрес заявителя:</w:t>
      </w:r>
      <w:r w:rsidR="0062457A">
        <w:rPr>
          <w:rFonts w:ascii="Times New Roman" w:hAnsi="Times New Roman"/>
          <w:bCs/>
          <w:color w:val="000000"/>
          <w:sz w:val="24"/>
          <w:szCs w:val="24"/>
        </w:rPr>
        <w:t>__________________</w:t>
      </w:r>
    </w:p>
    <w:p w:rsidR="005C7DF5" w:rsidRPr="005C7DF5" w:rsidRDefault="005C7DF5" w:rsidP="0062457A">
      <w:pPr>
        <w:autoSpaceDE w:val="0"/>
        <w:autoSpaceDN w:val="0"/>
        <w:adjustRightInd w:val="0"/>
        <w:spacing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_________________________________</w:t>
      </w:r>
    </w:p>
    <w:p w:rsidR="005C7DF5" w:rsidRPr="005C7DF5" w:rsidRDefault="005C7DF5" w:rsidP="0062457A">
      <w:pPr>
        <w:autoSpaceDE w:val="0"/>
        <w:autoSpaceDN w:val="0"/>
        <w:adjustRightInd w:val="0"/>
        <w:spacing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_________________________________</w:t>
      </w:r>
    </w:p>
    <w:p w:rsidR="005C7DF5" w:rsidRPr="005C7DF5" w:rsidRDefault="005C7DF5" w:rsidP="0062457A">
      <w:pPr>
        <w:autoSpaceDE w:val="0"/>
        <w:autoSpaceDN w:val="0"/>
        <w:adjustRightInd w:val="0"/>
        <w:spacing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телеф</w:t>
      </w:r>
      <w:r w:rsidR="0062457A">
        <w:rPr>
          <w:rFonts w:ascii="Times New Roman" w:hAnsi="Times New Roman"/>
          <w:bCs/>
          <w:color w:val="000000"/>
          <w:sz w:val="24"/>
          <w:szCs w:val="24"/>
        </w:rPr>
        <w:t>он: _________________________</w:t>
      </w:r>
    </w:p>
    <w:p w:rsidR="005C7DF5" w:rsidRPr="005C7DF5" w:rsidRDefault="005C7DF5" w:rsidP="0062457A">
      <w:pPr>
        <w:autoSpaceDE w:val="0"/>
        <w:autoSpaceDN w:val="0"/>
        <w:adjustRightInd w:val="0"/>
        <w:spacing w:before="240" w:after="0" w:line="240" w:lineRule="auto"/>
        <w:jc w:val="center"/>
        <w:rPr>
          <w:rFonts w:ascii="Times New Roman" w:hAnsi="Times New Roman"/>
          <w:bCs/>
          <w:color w:val="000000"/>
          <w:sz w:val="24"/>
          <w:szCs w:val="24"/>
        </w:rPr>
      </w:pPr>
      <w:r w:rsidRPr="005C7DF5">
        <w:rPr>
          <w:rFonts w:ascii="Times New Roman" w:hAnsi="Times New Roman"/>
          <w:bCs/>
          <w:color w:val="000000"/>
          <w:sz w:val="24"/>
          <w:szCs w:val="24"/>
        </w:rPr>
        <w:t>ЗАЯВЛЕНИЕ</w:t>
      </w:r>
    </w:p>
    <w:p w:rsidR="005C7DF5" w:rsidRPr="005C7DF5" w:rsidRDefault="005C7DF5" w:rsidP="0062457A">
      <w:pPr>
        <w:autoSpaceDE w:val="0"/>
        <w:autoSpaceDN w:val="0"/>
        <w:adjustRightInd w:val="0"/>
        <w:spacing w:after="0" w:line="240" w:lineRule="auto"/>
        <w:jc w:val="center"/>
        <w:rPr>
          <w:rFonts w:ascii="Times New Roman" w:hAnsi="Times New Roman"/>
          <w:bCs/>
          <w:color w:val="000000"/>
          <w:sz w:val="24"/>
          <w:szCs w:val="24"/>
        </w:rPr>
      </w:pPr>
      <w:r w:rsidRPr="005C7DF5">
        <w:rPr>
          <w:rFonts w:ascii="Times New Roman" w:hAnsi="Times New Roman"/>
          <w:bCs/>
          <w:color w:val="000000"/>
          <w:sz w:val="24"/>
          <w:szCs w:val="24"/>
        </w:rPr>
        <w:t>о принятии решения об образовании земельного участка</w:t>
      </w:r>
    </w:p>
    <w:p w:rsidR="005C7DF5" w:rsidRPr="005C7DF5" w:rsidRDefault="005C7DF5" w:rsidP="0062457A">
      <w:pPr>
        <w:autoSpaceDE w:val="0"/>
        <w:autoSpaceDN w:val="0"/>
        <w:adjustRightInd w:val="0"/>
        <w:spacing w:before="240"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Прошу принять решение об образовании (разделении, объединении, выделе)</w:t>
      </w:r>
      <w:r w:rsidR="0062457A">
        <w:rPr>
          <w:rFonts w:ascii="Times New Roman" w:hAnsi="Times New Roman"/>
          <w:bCs/>
          <w:color w:val="000000"/>
          <w:sz w:val="24"/>
          <w:szCs w:val="24"/>
        </w:rPr>
        <w:t xml:space="preserve"> </w:t>
      </w:r>
      <w:r w:rsidRPr="005C7DF5">
        <w:rPr>
          <w:rFonts w:ascii="Times New Roman" w:hAnsi="Times New Roman"/>
          <w:bCs/>
          <w:color w:val="000000"/>
          <w:sz w:val="24"/>
          <w:szCs w:val="24"/>
        </w:rPr>
        <w:t xml:space="preserve">земельного участка, находящегося по адресу: </w:t>
      </w:r>
      <w:r w:rsidR="0062457A" w:rsidRPr="0062457A">
        <w:rPr>
          <w:rFonts w:ascii="Times New Roman" w:hAnsi="Times New Roman"/>
          <w:bCs/>
          <w:color w:val="000000"/>
          <w:sz w:val="24"/>
          <w:szCs w:val="24"/>
        </w:rPr>
        <w:t>Республика Саха (Якутия), Мирнинский район, г.Мирный</w:t>
      </w:r>
      <w:r w:rsidR="0062457A">
        <w:rPr>
          <w:rFonts w:ascii="Times New Roman" w:hAnsi="Times New Roman"/>
          <w:bCs/>
          <w:color w:val="000000"/>
          <w:sz w:val="24"/>
          <w:szCs w:val="24"/>
        </w:rPr>
        <w:t>, ул.</w:t>
      </w:r>
      <w:r w:rsidR="0062457A" w:rsidRPr="0062457A">
        <w:rPr>
          <w:rFonts w:ascii="Times New Roman" w:hAnsi="Times New Roman"/>
          <w:bCs/>
          <w:color w:val="000000"/>
          <w:sz w:val="24"/>
          <w:szCs w:val="24"/>
        </w:rPr>
        <w:t xml:space="preserve"> </w:t>
      </w:r>
      <w:r w:rsidRPr="005C7DF5">
        <w:rPr>
          <w:rFonts w:ascii="Times New Roman" w:hAnsi="Times New Roman"/>
          <w:bCs/>
          <w:color w:val="000000"/>
          <w:sz w:val="24"/>
          <w:szCs w:val="24"/>
        </w:rPr>
        <w:t>________________</w:t>
      </w:r>
      <w:r w:rsidR="0062457A">
        <w:rPr>
          <w:rFonts w:ascii="Times New Roman" w:hAnsi="Times New Roman"/>
          <w:bCs/>
          <w:color w:val="000000"/>
          <w:sz w:val="24"/>
          <w:szCs w:val="24"/>
        </w:rPr>
        <w:t>_</w:t>
      </w:r>
      <w:r w:rsidRPr="005C7DF5">
        <w:rPr>
          <w:rFonts w:ascii="Times New Roman" w:hAnsi="Times New Roman"/>
          <w:bCs/>
          <w:color w:val="000000"/>
          <w:sz w:val="24"/>
          <w:szCs w:val="24"/>
        </w:rPr>
        <w:t>_________________________________________,</w:t>
      </w:r>
    </w:p>
    <w:p w:rsidR="005C7DF5" w:rsidRPr="005C7DF5" w:rsidRDefault="005C7DF5" w:rsidP="0062457A">
      <w:pPr>
        <w:autoSpaceDE w:val="0"/>
        <w:autoSpaceDN w:val="0"/>
        <w:adjustRightInd w:val="0"/>
        <w:spacing w:after="0" w:line="240" w:lineRule="auto"/>
        <w:jc w:val="both"/>
        <w:rPr>
          <w:rFonts w:ascii="Times New Roman" w:hAnsi="Times New Roman"/>
          <w:bCs/>
          <w:color w:val="000000"/>
          <w:sz w:val="24"/>
          <w:szCs w:val="24"/>
        </w:rPr>
      </w:pPr>
      <w:r w:rsidRPr="005C7DF5">
        <w:rPr>
          <w:rFonts w:ascii="Times New Roman" w:hAnsi="Times New Roman"/>
          <w:bCs/>
          <w:color w:val="000000"/>
          <w:sz w:val="24"/>
          <w:szCs w:val="24"/>
        </w:rPr>
        <w:t>площадью _______________ кв. м для использования под _____________________________________________________________________________,</w:t>
      </w:r>
    </w:p>
    <w:p w:rsidR="005C7DF5" w:rsidRP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с кадастровым номером _________________</w:t>
      </w:r>
      <w:r w:rsidR="0062457A">
        <w:rPr>
          <w:rFonts w:ascii="Times New Roman" w:hAnsi="Times New Roman"/>
          <w:bCs/>
          <w:color w:val="000000"/>
          <w:sz w:val="24"/>
          <w:szCs w:val="24"/>
        </w:rPr>
        <w:t>_______________________________</w:t>
      </w:r>
      <w:r w:rsidRPr="005C7DF5">
        <w:rPr>
          <w:rFonts w:ascii="Times New Roman" w:hAnsi="Times New Roman"/>
          <w:bCs/>
          <w:color w:val="000000"/>
          <w:sz w:val="24"/>
          <w:szCs w:val="24"/>
        </w:rPr>
        <w:t>___.</w:t>
      </w:r>
    </w:p>
    <w:p w:rsidR="005C7DF5" w:rsidRDefault="005C7DF5" w:rsidP="0062457A">
      <w:pPr>
        <w:autoSpaceDE w:val="0"/>
        <w:autoSpaceDN w:val="0"/>
        <w:adjustRightInd w:val="0"/>
        <w:spacing w:after="0" w:line="240" w:lineRule="auto"/>
        <w:jc w:val="both"/>
        <w:rPr>
          <w:rFonts w:ascii="Times New Roman" w:hAnsi="Times New Roman"/>
          <w:bCs/>
          <w:color w:val="000000"/>
          <w:sz w:val="24"/>
          <w:szCs w:val="24"/>
        </w:rPr>
      </w:pPr>
      <w:r w:rsidRPr="005C7DF5">
        <w:rPr>
          <w:rFonts w:ascii="Times New Roman" w:hAnsi="Times New Roman"/>
          <w:bCs/>
          <w:color w:val="000000"/>
          <w:sz w:val="24"/>
          <w:szCs w:val="24"/>
        </w:rPr>
        <w:t>Приложения:</w:t>
      </w:r>
    </w:p>
    <w:tbl>
      <w:tblPr>
        <w:tblStyle w:val="af1"/>
        <w:tblW w:w="0" w:type="auto"/>
        <w:tblLook w:val="04A0" w:firstRow="1" w:lastRow="0" w:firstColumn="1" w:lastColumn="0" w:noHBand="0" w:noVBand="1"/>
      </w:tblPr>
      <w:tblGrid>
        <w:gridCol w:w="675"/>
        <w:gridCol w:w="8789"/>
      </w:tblGrid>
      <w:tr w:rsidR="0062457A" w:rsidTr="000C7E9B">
        <w:tc>
          <w:tcPr>
            <w:tcW w:w="675"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п/п</w:t>
            </w:r>
          </w:p>
        </w:tc>
        <w:tc>
          <w:tcPr>
            <w:tcW w:w="8789" w:type="dxa"/>
          </w:tcPr>
          <w:p w:rsidR="0062457A" w:rsidRDefault="0062457A" w:rsidP="000C7E9B">
            <w:pPr>
              <w:autoSpaceDE w:val="0"/>
              <w:autoSpaceDN w:val="0"/>
              <w:adjustRightInd w:val="0"/>
              <w:spacing w:after="0" w:line="240" w:lineRule="auto"/>
              <w:jc w:val="center"/>
              <w:rPr>
                <w:rFonts w:ascii="Times New Roman" w:hAnsi="Times New Roman"/>
                <w:bCs/>
                <w:color w:val="000000"/>
                <w:sz w:val="24"/>
                <w:szCs w:val="24"/>
              </w:rPr>
            </w:pPr>
            <w:r w:rsidRPr="005C7DF5">
              <w:rPr>
                <w:rFonts w:ascii="Times New Roman" w:hAnsi="Times New Roman"/>
                <w:bCs/>
                <w:color w:val="000000"/>
                <w:sz w:val="24"/>
                <w:szCs w:val="24"/>
              </w:rPr>
              <w:t>Наименование документа</w:t>
            </w:r>
          </w:p>
        </w:tc>
      </w:tr>
      <w:tr w:rsidR="0062457A" w:rsidTr="000C7E9B">
        <w:tc>
          <w:tcPr>
            <w:tcW w:w="675"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p>
        </w:tc>
        <w:tc>
          <w:tcPr>
            <w:tcW w:w="8789"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p>
        </w:tc>
      </w:tr>
      <w:tr w:rsidR="0062457A" w:rsidTr="000C7E9B">
        <w:tc>
          <w:tcPr>
            <w:tcW w:w="675"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p>
        </w:tc>
        <w:tc>
          <w:tcPr>
            <w:tcW w:w="8789"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p>
        </w:tc>
      </w:tr>
      <w:tr w:rsidR="0062457A" w:rsidTr="000C7E9B">
        <w:tc>
          <w:tcPr>
            <w:tcW w:w="675"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p>
        </w:tc>
        <w:tc>
          <w:tcPr>
            <w:tcW w:w="8789"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p>
        </w:tc>
      </w:tr>
      <w:tr w:rsidR="0062457A" w:rsidTr="000C7E9B">
        <w:tc>
          <w:tcPr>
            <w:tcW w:w="675"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p>
        </w:tc>
        <w:tc>
          <w:tcPr>
            <w:tcW w:w="8789" w:type="dxa"/>
          </w:tcPr>
          <w:p w:rsidR="0062457A" w:rsidRDefault="0062457A" w:rsidP="000C7E9B">
            <w:pPr>
              <w:autoSpaceDE w:val="0"/>
              <w:autoSpaceDN w:val="0"/>
              <w:adjustRightInd w:val="0"/>
              <w:spacing w:after="0" w:line="240" w:lineRule="auto"/>
              <w:jc w:val="both"/>
              <w:rPr>
                <w:rFonts w:ascii="Times New Roman" w:hAnsi="Times New Roman"/>
                <w:bCs/>
                <w:color w:val="000000"/>
                <w:sz w:val="24"/>
                <w:szCs w:val="24"/>
              </w:rPr>
            </w:pPr>
          </w:p>
        </w:tc>
      </w:tr>
    </w:tbl>
    <w:p w:rsidR="0062457A" w:rsidRPr="005C7DF5" w:rsidRDefault="0062457A" w:rsidP="0062457A">
      <w:pPr>
        <w:autoSpaceDE w:val="0"/>
        <w:autoSpaceDN w:val="0"/>
        <w:adjustRightInd w:val="0"/>
        <w:spacing w:after="0" w:line="240" w:lineRule="auto"/>
        <w:jc w:val="both"/>
        <w:rPr>
          <w:rFonts w:ascii="Times New Roman" w:hAnsi="Times New Roman"/>
          <w:bCs/>
          <w:color w:val="000000"/>
          <w:sz w:val="24"/>
          <w:szCs w:val="24"/>
        </w:rPr>
      </w:pPr>
    </w:p>
    <w:p w:rsidR="005C7DF5" w:rsidRPr="008C7A05" w:rsidRDefault="005C7DF5" w:rsidP="005C7DF5">
      <w:pPr>
        <w:autoSpaceDE w:val="0"/>
        <w:autoSpaceDN w:val="0"/>
        <w:adjustRightInd w:val="0"/>
        <w:spacing w:after="0" w:line="240" w:lineRule="auto"/>
        <w:ind w:firstLine="567"/>
        <w:jc w:val="both"/>
        <w:rPr>
          <w:rFonts w:ascii="Times New Roman" w:hAnsi="Times New Roman"/>
          <w:bCs/>
          <w:sz w:val="24"/>
          <w:szCs w:val="24"/>
        </w:rPr>
      </w:pPr>
      <w:r w:rsidRPr="008C7A05">
        <w:rPr>
          <w:rFonts w:ascii="Times New Roman" w:hAnsi="Times New Roman"/>
          <w:bCs/>
          <w:sz w:val="24"/>
          <w:szCs w:val="24"/>
        </w:rPr>
        <w:t xml:space="preserve">В соответствии со статьей 6 Федерального закона от 27.07.2006 </w:t>
      </w:r>
      <w:r w:rsidR="00DA6DC2">
        <w:rPr>
          <w:rFonts w:ascii="Times New Roman" w:hAnsi="Times New Roman"/>
          <w:bCs/>
          <w:sz w:val="24"/>
          <w:szCs w:val="24"/>
        </w:rPr>
        <w:t>№</w:t>
      </w:r>
      <w:r w:rsidRPr="008C7A05">
        <w:rPr>
          <w:rFonts w:ascii="Times New Roman" w:hAnsi="Times New Roman"/>
          <w:bCs/>
          <w:sz w:val="24"/>
          <w:szCs w:val="24"/>
        </w:rPr>
        <w:t xml:space="preserve"> 152-ФЗ</w:t>
      </w:r>
      <w:r w:rsidR="0062457A" w:rsidRPr="008C7A05">
        <w:rPr>
          <w:rFonts w:ascii="Times New Roman" w:hAnsi="Times New Roman"/>
          <w:bCs/>
          <w:sz w:val="24"/>
          <w:szCs w:val="24"/>
        </w:rPr>
        <w:t xml:space="preserve"> </w:t>
      </w:r>
      <w:r w:rsidRPr="008C7A05">
        <w:rPr>
          <w:rFonts w:ascii="Times New Roman" w:hAnsi="Times New Roman"/>
          <w:bCs/>
          <w:sz w:val="24"/>
          <w:szCs w:val="24"/>
        </w:rPr>
        <w:t>"О персональных данных" даю согласие на обработку своих персональных</w:t>
      </w:r>
      <w:r w:rsidR="0062457A" w:rsidRPr="008C7A05">
        <w:rPr>
          <w:rFonts w:ascii="Times New Roman" w:hAnsi="Times New Roman"/>
          <w:bCs/>
          <w:sz w:val="24"/>
          <w:szCs w:val="24"/>
        </w:rPr>
        <w:t xml:space="preserve"> </w:t>
      </w:r>
      <w:r w:rsidRPr="008C7A05">
        <w:rPr>
          <w:rFonts w:ascii="Times New Roman" w:hAnsi="Times New Roman"/>
          <w:bCs/>
          <w:sz w:val="24"/>
          <w:szCs w:val="24"/>
        </w:rPr>
        <w:t>данных.</w:t>
      </w:r>
    </w:p>
    <w:p w:rsidR="005C7DF5" w:rsidRPr="005C7DF5" w:rsidRDefault="005C7DF5" w:rsidP="0062457A">
      <w:pPr>
        <w:autoSpaceDE w:val="0"/>
        <w:autoSpaceDN w:val="0"/>
        <w:adjustRightInd w:val="0"/>
        <w:spacing w:before="240"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t>Даю согласие на присвоение адреса земельному участку при</w:t>
      </w:r>
      <w:r w:rsidR="0062457A">
        <w:rPr>
          <w:rFonts w:ascii="Times New Roman" w:hAnsi="Times New Roman"/>
          <w:bCs/>
          <w:color w:val="000000"/>
          <w:sz w:val="24"/>
          <w:szCs w:val="24"/>
        </w:rPr>
        <w:t xml:space="preserve"> </w:t>
      </w:r>
      <w:r w:rsidRPr="005C7DF5">
        <w:rPr>
          <w:rFonts w:ascii="Times New Roman" w:hAnsi="Times New Roman"/>
          <w:bCs/>
          <w:color w:val="000000"/>
          <w:sz w:val="24"/>
          <w:szCs w:val="24"/>
        </w:rPr>
        <w:t>предоставлении муниципальной услуги.</w:t>
      </w:r>
    </w:p>
    <w:p w:rsidR="0062457A" w:rsidRDefault="0062457A" w:rsidP="005C7DF5">
      <w:pPr>
        <w:autoSpaceDE w:val="0"/>
        <w:autoSpaceDN w:val="0"/>
        <w:adjustRightInd w:val="0"/>
        <w:spacing w:after="0" w:line="240" w:lineRule="auto"/>
        <w:ind w:firstLine="567"/>
        <w:jc w:val="both"/>
        <w:rPr>
          <w:rFonts w:ascii="Times New Roman" w:hAnsi="Times New Roman"/>
          <w:bCs/>
          <w:color w:val="000000"/>
          <w:sz w:val="24"/>
          <w:szCs w:val="24"/>
        </w:rPr>
      </w:pPr>
    </w:p>
    <w:p w:rsidR="005C7DF5" w:rsidRDefault="005C7DF5" w:rsidP="005C7DF5">
      <w:pPr>
        <w:autoSpaceDE w:val="0"/>
        <w:autoSpaceDN w:val="0"/>
        <w:adjustRightInd w:val="0"/>
        <w:spacing w:after="0" w:line="240" w:lineRule="auto"/>
        <w:ind w:firstLine="567"/>
        <w:jc w:val="both"/>
        <w:rPr>
          <w:rFonts w:ascii="Times New Roman" w:hAnsi="Times New Roman"/>
          <w:bCs/>
          <w:color w:val="000000"/>
          <w:sz w:val="24"/>
          <w:szCs w:val="24"/>
        </w:rPr>
      </w:pPr>
      <w:r w:rsidRPr="005C7DF5">
        <w:rPr>
          <w:rFonts w:ascii="Times New Roman" w:hAnsi="Times New Roman"/>
          <w:bCs/>
          <w:color w:val="000000"/>
          <w:sz w:val="24"/>
          <w:szCs w:val="24"/>
        </w:rPr>
        <w:lastRenderedPageBreak/>
        <w:t>Подпись _______________ Дата ____________</w:t>
      </w:r>
    </w:p>
    <w:p w:rsidR="0062457A" w:rsidRPr="005C7DF5" w:rsidRDefault="0062457A" w:rsidP="0062457A">
      <w:pPr>
        <w:autoSpaceDE w:val="0"/>
        <w:autoSpaceDN w:val="0"/>
        <w:adjustRightInd w:val="0"/>
        <w:spacing w:before="240"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 xml:space="preserve">Приложение </w:t>
      </w:r>
      <w:r>
        <w:rPr>
          <w:rFonts w:ascii="Times New Roman" w:hAnsi="Times New Roman"/>
          <w:bCs/>
          <w:color w:val="000000"/>
          <w:sz w:val="24"/>
          <w:szCs w:val="24"/>
        </w:rPr>
        <w:t>3</w:t>
      </w:r>
    </w:p>
    <w:p w:rsidR="007C7F0B" w:rsidRDefault="0062457A" w:rsidP="00261666">
      <w:pPr>
        <w:autoSpaceDE w:val="0"/>
        <w:autoSpaceDN w:val="0"/>
        <w:adjustRightInd w:val="0"/>
        <w:spacing w:after="0" w:line="240" w:lineRule="auto"/>
        <w:ind w:left="5387"/>
        <w:jc w:val="both"/>
        <w:rPr>
          <w:rFonts w:ascii="Times New Roman" w:hAnsi="Times New Roman"/>
          <w:bCs/>
          <w:color w:val="000000"/>
          <w:sz w:val="24"/>
          <w:szCs w:val="24"/>
        </w:rPr>
      </w:pPr>
      <w:r w:rsidRPr="0062457A">
        <w:rPr>
          <w:rFonts w:ascii="Times New Roman" w:hAnsi="Times New Roman"/>
          <w:bCs/>
          <w:color w:val="000000"/>
          <w:sz w:val="24"/>
          <w:szCs w:val="24"/>
        </w:rPr>
        <w:t xml:space="preserve">к </w:t>
      </w:r>
      <w:r w:rsidR="004E0062" w:rsidRPr="004E0062">
        <w:rPr>
          <w:rFonts w:ascii="Times New Roman" w:hAnsi="Times New Roman"/>
          <w:bCs/>
          <w:color w:val="000000"/>
          <w:sz w:val="24"/>
          <w:szCs w:val="24"/>
        </w:rPr>
        <w:t>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tbl>
      <w:tblPr>
        <w:tblStyle w:val="af1"/>
        <w:tblpPr w:leftFromText="180" w:rightFromText="180" w:vertAnchor="text" w:horzAnchor="page" w:tblpX="4439" w:tblpY="196"/>
        <w:tblW w:w="0" w:type="auto"/>
        <w:tblLook w:val="04A0" w:firstRow="1" w:lastRow="0" w:firstColumn="1" w:lastColumn="0" w:noHBand="0" w:noVBand="1"/>
      </w:tblPr>
      <w:tblGrid>
        <w:gridCol w:w="3652"/>
      </w:tblGrid>
      <w:tr w:rsidR="0099287D" w:rsidTr="0099287D">
        <w:tc>
          <w:tcPr>
            <w:tcW w:w="3652" w:type="dxa"/>
          </w:tcPr>
          <w:p w:rsidR="0099287D" w:rsidRDefault="0099287D" w:rsidP="0099287D">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Обращение </w:t>
            </w:r>
          </w:p>
          <w:p w:rsidR="0099287D" w:rsidRDefault="0099287D" w:rsidP="0099287D">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14:anchorId="7D418F4F" wp14:editId="5723CD59">
                      <wp:simplePos x="0" y="0"/>
                      <wp:positionH relativeFrom="column">
                        <wp:posOffset>1911033</wp:posOffset>
                      </wp:positionH>
                      <wp:positionV relativeFrom="paragraph">
                        <wp:posOffset>171133</wp:posOffset>
                      </wp:positionV>
                      <wp:extent cx="0" cy="2381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3EF893" id="_x0000_t32" coordsize="21600,21600" o:spt="32" o:oned="t" path="m,l21600,21600e" filled="f">
                      <v:path arrowok="t" fillok="f" o:connecttype="none"/>
                      <o:lock v:ext="edit" shapetype="t"/>
                    </v:shapetype>
                    <v:shape id="Прямая со стрелкой 2" o:spid="_x0000_s1026" type="#_x0000_t32" style="position:absolute;margin-left:150.5pt;margin-top:13.5pt;width:0;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59264" behindDoc="0" locked="0" layoutInCell="1" allowOverlap="1" wp14:anchorId="1389C5A6" wp14:editId="27701D84">
                      <wp:simplePos x="0" y="0"/>
                      <wp:positionH relativeFrom="column">
                        <wp:posOffset>101283</wp:posOffset>
                      </wp:positionH>
                      <wp:positionV relativeFrom="paragraph">
                        <wp:posOffset>171133</wp:posOffset>
                      </wp:positionV>
                      <wp:extent cx="4762" cy="23812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4762"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4B2FB9" id="Прямая со стрелкой 1" o:spid="_x0000_s1026" type="#_x0000_t32" style="position:absolute;margin-left:8pt;margin-top:13.5pt;width:.35pt;height:18.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" strokecolor="black [3040]">
                      <v:stroke endarrow="open"/>
                    </v:shape>
                  </w:pict>
                </mc:Fallback>
              </mc:AlternateContent>
            </w:r>
            <w:r>
              <w:rPr>
                <w:rFonts w:ascii="Times New Roman" w:eastAsia="Calibri" w:hAnsi="Times New Roman"/>
                <w:sz w:val="24"/>
                <w:szCs w:val="24"/>
              </w:rPr>
              <w:t>заявителя поступает</w:t>
            </w:r>
          </w:p>
        </w:tc>
      </w:tr>
    </w:tbl>
    <w:p w:rsidR="0099287D" w:rsidRDefault="0099287D" w:rsidP="0099287D">
      <w:pPr>
        <w:autoSpaceDE w:val="0"/>
        <w:autoSpaceDN w:val="0"/>
        <w:adjustRightInd w:val="0"/>
        <w:spacing w:after="0" w:line="240" w:lineRule="auto"/>
        <w:jc w:val="both"/>
        <w:rPr>
          <w:rFonts w:ascii="Times New Roman" w:eastAsia="Calibri" w:hAnsi="Times New Roman"/>
          <w:sz w:val="24"/>
          <w:szCs w:val="24"/>
        </w:rPr>
      </w:pPr>
    </w:p>
    <w:p w:rsidR="0099287D" w:rsidRDefault="0099287D" w:rsidP="0099287D">
      <w:pPr>
        <w:autoSpaceDE w:val="0"/>
        <w:autoSpaceDN w:val="0"/>
        <w:adjustRightInd w:val="0"/>
        <w:spacing w:after="0" w:line="240" w:lineRule="auto"/>
        <w:jc w:val="both"/>
        <w:rPr>
          <w:rFonts w:ascii="Times New Roman" w:eastAsia="Calibri" w:hAnsi="Times New Roman"/>
          <w:sz w:val="24"/>
          <w:szCs w:val="24"/>
        </w:rPr>
      </w:pPr>
    </w:p>
    <w:p w:rsidR="0099287D" w:rsidRDefault="0099287D" w:rsidP="0099287D">
      <w:pPr>
        <w:autoSpaceDE w:val="0"/>
        <w:autoSpaceDN w:val="0"/>
        <w:adjustRightInd w:val="0"/>
        <w:spacing w:after="0" w:line="240" w:lineRule="auto"/>
        <w:jc w:val="both"/>
        <w:rPr>
          <w:rFonts w:ascii="Times New Roman" w:eastAsia="Calibri" w:hAnsi="Times New Roman"/>
          <w:sz w:val="24"/>
          <w:szCs w:val="24"/>
        </w:rPr>
      </w:pPr>
    </w:p>
    <w:p w:rsidR="0099287D" w:rsidRDefault="0099287D" w:rsidP="0099287D">
      <w:pPr>
        <w:autoSpaceDE w:val="0"/>
        <w:autoSpaceDN w:val="0"/>
        <w:adjustRightInd w:val="0"/>
        <w:spacing w:after="0" w:line="240" w:lineRule="auto"/>
        <w:jc w:val="both"/>
        <w:rPr>
          <w:rFonts w:ascii="Times New Roman" w:eastAsia="Calibri" w:hAnsi="Times New Roman"/>
          <w:sz w:val="24"/>
          <w:szCs w:val="24"/>
        </w:rPr>
      </w:pPr>
    </w:p>
    <w:tbl>
      <w:tblPr>
        <w:tblStyle w:val="af1"/>
        <w:tblW w:w="0" w:type="auto"/>
        <w:tblInd w:w="1809" w:type="dxa"/>
        <w:tblLook w:val="04A0" w:firstRow="1" w:lastRow="0" w:firstColumn="1" w:lastColumn="0" w:noHBand="0" w:noVBand="1"/>
      </w:tblPr>
      <w:tblGrid>
        <w:gridCol w:w="2127"/>
        <w:gridCol w:w="1275"/>
        <w:gridCol w:w="1985"/>
      </w:tblGrid>
      <w:tr w:rsidR="0099287D" w:rsidTr="0099287D">
        <w:tc>
          <w:tcPr>
            <w:tcW w:w="2127" w:type="dxa"/>
            <w:tcBorders>
              <w:right w:val="single" w:sz="4" w:space="0" w:color="auto"/>
            </w:tcBorders>
          </w:tcPr>
          <w:p w:rsidR="0099287D" w:rsidRDefault="0099287D" w:rsidP="0099287D">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Управление</w:t>
            </w:r>
          </w:p>
        </w:tc>
        <w:tc>
          <w:tcPr>
            <w:tcW w:w="1275" w:type="dxa"/>
            <w:tcBorders>
              <w:top w:val="nil"/>
              <w:left w:val="single" w:sz="4" w:space="0" w:color="auto"/>
              <w:bottom w:val="nil"/>
              <w:right w:val="single" w:sz="4" w:space="0" w:color="auto"/>
            </w:tcBorders>
          </w:tcPr>
          <w:p w:rsidR="0099287D" w:rsidRDefault="0099287D" w:rsidP="0099287D">
            <w:pPr>
              <w:autoSpaceDE w:val="0"/>
              <w:autoSpaceDN w:val="0"/>
              <w:adjustRightInd w:val="0"/>
              <w:spacing w:after="0" w:line="240" w:lineRule="auto"/>
              <w:jc w:val="both"/>
              <w:rPr>
                <w:rFonts w:ascii="Times New Roman" w:eastAsia="Calibri" w:hAnsi="Times New Roman"/>
                <w:sz w:val="24"/>
                <w:szCs w:val="24"/>
              </w:rPr>
            </w:pPr>
          </w:p>
        </w:tc>
        <w:tc>
          <w:tcPr>
            <w:tcW w:w="1985" w:type="dxa"/>
            <w:tcBorders>
              <w:left w:val="single" w:sz="4" w:space="0" w:color="auto"/>
            </w:tcBorders>
          </w:tcPr>
          <w:p w:rsidR="0099287D" w:rsidRDefault="002B0F66" w:rsidP="0099287D">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64384" behindDoc="0" locked="0" layoutInCell="1" allowOverlap="1" wp14:anchorId="13290AE0" wp14:editId="2892F683">
                      <wp:simplePos x="0" y="0"/>
                      <wp:positionH relativeFrom="column">
                        <wp:posOffset>1183005</wp:posOffset>
                      </wp:positionH>
                      <wp:positionV relativeFrom="paragraph">
                        <wp:posOffset>88900</wp:posOffset>
                      </wp:positionV>
                      <wp:extent cx="106680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E3BF43" id="Прямая со стрелкой 8" o:spid="_x0000_s1026" type="#_x0000_t32" style="position:absolute;margin-left:93.15pt;margin-top:7pt;width:84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3360" behindDoc="0" locked="0" layoutInCell="1" allowOverlap="1" wp14:anchorId="2907CFD7" wp14:editId="2BBD3330">
                      <wp:simplePos x="0" y="0"/>
                      <wp:positionH relativeFrom="column">
                        <wp:posOffset>2249805</wp:posOffset>
                      </wp:positionH>
                      <wp:positionV relativeFrom="paragraph">
                        <wp:posOffset>88900</wp:posOffset>
                      </wp:positionV>
                      <wp:extent cx="0" cy="15049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F4128" id="Прямая соединительная линия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7.15pt,7pt" to="177.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" strokecolor="black [3040]"/>
                  </w:pict>
                </mc:Fallback>
              </mc:AlternateContent>
            </w:r>
            <w:r w:rsidR="0099287D">
              <w:rPr>
                <w:rFonts w:ascii="Times New Roman" w:eastAsia="Calibri" w:hAnsi="Times New Roman"/>
                <w:sz w:val="24"/>
                <w:szCs w:val="24"/>
              </w:rPr>
              <w:t>ГАУ «МФЦ</w:t>
            </w:r>
          </w:p>
        </w:tc>
      </w:tr>
    </w:tbl>
    <w:p w:rsidR="0099287D" w:rsidRDefault="0099287D"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62336" behindDoc="0" locked="0" layoutInCell="1" allowOverlap="1" wp14:anchorId="1461883D" wp14:editId="7CB450CB">
                <wp:simplePos x="0" y="0"/>
                <wp:positionH relativeFrom="column">
                  <wp:posOffset>3849053</wp:posOffset>
                </wp:positionH>
                <wp:positionV relativeFrom="paragraph">
                  <wp:posOffset>-2222</wp:posOffset>
                </wp:positionV>
                <wp:extent cx="0" cy="1905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A40B23" id="Прямая со стрелкой 4" o:spid="_x0000_s1026" type="#_x0000_t32" style="position:absolute;margin-left:303.1pt;margin-top:-.15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1312" behindDoc="0" locked="0" layoutInCell="1" allowOverlap="1" wp14:anchorId="2C8C6446" wp14:editId="20EF93E5">
                <wp:simplePos x="0" y="0"/>
                <wp:positionH relativeFrom="column">
                  <wp:posOffset>1710690</wp:posOffset>
                </wp:positionH>
                <wp:positionV relativeFrom="paragraph">
                  <wp:posOffset>-2222</wp:posOffset>
                </wp:positionV>
                <wp:extent cx="0" cy="1905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8E3149" id="Прямая со стрелкой 3" o:spid="_x0000_s1026" type="#_x0000_t32" style="position:absolute;margin-left:134.7pt;margin-top:-.15pt;width:0;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" strokecolor="black [3040]">
                <v:stroke endarrow="open"/>
              </v:shape>
            </w:pict>
          </mc:Fallback>
        </mc:AlternateContent>
      </w:r>
    </w:p>
    <w:tbl>
      <w:tblPr>
        <w:tblStyle w:val="af1"/>
        <w:tblW w:w="0" w:type="auto"/>
        <w:tblInd w:w="1101" w:type="dxa"/>
        <w:tblLook w:val="04A0" w:firstRow="1" w:lastRow="0" w:firstColumn="1" w:lastColumn="0" w:noHBand="0" w:noVBand="1"/>
      </w:tblPr>
      <w:tblGrid>
        <w:gridCol w:w="7087"/>
      </w:tblGrid>
      <w:tr w:rsidR="0099287D" w:rsidTr="0099287D">
        <w:tc>
          <w:tcPr>
            <w:tcW w:w="7087" w:type="dxa"/>
          </w:tcPr>
          <w:p w:rsidR="0099287D" w:rsidRDefault="0099287D"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Специалист Управления</w:t>
            </w:r>
            <w:r w:rsidRPr="0099287D">
              <w:rPr>
                <w:rFonts w:ascii="Times New Roman" w:eastAsia="Calibri" w:hAnsi="Times New Roman"/>
                <w:sz w:val="24"/>
                <w:szCs w:val="24"/>
              </w:rPr>
              <w:t xml:space="preserve"> осуществляет рассмотрение заявления и </w:t>
            </w:r>
            <w:r>
              <w:rPr>
                <w:rFonts w:ascii="Times New Roman" w:eastAsia="Calibri" w:hAnsi="Times New Roman"/>
                <w:sz w:val="24"/>
                <w:szCs w:val="24"/>
              </w:rPr>
              <w:t>полного комплекта документов на предмет соответствия т</w:t>
            </w:r>
            <w:r w:rsidRPr="0099287D">
              <w:rPr>
                <w:rFonts w:ascii="Times New Roman" w:eastAsia="Calibri" w:hAnsi="Times New Roman"/>
                <w:sz w:val="24"/>
                <w:szCs w:val="24"/>
              </w:rPr>
              <w:t>ребованиям Административного</w:t>
            </w:r>
            <w:r>
              <w:rPr>
                <w:rFonts w:ascii="Times New Roman" w:eastAsia="Calibri" w:hAnsi="Times New Roman"/>
                <w:sz w:val="24"/>
                <w:szCs w:val="24"/>
              </w:rPr>
              <w:t xml:space="preserve"> р</w:t>
            </w:r>
            <w:r w:rsidRPr="0099287D">
              <w:rPr>
                <w:rFonts w:ascii="Times New Roman" w:eastAsia="Calibri" w:hAnsi="Times New Roman"/>
                <w:sz w:val="24"/>
                <w:szCs w:val="24"/>
              </w:rPr>
              <w:t xml:space="preserve">егламента предоставления муниципальной услуги "Образование земельных участков из земель, </w:t>
            </w:r>
            <w:r>
              <w:rPr>
                <w:rFonts w:ascii="Times New Roman" w:eastAsia="Calibri" w:hAnsi="Times New Roman"/>
                <w:sz w:val="24"/>
                <w:szCs w:val="24"/>
              </w:rPr>
              <w:t xml:space="preserve"> находящихся в муниципальной </w:t>
            </w:r>
            <w:r w:rsidRPr="0099287D">
              <w:rPr>
                <w:rFonts w:ascii="Times New Roman" w:eastAsia="Calibri" w:hAnsi="Times New Roman"/>
                <w:sz w:val="24"/>
                <w:szCs w:val="24"/>
              </w:rPr>
              <w:t>собственности или государственная собственность</w:t>
            </w:r>
            <w:r>
              <w:rPr>
                <w:rFonts w:ascii="Times New Roman" w:eastAsia="Calibri" w:hAnsi="Times New Roman"/>
                <w:sz w:val="24"/>
                <w:szCs w:val="24"/>
              </w:rPr>
              <w:t xml:space="preserve"> </w:t>
            </w:r>
            <w:r w:rsidRPr="0099287D">
              <w:rPr>
                <w:rFonts w:ascii="Times New Roman" w:eastAsia="Calibri" w:hAnsi="Times New Roman"/>
                <w:sz w:val="24"/>
                <w:szCs w:val="24"/>
              </w:rPr>
              <w:t>на которые не разграничена"</w:t>
            </w:r>
          </w:p>
        </w:tc>
      </w:tr>
    </w:tbl>
    <w:p w:rsidR="0099287D" w:rsidRDefault="002B0F66"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66432" behindDoc="0" locked="0" layoutInCell="1" allowOverlap="1" wp14:anchorId="22097017" wp14:editId="5F1DE929">
                <wp:simplePos x="0" y="0"/>
                <wp:positionH relativeFrom="column">
                  <wp:posOffset>1377315</wp:posOffset>
                </wp:positionH>
                <wp:positionV relativeFrom="paragraph">
                  <wp:posOffset>1905</wp:posOffset>
                </wp:positionV>
                <wp:extent cx="0" cy="1714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CA45F4" id="Прямая со стрелкой 10" o:spid="_x0000_s1026" type="#_x0000_t32" style="position:absolute;margin-left:108.45pt;margin-top:.15pt;width:0;height: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5408" behindDoc="0" locked="0" layoutInCell="1" allowOverlap="1" wp14:anchorId="1986BCB0" wp14:editId="610169E7">
                <wp:simplePos x="0" y="0"/>
                <wp:positionH relativeFrom="column">
                  <wp:posOffset>4296728</wp:posOffset>
                </wp:positionH>
                <wp:positionV relativeFrom="paragraph">
                  <wp:posOffset>1905</wp:posOffset>
                </wp:positionV>
                <wp:extent cx="0" cy="1714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963CAE" id="Прямая со стрелкой 9" o:spid="_x0000_s1026" type="#_x0000_t32" style="position:absolute;margin-left:338.35pt;margin-top:.15pt;width:0;height: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" strokecolor="black [3040]">
                <v:stroke endarrow="open"/>
              </v:shape>
            </w:pict>
          </mc:Fallback>
        </mc:AlternateContent>
      </w:r>
    </w:p>
    <w:tbl>
      <w:tblPr>
        <w:tblStyle w:val="af1"/>
        <w:tblW w:w="0" w:type="auto"/>
        <w:tblInd w:w="392" w:type="dxa"/>
        <w:tblLook w:val="04A0" w:firstRow="1" w:lastRow="0" w:firstColumn="1" w:lastColumn="0" w:noHBand="0" w:noVBand="1"/>
      </w:tblPr>
      <w:tblGrid>
        <w:gridCol w:w="3544"/>
        <w:gridCol w:w="1275"/>
        <w:gridCol w:w="3828"/>
      </w:tblGrid>
      <w:tr w:rsidR="0099287D" w:rsidTr="0099287D">
        <w:tc>
          <w:tcPr>
            <w:tcW w:w="3544" w:type="dxa"/>
            <w:tcBorders>
              <w:right w:val="single" w:sz="4" w:space="0" w:color="auto"/>
            </w:tcBorders>
          </w:tcPr>
          <w:p w:rsidR="0099287D" w:rsidRDefault="002B0F66" w:rsidP="002B0F66">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 случае наличия полного пакета документов к заявлению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75" w:type="dxa"/>
            <w:tcBorders>
              <w:top w:val="nil"/>
              <w:left w:val="single" w:sz="4" w:space="0" w:color="auto"/>
              <w:bottom w:val="nil"/>
              <w:right w:val="single" w:sz="4" w:space="0" w:color="auto"/>
            </w:tcBorders>
          </w:tcPr>
          <w:p w:rsidR="0099287D" w:rsidRDefault="0099287D" w:rsidP="0099287D">
            <w:pPr>
              <w:autoSpaceDE w:val="0"/>
              <w:autoSpaceDN w:val="0"/>
              <w:adjustRightInd w:val="0"/>
              <w:spacing w:after="0" w:line="240" w:lineRule="auto"/>
              <w:jc w:val="both"/>
              <w:rPr>
                <w:rFonts w:ascii="Times New Roman" w:eastAsia="Calibri" w:hAnsi="Times New Roman"/>
                <w:sz w:val="24"/>
                <w:szCs w:val="24"/>
              </w:rPr>
            </w:pPr>
          </w:p>
        </w:tc>
        <w:tc>
          <w:tcPr>
            <w:tcW w:w="3828" w:type="dxa"/>
            <w:tcBorders>
              <w:left w:val="single" w:sz="4" w:space="0" w:color="auto"/>
            </w:tcBorders>
          </w:tcPr>
          <w:p w:rsidR="0099287D" w:rsidRDefault="002B0F66" w:rsidP="002B0F66">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В случае,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в ГАУ «МФЦ»</w:t>
            </w:r>
          </w:p>
        </w:tc>
      </w:tr>
    </w:tbl>
    <w:p w:rsidR="0099287D" w:rsidRDefault="002B0F66"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67456" behindDoc="0" locked="0" layoutInCell="1" allowOverlap="1" wp14:anchorId="0E48A514" wp14:editId="13F1A1CC">
                <wp:simplePos x="0" y="0"/>
                <wp:positionH relativeFrom="column">
                  <wp:posOffset>1220153</wp:posOffset>
                </wp:positionH>
                <wp:positionV relativeFrom="paragraph">
                  <wp:posOffset>-1270</wp:posOffset>
                </wp:positionV>
                <wp:extent cx="0" cy="1905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47BF5A" id="Прямая со стрелкой 11" o:spid="_x0000_s1026" type="#_x0000_t32" style="position:absolute;margin-left:96.1pt;margin-top:-.1pt;width:0;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" strokecolor="black [3040]">
                <v:stroke endarrow="open"/>
              </v:shape>
            </w:pict>
          </mc:Fallback>
        </mc:AlternateContent>
      </w:r>
    </w:p>
    <w:tbl>
      <w:tblPr>
        <w:tblStyle w:val="af1"/>
        <w:tblW w:w="0" w:type="auto"/>
        <w:tblInd w:w="392" w:type="dxa"/>
        <w:tblLook w:val="04A0" w:firstRow="1" w:lastRow="0" w:firstColumn="1" w:lastColumn="0" w:noHBand="0" w:noVBand="1"/>
      </w:tblPr>
      <w:tblGrid>
        <w:gridCol w:w="8647"/>
      </w:tblGrid>
      <w:tr w:rsidR="002B0F66" w:rsidTr="002B0F66">
        <w:tc>
          <w:tcPr>
            <w:tcW w:w="8647" w:type="dxa"/>
          </w:tcPr>
          <w:p w:rsidR="002B0F66" w:rsidRDefault="002B0F66" w:rsidP="002B0F66">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Рассмотрение заявления об утверждении схемы</w:t>
            </w:r>
          </w:p>
        </w:tc>
      </w:tr>
    </w:tbl>
    <w:p w:rsidR="002B0F66" w:rsidRDefault="002B0F66" w:rsidP="0099287D">
      <w:pPr>
        <w:autoSpaceDE w:val="0"/>
        <w:autoSpaceDN w:val="0"/>
        <w:adjustRightInd w:val="0"/>
        <w:spacing w:after="0" w:line="240" w:lineRule="auto"/>
        <w:jc w:val="both"/>
        <w:rPr>
          <w:rFonts w:ascii="Times New Roman" w:eastAsia="Calibri" w:hAnsi="Times New Roman"/>
          <w:sz w:val="24"/>
          <w:szCs w:val="24"/>
        </w:rPr>
      </w:pPr>
    </w:p>
    <w:tbl>
      <w:tblPr>
        <w:tblStyle w:val="af1"/>
        <w:tblW w:w="0" w:type="auto"/>
        <w:tblLook w:val="04A0" w:firstRow="1" w:lastRow="0" w:firstColumn="1" w:lastColumn="0" w:noHBand="0" w:noVBand="1"/>
      </w:tblPr>
      <w:tblGrid>
        <w:gridCol w:w="9571"/>
      </w:tblGrid>
      <w:tr w:rsidR="002B0F66" w:rsidTr="002B0F66">
        <w:tc>
          <w:tcPr>
            <w:tcW w:w="9572" w:type="dxa"/>
          </w:tcPr>
          <w:p w:rsidR="002B0F66" w:rsidRDefault="002B0F66" w:rsidP="002B0F66">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w:t>
            </w:r>
          </w:p>
        </w:tc>
      </w:tr>
    </w:tbl>
    <w:p w:rsidR="002B0F66" w:rsidRDefault="001E3327"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69504" behindDoc="0" locked="0" layoutInCell="1" allowOverlap="1" wp14:anchorId="37D8C50F" wp14:editId="120CA1E6">
                <wp:simplePos x="0" y="0"/>
                <wp:positionH relativeFrom="column">
                  <wp:posOffset>4606290</wp:posOffset>
                </wp:positionH>
                <wp:positionV relativeFrom="paragraph">
                  <wp:posOffset>-1905</wp:posOffset>
                </wp:positionV>
                <wp:extent cx="0" cy="185420"/>
                <wp:effectExtent l="95250" t="0" r="57150" b="62230"/>
                <wp:wrapNone/>
                <wp:docPr id="13" name="Прямая со стрелкой 13"/>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9842B" id="Прямая со стрелкой 13" o:spid="_x0000_s1026" type="#_x0000_t32" style="position:absolute;margin-left:362.7pt;margin-top:-.15pt;width:0;height:14.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68480" behindDoc="0" locked="0" layoutInCell="1" allowOverlap="1" wp14:anchorId="09ABB90B" wp14:editId="1BE68F39">
                <wp:simplePos x="0" y="0"/>
                <wp:positionH relativeFrom="column">
                  <wp:posOffset>1015365</wp:posOffset>
                </wp:positionH>
                <wp:positionV relativeFrom="paragraph">
                  <wp:posOffset>-1905</wp:posOffset>
                </wp:positionV>
                <wp:extent cx="0" cy="185738"/>
                <wp:effectExtent l="95250" t="0" r="5715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1857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C6E45" id="Прямая со стрелкой 12" o:spid="_x0000_s1026" type="#_x0000_t32" style="position:absolute;margin-left:79.95pt;margin-top:-.15pt;width:0;height:14.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" strokecolor="black [3040]">
                <v:stroke endarrow="open"/>
              </v:shape>
            </w:pict>
          </mc:Fallback>
        </mc:AlternateContent>
      </w:r>
    </w:p>
    <w:tbl>
      <w:tblPr>
        <w:tblStyle w:val="af1"/>
        <w:tblW w:w="0" w:type="auto"/>
        <w:tblLook w:val="04A0" w:firstRow="1" w:lastRow="0" w:firstColumn="1" w:lastColumn="0" w:noHBand="0" w:noVBand="1"/>
      </w:tblPr>
      <w:tblGrid>
        <w:gridCol w:w="3935"/>
        <w:gridCol w:w="1275"/>
        <w:gridCol w:w="4361"/>
      </w:tblGrid>
      <w:tr w:rsidR="002B0F66" w:rsidTr="002B0F66">
        <w:tc>
          <w:tcPr>
            <w:tcW w:w="3936" w:type="dxa"/>
            <w:tcBorders>
              <w:right w:val="single" w:sz="4" w:space="0" w:color="auto"/>
            </w:tcBorders>
          </w:tcPr>
          <w:p w:rsidR="002B0F66" w:rsidRDefault="002B0F66" w:rsidP="002B0F66">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Отказ утверждении схемы образования земельных участков</w:t>
            </w:r>
          </w:p>
        </w:tc>
        <w:tc>
          <w:tcPr>
            <w:tcW w:w="1275" w:type="dxa"/>
            <w:tcBorders>
              <w:top w:val="nil"/>
              <w:left w:val="single" w:sz="4" w:space="0" w:color="auto"/>
              <w:bottom w:val="nil"/>
              <w:right w:val="single" w:sz="4" w:space="0" w:color="auto"/>
            </w:tcBorders>
          </w:tcPr>
          <w:p w:rsidR="002B0F66" w:rsidRDefault="002B0F66" w:rsidP="0099287D">
            <w:pPr>
              <w:autoSpaceDE w:val="0"/>
              <w:autoSpaceDN w:val="0"/>
              <w:adjustRightInd w:val="0"/>
              <w:spacing w:after="0" w:line="240" w:lineRule="auto"/>
              <w:jc w:val="both"/>
              <w:rPr>
                <w:rFonts w:ascii="Times New Roman" w:eastAsia="Calibri" w:hAnsi="Times New Roman"/>
                <w:sz w:val="24"/>
                <w:szCs w:val="24"/>
              </w:rPr>
            </w:pPr>
          </w:p>
        </w:tc>
        <w:tc>
          <w:tcPr>
            <w:tcW w:w="4361" w:type="dxa"/>
            <w:tcBorders>
              <w:left w:val="single" w:sz="4" w:space="0" w:color="auto"/>
            </w:tcBorders>
          </w:tcPr>
          <w:p w:rsidR="002B0F66" w:rsidRDefault="001E3327" w:rsidP="001E3327">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Выдача схемы образования земельных участков</w:t>
            </w:r>
          </w:p>
        </w:tc>
      </w:tr>
    </w:tbl>
    <w:p w:rsidR="002B0F66" w:rsidRDefault="001E3327"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70528" behindDoc="0" locked="0" layoutInCell="1" allowOverlap="1" wp14:anchorId="77114855" wp14:editId="6D10E1C8">
                <wp:simplePos x="0" y="0"/>
                <wp:positionH relativeFrom="column">
                  <wp:posOffset>4572953</wp:posOffset>
                </wp:positionH>
                <wp:positionV relativeFrom="paragraph">
                  <wp:posOffset>-2222</wp:posOffset>
                </wp:positionV>
                <wp:extent cx="0" cy="176212"/>
                <wp:effectExtent l="95250" t="0" r="57150" b="52705"/>
                <wp:wrapNone/>
                <wp:docPr id="14" name="Прямая со стрелкой 14"/>
                <wp:cNvGraphicFramePr/>
                <a:graphic xmlns:a="http://schemas.openxmlformats.org/drawingml/2006/main">
                  <a:graphicData uri="http://schemas.microsoft.com/office/word/2010/wordprocessingShape">
                    <wps:wsp>
                      <wps:cNvCnPr/>
                      <wps:spPr>
                        <a:xfrm>
                          <a:off x="0" y="0"/>
                          <a:ext cx="0" cy="1762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104D3A" id="Прямая со стрелкой 14" o:spid="_x0000_s1026" type="#_x0000_t32" style="position:absolute;margin-left:360.1pt;margin-top:-.15pt;width:0;height:13.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" strokecolor="black [3040]">
                <v:stroke endarrow="open"/>
              </v:shape>
            </w:pict>
          </mc:Fallback>
        </mc:AlternateContent>
      </w:r>
    </w:p>
    <w:tbl>
      <w:tblPr>
        <w:tblStyle w:val="af1"/>
        <w:tblW w:w="0" w:type="auto"/>
        <w:tblInd w:w="5211" w:type="dxa"/>
        <w:tblLook w:val="04A0" w:firstRow="1" w:lastRow="0" w:firstColumn="1" w:lastColumn="0" w:noHBand="0" w:noVBand="1"/>
      </w:tblPr>
      <w:tblGrid>
        <w:gridCol w:w="4360"/>
      </w:tblGrid>
      <w:tr w:rsidR="001E3327" w:rsidTr="001E3327">
        <w:tc>
          <w:tcPr>
            <w:tcW w:w="4361" w:type="dxa"/>
            <w:tcBorders>
              <w:bottom w:val="single" w:sz="4" w:space="0" w:color="auto"/>
            </w:tcBorders>
          </w:tcPr>
          <w:p w:rsidR="001E3327" w:rsidRDefault="001E3327" w:rsidP="001E3327">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Рассмотрение заявления о принятии решения об образовании земельного участка</w:t>
            </w:r>
          </w:p>
        </w:tc>
      </w:tr>
      <w:tr w:rsidR="001E3327" w:rsidTr="001E3327">
        <w:tc>
          <w:tcPr>
            <w:tcW w:w="4361" w:type="dxa"/>
            <w:tcBorders>
              <w:top w:val="single" w:sz="4" w:space="0" w:color="auto"/>
              <w:left w:val="nil"/>
              <w:bottom w:val="single" w:sz="4" w:space="0" w:color="auto"/>
              <w:right w:val="nil"/>
            </w:tcBorders>
          </w:tcPr>
          <w:p w:rsidR="001E3327" w:rsidRDefault="001E3327"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71552" behindDoc="0" locked="0" layoutInCell="1" allowOverlap="1" wp14:anchorId="3BB2AE11" wp14:editId="50CC981E">
                      <wp:simplePos x="0" y="0"/>
                      <wp:positionH relativeFrom="column">
                        <wp:posOffset>1263968</wp:posOffset>
                      </wp:positionH>
                      <wp:positionV relativeFrom="paragraph">
                        <wp:posOffset>-8255</wp:posOffset>
                      </wp:positionV>
                      <wp:extent cx="0" cy="195263"/>
                      <wp:effectExtent l="95250" t="0" r="57150" b="52705"/>
                      <wp:wrapNone/>
                      <wp:docPr id="15" name="Прямая со стрелкой 15"/>
                      <wp:cNvGraphicFramePr/>
                      <a:graphic xmlns:a="http://schemas.openxmlformats.org/drawingml/2006/main">
                        <a:graphicData uri="http://schemas.microsoft.com/office/word/2010/wordprocessingShape">
                          <wps:wsp>
                            <wps:cNvCnPr/>
                            <wps:spPr>
                              <a:xfrm>
                                <a:off x="0" y="0"/>
                                <a:ext cx="0" cy="1952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62BC51" id="Прямая со стрелкой 15" o:spid="_x0000_s1026" type="#_x0000_t32" style="position:absolute;margin-left:99.55pt;margin-top:-.65pt;width:0;height:1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" strokecolor="black [3040]">
                      <v:stroke endarrow="open"/>
                    </v:shape>
                  </w:pict>
                </mc:Fallback>
              </mc:AlternateContent>
            </w:r>
          </w:p>
        </w:tc>
      </w:tr>
      <w:tr w:rsidR="001E3327" w:rsidTr="001E3327">
        <w:tc>
          <w:tcPr>
            <w:tcW w:w="4361" w:type="dxa"/>
            <w:tcBorders>
              <w:top w:val="single" w:sz="4" w:space="0" w:color="auto"/>
              <w:bottom w:val="single" w:sz="4" w:space="0" w:color="auto"/>
            </w:tcBorders>
          </w:tcPr>
          <w:p w:rsidR="001E3327" w:rsidRDefault="001E3327"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Принятие решения об образовании </w:t>
            </w:r>
            <w:r>
              <w:rPr>
                <w:rFonts w:ascii="Times New Roman" w:eastAsia="Calibri" w:hAnsi="Times New Roman"/>
                <w:sz w:val="24"/>
                <w:szCs w:val="24"/>
              </w:rPr>
              <w:lastRenderedPageBreak/>
              <w:t>земельного участка</w:t>
            </w:r>
          </w:p>
        </w:tc>
      </w:tr>
      <w:tr w:rsidR="001E3327" w:rsidTr="001E3327">
        <w:tc>
          <w:tcPr>
            <w:tcW w:w="4361" w:type="dxa"/>
            <w:tcBorders>
              <w:top w:val="single" w:sz="4" w:space="0" w:color="auto"/>
              <w:left w:val="nil"/>
              <w:bottom w:val="single" w:sz="4" w:space="0" w:color="auto"/>
              <w:right w:val="nil"/>
            </w:tcBorders>
          </w:tcPr>
          <w:p w:rsidR="001E3327" w:rsidRDefault="001E3327" w:rsidP="0099287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w:lastRenderedPageBreak/>
              <mc:AlternateContent>
                <mc:Choice Requires="wps">
                  <w:drawing>
                    <wp:anchor distT="0" distB="0" distL="114300" distR="114300" simplePos="0" relativeHeight="251672576" behindDoc="0" locked="0" layoutInCell="1" allowOverlap="1" wp14:anchorId="53F49DD9" wp14:editId="6A587DB3">
                      <wp:simplePos x="0" y="0"/>
                      <wp:positionH relativeFrom="column">
                        <wp:posOffset>1297305</wp:posOffset>
                      </wp:positionH>
                      <wp:positionV relativeFrom="paragraph">
                        <wp:posOffset>-4762</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2FEF8B" id="Прямая со стрелкой 16" o:spid="_x0000_s1026" type="#_x0000_t32" style="position:absolute;margin-left:102.15pt;margin-top:-.35pt;width:0;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" strokecolor="black [3040]">
                      <v:stroke endarrow="open"/>
                    </v:shape>
                  </w:pict>
                </mc:Fallback>
              </mc:AlternateContent>
            </w:r>
          </w:p>
        </w:tc>
      </w:tr>
      <w:tr w:rsidR="001E3327" w:rsidTr="001E3327">
        <w:tc>
          <w:tcPr>
            <w:tcW w:w="4361" w:type="dxa"/>
            <w:tcBorders>
              <w:top w:val="single" w:sz="4" w:space="0" w:color="auto"/>
            </w:tcBorders>
          </w:tcPr>
          <w:p w:rsidR="001E3327" w:rsidRDefault="00E3201E" w:rsidP="00891E0B">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Вручение (выдача) договора аренды земельного участка и (или) акта приема-передачи земельного участка либо договора безвозмездного пользования земельного участка</w:t>
            </w:r>
          </w:p>
        </w:tc>
      </w:tr>
    </w:tbl>
    <w:p w:rsidR="001E3327" w:rsidRDefault="001E3327" w:rsidP="0099287D">
      <w:pPr>
        <w:autoSpaceDE w:val="0"/>
        <w:autoSpaceDN w:val="0"/>
        <w:adjustRightInd w:val="0"/>
        <w:spacing w:after="0" w:line="240" w:lineRule="auto"/>
        <w:jc w:val="both"/>
        <w:rPr>
          <w:rFonts w:ascii="Times New Roman" w:eastAsia="Calibri" w:hAnsi="Times New Roman"/>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261666" w:rsidRDefault="00261666" w:rsidP="00E3201E">
      <w:pPr>
        <w:autoSpaceDE w:val="0"/>
        <w:autoSpaceDN w:val="0"/>
        <w:adjustRightInd w:val="0"/>
        <w:spacing w:after="0" w:line="240" w:lineRule="auto"/>
        <w:jc w:val="both"/>
        <w:rPr>
          <w:rFonts w:ascii="Times New Roman" w:hAnsi="Times New Roman"/>
          <w:bCs/>
          <w:sz w:val="24"/>
          <w:szCs w:val="24"/>
        </w:rPr>
      </w:pPr>
    </w:p>
    <w:p w:rsidR="004E0062" w:rsidRDefault="004E0062" w:rsidP="00E3201E">
      <w:pPr>
        <w:autoSpaceDE w:val="0"/>
        <w:autoSpaceDN w:val="0"/>
        <w:adjustRightInd w:val="0"/>
        <w:spacing w:before="240" w:after="0" w:line="240" w:lineRule="auto"/>
        <w:ind w:left="5387"/>
        <w:jc w:val="both"/>
        <w:rPr>
          <w:rFonts w:ascii="Times New Roman" w:hAnsi="Times New Roman"/>
          <w:bCs/>
          <w:color w:val="000000"/>
          <w:sz w:val="24"/>
          <w:szCs w:val="24"/>
        </w:rPr>
      </w:pPr>
    </w:p>
    <w:p w:rsidR="004E0062" w:rsidRDefault="004E0062" w:rsidP="00E3201E">
      <w:pPr>
        <w:autoSpaceDE w:val="0"/>
        <w:autoSpaceDN w:val="0"/>
        <w:adjustRightInd w:val="0"/>
        <w:spacing w:before="240" w:after="0" w:line="240" w:lineRule="auto"/>
        <w:ind w:left="5387"/>
        <w:jc w:val="both"/>
        <w:rPr>
          <w:rFonts w:ascii="Times New Roman" w:hAnsi="Times New Roman"/>
          <w:bCs/>
          <w:color w:val="000000"/>
          <w:sz w:val="24"/>
          <w:szCs w:val="24"/>
        </w:rPr>
      </w:pPr>
    </w:p>
    <w:p w:rsidR="004E0062" w:rsidRDefault="004E0062" w:rsidP="00E3201E">
      <w:pPr>
        <w:autoSpaceDE w:val="0"/>
        <w:autoSpaceDN w:val="0"/>
        <w:adjustRightInd w:val="0"/>
        <w:spacing w:before="240" w:after="0" w:line="240" w:lineRule="auto"/>
        <w:ind w:left="5387"/>
        <w:jc w:val="both"/>
        <w:rPr>
          <w:rFonts w:ascii="Times New Roman" w:hAnsi="Times New Roman"/>
          <w:bCs/>
          <w:color w:val="000000"/>
          <w:sz w:val="24"/>
          <w:szCs w:val="24"/>
        </w:rPr>
      </w:pPr>
    </w:p>
    <w:p w:rsidR="004E0062" w:rsidRDefault="004E0062" w:rsidP="00E3201E">
      <w:pPr>
        <w:autoSpaceDE w:val="0"/>
        <w:autoSpaceDN w:val="0"/>
        <w:adjustRightInd w:val="0"/>
        <w:spacing w:before="240" w:after="0" w:line="240" w:lineRule="auto"/>
        <w:ind w:left="5387"/>
        <w:jc w:val="both"/>
        <w:rPr>
          <w:rFonts w:ascii="Times New Roman" w:hAnsi="Times New Roman"/>
          <w:bCs/>
          <w:color w:val="000000"/>
          <w:sz w:val="24"/>
          <w:szCs w:val="24"/>
        </w:rPr>
      </w:pPr>
    </w:p>
    <w:p w:rsidR="00E3201E" w:rsidRPr="005C7DF5" w:rsidRDefault="00E3201E" w:rsidP="00E3201E">
      <w:pPr>
        <w:autoSpaceDE w:val="0"/>
        <w:autoSpaceDN w:val="0"/>
        <w:adjustRightInd w:val="0"/>
        <w:spacing w:before="240" w:after="0" w:line="240" w:lineRule="auto"/>
        <w:ind w:left="5387"/>
        <w:jc w:val="both"/>
        <w:rPr>
          <w:rFonts w:ascii="Times New Roman" w:hAnsi="Times New Roman"/>
          <w:bCs/>
          <w:color w:val="000000"/>
          <w:sz w:val="24"/>
          <w:szCs w:val="24"/>
        </w:rPr>
      </w:pPr>
      <w:r w:rsidRPr="005C7DF5">
        <w:rPr>
          <w:rFonts w:ascii="Times New Roman" w:hAnsi="Times New Roman"/>
          <w:bCs/>
          <w:color w:val="000000"/>
          <w:sz w:val="24"/>
          <w:szCs w:val="24"/>
        </w:rPr>
        <w:t xml:space="preserve">Приложение </w:t>
      </w:r>
      <w:r>
        <w:rPr>
          <w:rFonts w:ascii="Times New Roman" w:hAnsi="Times New Roman"/>
          <w:bCs/>
          <w:color w:val="000000"/>
          <w:sz w:val="24"/>
          <w:szCs w:val="24"/>
        </w:rPr>
        <w:t>4</w:t>
      </w:r>
    </w:p>
    <w:p w:rsidR="00E3201E" w:rsidRDefault="00E3201E" w:rsidP="00261666">
      <w:pPr>
        <w:autoSpaceDE w:val="0"/>
        <w:autoSpaceDN w:val="0"/>
        <w:adjustRightInd w:val="0"/>
        <w:spacing w:after="0" w:line="240" w:lineRule="auto"/>
        <w:ind w:left="5387"/>
        <w:jc w:val="both"/>
        <w:rPr>
          <w:rFonts w:ascii="Times New Roman" w:hAnsi="Times New Roman"/>
          <w:bCs/>
          <w:color w:val="000000"/>
          <w:sz w:val="24"/>
          <w:szCs w:val="24"/>
        </w:rPr>
      </w:pPr>
      <w:r w:rsidRPr="0062457A">
        <w:rPr>
          <w:rFonts w:ascii="Times New Roman" w:hAnsi="Times New Roman"/>
          <w:bCs/>
          <w:color w:val="000000"/>
          <w:sz w:val="24"/>
          <w:szCs w:val="24"/>
        </w:rPr>
        <w:t xml:space="preserve">к </w:t>
      </w:r>
      <w:r w:rsidR="004E0062" w:rsidRPr="004E0062">
        <w:rPr>
          <w:rFonts w:ascii="Times New Roman" w:hAnsi="Times New Roman"/>
          <w:bCs/>
          <w:color w:val="000000"/>
          <w:sz w:val="24"/>
          <w:szCs w:val="24"/>
        </w:rPr>
        <w:t>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rsidR="00CF046C" w:rsidRDefault="00CF046C" w:rsidP="00E3201E">
      <w:pPr>
        <w:autoSpaceDE w:val="0"/>
        <w:autoSpaceDN w:val="0"/>
        <w:adjustRightInd w:val="0"/>
        <w:spacing w:after="0" w:line="240" w:lineRule="auto"/>
        <w:ind w:left="5387"/>
        <w:jc w:val="both"/>
        <w:rPr>
          <w:rFonts w:ascii="Times New Roman" w:hAnsi="Times New Roman"/>
          <w:bCs/>
          <w:color w:val="000000"/>
          <w:sz w:val="24"/>
          <w:szCs w:val="24"/>
        </w:rPr>
      </w:pPr>
    </w:p>
    <w:tbl>
      <w:tblPr>
        <w:tblStyle w:val="af1"/>
        <w:tblW w:w="0" w:type="auto"/>
        <w:tblInd w:w="2376" w:type="dxa"/>
        <w:tblLook w:val="04A0" w:firstRow="1" w:lastRow="0" w:firstColumn="1" w:lastColumn="0" w:noHBand="0" w:noVBand="1"/>
      </w:tblPr>
      <w:tblGrid>
        <w:gridCol w:w="4536"/>
      </w:tblGrid>
      <w:tr w:rsidR="00E3201E" w:rsidTr="00CF046C">
        <w:tc>
          <w:tcPr>
            <w:tcW w:w="4536" w:type="dxa"/>
            <w:tcBorders>
              <w:bottom w:val="single" w:sz="4" w:space="0" w:color="auto"/>
            </w:tcBorders>
          </w:tcPr>
          <w:p w:rsidR="00E3201E" w:rsidRDefault="00E3201E"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Подача заявления о принятии решения об образов</w:t>
            </w:r>
            <w:r w:rsidR="00CF046C">
              <w:rPr>
                <w:rFonts w:ascii="Times New Roman" w:eastAsia="Calibri" w:hAnsi="Times New Roman"/>
                <w:sz w:val="24"/>
                <w:szCs w:val="24"/>
              </w:rPr>
              <w:t>а</w:t>
            </w:r>
            <w:r>
              <w:rPr>
                <w:rFonts w:ascii="Times New Roman" w:eastAsia="Calibri" w:hAnsi="Times New Roman"/>
                <w:sz w:val="24"/>
                <w:szCs w:val="24"/>
              </w:rPr>
              <w:t>нии земельных участков через ГАУ «МФЦ РС (Я)» (1 раб. день)</w:t>
            </w:r>
          </w:p>
        </w:tc>
      </w:tr>
      <w:tr w:rsidR="00E3201E" w:rsidTr="00CF046C">
        <w:tc>
          <w:tcPr>
            <w:tcW w:w="4536" w:type="dxa"/>
            <w:tcBorders>
              <w:top w:val="single" w:sz="4" w:space="0" w:color="auto"/>
              <w:left w:val="nil"/>
              <w:bottom w:val="single" w:sz="4" w:space="0" w:color="auto"/>
              <w:right w:val="nil"/>
            </w:tcBorders>
          </w:tcPr>
          <w:p w:rsidR="00E3201E" w:rsidRDefault="00CF046C"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73600" behindDoc="0" locked="0" layoutInCell="1" allowOverlap="1" wp14:anchorId="5FDB1D22" wp14:editId="73F98AC6">
                      <wp:simplePos x="0" y="0"/>
                      <wp:positionH relativeFrom="column">
                        <wp:posOffset>1287780</wp:posOffset>
                      </wp:positionH>
                      <wp:positionV relativeFrom="paragraph">
                        <wp:posOffset>-5397</wp:posOffset>
                      </wp:positionV>
                      <wp:extent cx="0" cy="195262"/>
                      <wp:effectExtent l="95250" t="0" r="57150" b="52705"/>
                      <wp:wrapNone/>
                      <wp:docPr id="17" name="Прямая со стрелкой 17"/>
                      <wp:cNvGraphicFramePr/>
                      <a:graphic xmlns:a="http://schemas.openxmlformats.org/drawingml/2006/main">
                        <a:graphicData uri="http://schemas.microsoft.com/office/word/2010/wordprocessingShape">
                          <wps:wsp>
                            <wps:cNvCnPr/>
                            <wps:spPr>
                              <a:xfrm>
                                <a:off x="0" y="0"/>
                                <a:ext cx="0" cy="1952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81CE13" id="Прямая со стрелкой 17" o:spid="_x0000_s1026" type="#_x0000_t32" style="position:absolute;margin-left:101.4pt;margin-top:-.4pt;width:0;height:15.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" strokecolor="black [3040]">
                      <v:stroke endarrow="open"/>
                    </v:shape>
                  </w:pict>
                </mc:Fallback>
              </mc:AlternateContent>
            </w:r>
          </w:p>
        </w:tc>
      </w:tr>
      <w:tr w:rsidR="00E3201E" w:rsidTr="00CF046C">
        <w:tc>
          <w:tcPr>
            <w:tcW w:w="4536" w:type="dxa"/>
            <w:tcBorders>
              <w:top w:val="single" w:sz="4" w:space="0" w:color="auto"/>
            </w:tcBorders>
          </w:tcPr>
          <w:p w:rsidR="00E3201E" w:rsidRPr="00CF046C" w:rsidRDefault="00CF046C" w:rsidP="00CF046C">
            <w:pPr>
              <w:autoSpaceDE w:val="0"/>
              <w:autoSpaceDN w:val="0"/>
              <w:adjustRightInd w:val="0"/>
              <w:spacing w:after="0" w:line="240" w:lineRule="auto"/>
              <w:jc w:val="center"/>
              <w:rPr>
                <w:rFonts w:ascii="Times New Roman" w:eastAsia="Calibri" w:hAnsi="Times New Roman"/>
                <w:sz w:val="24"/>
                <w:szCs w:val="24"/>
              </w:rPr>
            </w:pPr>
            <w:r w:rsidRPr="00CF046C">
              <w:rPr>
                <w:rFonts w:ascii="Times New Roman" w:hAnsi="Times New Roman"/>
                <w:sz w:val="24"/>
                <w:szCs w:val="24"/>
              </w:rPr>
              <w:t>Специалист Управления осуществляет рассмотрение заявления и полного комплекта документов на предмет соответствия требованиям Административного регламента предоставления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tc>
      </w:tr>
    </w:tbl>
    <w:p w:rsidR="00E3201E" w:rsidRDefault="00CD04F6"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75648" behindDoc="0" locked="0" layoutInCell="1" allowOverlap="1" wp14:anchorId="474DBD93" wp14:editId="0C6E7C9C">
                <wp:simplePos x="0" y="0"/>
                <wp:positionH relativeFrom="column">
                  <wp:posOffset>3872865</wp:posOffset>
                </wp:positionH>
                <wp:positionV relativeFrom="paragraph">
                  <wp:posOffset>-1905</wp:posOffset>
                </wp:positionV>
                <wp:extent cx="0" cy="1905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410DF6" id="Прямая со стрелкой 19" o:spid="_x0000_s1026" type="#_x0000_t32" style="position:absolute;margin-left:304.95pt;margin-top:-.15pt;width:0;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74624" behindDoc="0" locked="0" layoutInCell="1" allowOverlap="1" wp14:anchorId="05AF15BD" wp14:editId="28E19574">
                <wp:simplePos x="0" y="0"/>
                <wp:positionH relativeFrom="column">
                  <wp:posOffset>1553528</wp:posOffset>
                </wp:positionH>
                <wp:positionV relativeFrom="paragraph">
                  <wp:posOffset>-1905</wp:posOffset>
                </wp:positionV>
                <wp:extent cx="4762" cy="190500"/>
                <wp:effectExtent l="95250" t="0" r="7175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4762"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62B3F4" id="Прямая со стрелкой 18" o:spid="_x0000_s1026" type="#_x0000_t32" style="position:absolute;margin-left:122.35pt;margin-top:-.15pt;width:.35pt;height:1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" strokecolor="black [3040]">
                <v:stroke endarrow="open"/>
              </v:shape>
            </w:pict>
          </mc:Fallback>
        </mc:AlternateContent>
      </w:r>
    </w:p>
    <w:tbl>
      <w:tblPr>
        <w:tblStyle w:val="af1"/>
        <w:tblW w:w="0" w:type="auto"/>
        <w:tblLook w:val="04A0" w:firstRow="1" w:lastRow="0" w:firstColumn="1" w:lastColumn="0" w:noHBand="0" w:noVBand="1"/>
      </w:tblPr>
      <w:tblGrid>
        <w:gridCol w:w="4218"/>
        <w:gridCol w:w="1276"/>
        <w:gridCol w:w="4077"/>
      </w:tblGrid>
      <w:tr w:rsidR="00CF046C" w:rsidTr="00CF046C">
        <w:tc>
          <w:tcPr>
            <w:tcW w:w="4219" w:type="dxa"/>
            <w:tcBorders>
              <w:right w:val="single" w:sz="4" w:space="0" w:color="auto"/>
            </w:tcBorders>
          </w:tcPr>
          <w:p w:rsidR="00CF046C" w:rsidRPr="00CF046C" w:rsidRDefault="00CF046C" w:rsidP="00CF046C">
            <w:pPr>
              <w:autoSpaceDE w:val="0"/>
              <w:autoSpaceDN w:val="0"/>
              <w:adjustRightInd w:val="0"/>
              <w:spacing w:after="0" w:line="240" w:lineRule="auto"/>
              <w:jc w:val="both"/>
              <w:rPr>
                <w:rFonts w:ascii="Times New Roman" w:eastAsia="Calibri" w:hAnsi="Times New Roman"/>
                <w:sz w:val="24"/>
                <w:szCs w:val="24"/>
              </w:rPr>
            </w:pPr>
            <w:r w:rsidRPr="00CF046C">
              <w:rPr>
                <w:rFonts w:ascii="Times New Roman" w:hAnsi="Times New Roman"/>
                <w:sz w:val="24"/>
                <w:szCs w:val="24"/>
              </w:rPr>
              <w:t xml:space="preserve">В случае, если представленные документы не соответствуют требованиям Административного регламента, </w:t>
            </w:r>
            <w:r>
              <w:rPr>
                <w:rFonts w:ascii="Times New Roman" w:hAnsi="Times New Roman"/>
                <w:sz w:val="24"/>
                <w:szCs w:val="24"/>
              </w:rPr>
              <w:t>специалист Управления</w:t>
            </w:r>
            <w:r w:rsidRPr="00CF046C">
              <w:rPr>
                <w:rFonts w:ascii="Times New Roman" w:hAnsi="Times New Roman"/>
                <w:sz w:val="24"/>
                <w:szCs w:val="24"/>
              </w:rPr>
              <w:t xml:space="preserve"> осуществляет возврат заявления с приложением документов в ГАУ "МФЦ РС(Я)" (3 раб. дня)</w:t>
            </w:r>
          </w:p>
        </w:tc>
        <w:tc>
          <w:tcPr>
            <w:tcW w:w="1276" w:type="dxa"/>
            <w:tcBorders>
              <w:top w:val="nil"/>
              <w:left w:val="single" w:sz="4" w:space="0" w:color="auto"/>
              <w:bottom w:val="nil"/>
              <w:right w:val="single" w:sz="4" w:space="0" w:color="auto"/>
            </w:tcBorders>
          </w:tcPr>
          <w:p w:rsidR="00CF046C" w:rsidRDefault="00CF046C" w:rsidP="00E3201E">
            <w:pPr>
              <w:autoSpaceDE w:val="0"/>
              <w:autoSpaceDN w:val="0"/>
              <w:adjustRightInd w:val="0"/>
              <w:spacing w:after="0" w:line="240" w:lineRule="auto"/>
              <w:jc w:val="both"/>
              <w:rPr>
                <w:rFonts w:ascii="Times New Roman" w:eastAsia="Calibri" w:hAnsi="Times New Roman"/>
                <w:sz w:val="24"/>
                <w:szCs w:val="24"/>
              </w:rPr>
            </w:pPr>
          </w:p>
        </w:tc>
        <w:tc>
          <w:tcPr>
            <w:tcW w:w="4077" w:type="dxa"/>
            <w:tcBorders>
              <w:left w:val="single" w:sz="4" w:space="0" w:color="auto"/>
            </w:tcBorders>
          </w:tcPr>
          <w:p w:rsidR="00CF046C" w:rsidRPr="00CF046C" w:rsidRDefault="00CF046C" w:rsidP="00CF046C">
            <w:pPr>
              <w:autoSpaceDE w:val="0"/>
              <w:autoSpaceDN w:val="0"/>
              <w:adjustRightInd w:val="0"/>
              <w:spacing w:after="0" w:line="240" w:lineRule="auto"/>
              <w:jc w:val="both"/>
              <w:rPr>
                <w:rFonts w:ascii="Times New Roman" w:eastAsia="Calibri" w:hAnsi="Times New Roman"/>
                <w:sz w:val="24"/>
                <w:szCs w:val="24"/>
              </w:rPr>
            </w:pPr>
            <w:r w:rsidRPr="00CF046C">
              <w:rPr>
                <w:rFonts w:ascii="Times New Roman" w:hAnsi="Times New Roman"/>
                <w:sz w:val="24"/>
                <w:szCs w:val="24"/>
              </w:rPr>
              <w:t xml:space="preserve">В случае наличия полного комплекта документов </w:t>
            </w:r>
            <w:r>
              <w:rPr>
                <w:rFonts w:ascii="Times New Roman" w:hAnsi="Times New Roman"/>
                <w:sz w:val="24"/>
                <w:szCs w:val="24"/>
              </w:rPr>
              <w:t>специалист Управления</w:t>
            </w:r>
            <w:r w:rsidRPr="00CF046C">
              <w:rPr>
                <w:rFonts w:ascii="Times New Roman" w:hAnsi="Times New Roman"/>
                <w:sz w:val="24"/>
                <w:szCs w:val="24"/>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CF046C" w:rsidRDefault="00CD04F6"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76672" behindDoc="0" locked="0" layoutInCell="1" allowOverlap="1" wp14:anchorId="712F59E8" wp14:editId="40990028">
                <wp:simplePos x="0" y="0"/>
                <wp:positionH relativeFrom="column">
                  <wp:posOffset>3706178</wp:posOffset>
                </wp:positionH>
                <wp:positionV relativeFrom="paragraph">
                  <wp:posOffset>-1270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F5395" id="Прямая со стрелкой 20" o:spid="_x0000_s1026" type="#_x0000_t32" style="position:absolute;margin-left:291.85pt;margin-top:-.1pt;width:0;height:15.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" strokecolor="black [3040]">
                <v:stroke endarrow="open"/>
              </v:shape>
            </w:pict>
          </mc:Fallback>
        </mc:AlternateContent>
      </w:r>
    </w:p>
    <w:tbl>
      <w:tblPr>
        <w:tblStyle w:val="af1"/>
        <w:tblW w:w="0" w:type="auto"/>
        <w:tblInd w:w="2376" w:type="dxa"/>
        <w:tblLook w:val="04A0" w:firstRow="1" w:lastRow="0" w:firstColumn="1" w:lastColumn="0" w:noHBand="0" w:noVBand="1"/>
      </w:tblPr>
      <w:tblGrid>
        <w:gridCol w:w="4536"/>
      </w:tblGrid>
      <w:tr w:rsidR="00CD04F6" w:rsidTr="00CD04F6">
        <w:tc>
          <w:tcPr>
            <w:tcW w:w="4536" w:type="dxa"/>
            <w:tcBorders>
              <w:bottom w:val="single" w:sz="4" w:space="0" w:color="auto"/>
            </w:tcBorders>
          </w:tcPr>
          <w:p w:rsidR="00CD04F6" w:rsidRPr="00CD04F6" w:rsidRDefault="00CD04F6" w:rsidP="00E3201E">
            <w:pPr>
              <w:autoSpaceDE w:val="0"/>
              <w:autoSpaceDN w:val="0"/>
              <w:adjustRightInd w:val="0"/>
              <w:spacing w:after="0" w:line="240" w:lineRule="auto"/>
              <w:jc w:val="both"/>
              <w:rPr>
                <w:rFonts w:ascii="Times New Roman" w:eastAsia="Calibri" w:hAnsi="Times New Roman"/>
                <w:sz w:val="24"/>
                <w:szCs w:val="24"/>
              </w:rPr>
            </w:pPr>
            <w:r w:rsidRPr="00CD04F6">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(5 раб. дней)</w:t>
            </w:r>
          </w:p>
        </w:tc>
      </w:tr>
      <w:tr w:rsidR="00CD04F6" w:rsidTr="00CD04F6">
        <w:tc>
          <w:tcPr>
            <w:tcW w:w="4536" w:type="dxa"/>
            <w:tcBorders>
              <w:top w:val="single" w:sz="4" w:space="0" w:color="auto"/>
              <w:left w:val="nil"/>
              <w:bottom w:val="single" w:sz="4" w:space="0" w:color="auto"/>
              <w:right w:val="nil"/>
            </w:tcBorders>
          </w:tcPr>
          <w:p w:rsidR="00CD04F6" w:rsidRDefault="00CD04F6"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77696" behindDoc="0" locked="0" layoutInCell="1" allowOverlap="1" wp14:anchorId="48A7E781" wp14:editId="6C692C0F">
                      <wp:simplePos x="0" y="0"/>
                      <wp:positionH relativeFrom="column">
                        <wp:posOffset>1244918</wp:posOffset>
                      </wp:positionH>
                      <wp:positionV relativeFrom="paragraph">
                        <wp:posOffset>-2540</wp:posOffset>
                      </wp:positionV>
                      <wp:extent cx="4762" cy="200025"/>
                      <wp:effectExtent l="76200" t="0" r="71755" b="66675"/>
                      <wp:wrapNone/>
                      <wp:docPr id="21" name="Прямая со стрелкой 21"/>
                      <wp:cNvGraphicFramePr/>
                      <a:graphic xmlns:a="http://schemas.openxmlformats.org/drawingml/2006/main">
                        <a:graphicData uri="http://schemas.microsoft.com/office/word/2010/wordprocessingShape">
                          <wps:wsp>
                            <wps:cNvCnPr/>
                            <wps:spPr>
                              <a:xfrm>
                                <a:off x="0" y="0"/>
                                <a:ext cx="4762"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AD7A8F" id="Прямая со стрелкой 21" o:spid="_x0000_s1026" type="#_x0000_t32" style="position:absolute;margin-left:98.05pt;margin-top:-.2pt;width:.35pt;height:15.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" strokecolor="black [3040]">
                      <v:stroke endarrow="open"/>
                    </v:shape>
                  </w:pict>
                </mc:Fallback>
              </mc:AlternateContent>
            </w:r>
          </w:p>
        </w:tc>
      </w:tr>
      <w:tr w:rsidR="00CD04F6" w:rsidTr="00CD04F6">
        <w:tc>
          <w:tcPr>
            <w:tcW w:w="4536" w:type="dxa"/>
            <w:tcBorders>
              <w:top w:val="single" w:sz="4" w:space="0" w:color="auto"/>
            </w:tcBorders>
          </w:tcPr>
          <w:p w:rsidR="00CD04F6" w:rsidRDefault="00CD04F6" w:rsidP="00CD04F6">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82816" behindDoc="0" locked="0" layoutInCell="1" allowOverlap="1" wp14:anchorId="19CC2061" wp14:editId="4702F67D">
                      <wp:simplePos x="0" y="0"/>
                      <wp:positionH relativeFrom="column">
                        <wp:posOffset>3535680</wp:posOffset>
                      </wp:positionH>
                      <wp:positionV relativeFrom="paragraph">
                        <wp:posOffset>87313</wp:posOffset>
                      </wp:positionV>
                      <wp:extent cx="0" cy="28575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3E5E0E" id="Прямая со стрелкой 26" o:spid="_x0000_s1026" type="#_x0000_t32" style="position:absolute;margin-left:278.4pt;margin-top:6.9pt;width:0;height: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Lh9wEAAPwDAAAOAAAAZHJzL2Uyb0RvYy54bWysU0uOEzEQ3SNxB8t70p1IM4y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1792" behindDoc="0" locked="0" layoutInCell="1" allowOverlap="1" wp14:anchorId="57B6FDAA" wp14:editId="222E3DF3">
                      <wp:simplePos x="0" y="0"/>
                      <wp:positionH relativeFrom="column">
                        <wp:posOffset>2811780</wp:posOffset>
                      </wp:positionH>
                      <wp:positionV relativeFrom="paragraph">
                        <wp:posOffset>82550</wp:posOffset>
                      </wp:positionV>
                      <wp:extent cx="7239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C5B9" id="Прямая соединительная линия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1.4pt,6.5pt" to="27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" strokecolor="black [3040]"/>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0768" behindDoc="0" locked="0" layoutInCell="1" allowOverlap="1" wp14:anchorId="630B48ED" wp14:editId="42F98809">
                      <wp:simplePos x="0" y="0"/>
                      <wp:positionH relativeFrom="column">
                        <wp:posOffset>-788670</wp:posOffset>
                      </wp:positionH>
                      <wp:positionV relativeFrom="paragraph">
                        <wp:posOffset>86995</wp:posOffset>
                      </wp:positionV>
                      <wp:extent cx="0" cy="286068"/>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860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AA277B" id="Прямая со стрелкой 24" o:spid="_x0000_s1026" type="#_x0000_t32" style="position:absolute;margin-left:-62.1pt;margin-top:6.85pt;width:0;height:22.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79744" behindDoc="0" locked="0" layoutInCell="1" allowOverlap="1" wp14:anchorId="79E4963C" wp14:editId="51647B40">
                      <wp:simplePos x="0" y="0"/>
                      <wp:positionH relativeFrom="column">
                        <wp:posOffset>-788670</wp:posOffset>
                      </wp:positionH>
                      <wp:positionV relativeFrom="paragraph">
                        <wp:posOffset>82550</wp:posOffset>
                      </wp:positionV>
                      <wp:extent cx="719138" cy="4763"/>
                      <wp:effectExtent l="0" t="0" r="24130" b="33655"/>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719138"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9CAE6" id="Прямая соединительная линия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62.1pt,6.5pt" to="-5.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" strokecolor="black [3040]"/>
                  </w:pict>
                </mc:Fallback>
              </mc:AlternateContent>
            </w:r>
            <w:r>
              <w:rPr>
                <w:rFonts w:ascii="Times New Roman" w:eastAsia="Calibri" w:hAnsi="Times New Roman"/>
                <w:sz w:val="24"/>
                <w:szCs w:val="24"/>
              </w:rPr>
              <w:t>Экспертиза полного пакета документов</w:t>
            </w:r>
          </w:p>
        </w:tc>
      </w:tr>
    </w:tbl>
    <w:p w:rsidR="00CD04F6" w:rsidRDefault="00CD04F6"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78720" behindDoc="0" locked="0" layoutInCell="1" allowOverlap="1" wp14:anchorId="16D91F0B" wp14:editId="2288A5D7">
                <wp:simplePos x="0" y="0"/>
                <wp:positionH relativeFrom="column">
                  <wp:posOffset>2753678</wp:posOffset>
                </wp:positionH>
                <wp:positionV relativeFrom="paragraph">
                  <wp:posOffset>953</wp:posOffset>
                </wp:positionV>
                <wp:extent cx="4445" cy="190500"/>
                <wp:effectExtent l="76200" t="0" r="71755" b="57150"/>
                <wp:wrapNone/>
                <wp:docPr id="22" name="Прямая со стрелкой 22"/>
                <wp:cNvGraphicFramePr/>
                <a:graphic xmlns:a="http://schemas.openxmlformats.org/drawingml/2006/main">
                  <a:graphicData uri="http://schemas.microsoft.com/office/word/2010/wordprocessingShape">
                    <wps:wsp>
                      <wps:cNvCnPr/>
                      <wps:spPr>
                        <a:xfrm>
                          <a:off x="0" y="0"/>
                          <a:ext cx="444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630FAB" id="Прямая со стрелкой 22" o:spid="_x0000_s1026" type="#_x0000_t32" style="position:absolute;margin-left:216.85pt;margin-top:.1pt;width:.3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" strokecolor="black [3040]">
                <v:stroke endarrow="open"/>
              </v:shape>
            </w:pict>
          </mc:Fallback>
        </mc:AlternateContent>
      </w:r>
    </w:p>
    <w:tbl>
      <w:tblPr>
        <w:tblStyle w:val="af1"/>
        <w:tblW w:w="0" w:type="auto"/>
        <w:tblLook w:val="04A0" w:firstRow="1" w:lastRow="0" w:firstColumn="1" w:lastColumn="0" w:noHBand="0" w:noVBand="1"/>
      </w:tblPr>
      <w:tblGrid>
        <w:gridCol w:w="2375"/>
        <w:gridCol w:w="567"/>
        <w:gridCol w:w="3544"/>
        <w:gridCol w:w="425"/>
        <w:gridCol w:w="2660"/>
      </w:tblGrid>
      <w:tr w:rsidR="00CD04F6" w:rsidTr="00715A23">
        <w:trPr>
          <w:trHeight w:val="1121"/>
        </w:trPr>
        <w:tc>
          <w:tcPr>
            <w:tcW w:w="2376" w:type="dxa"/>
            <w:tcBorders>
              <w:right w:val="single" w:sz="4" w:space="0" w:color="auto"/>
            </w:tcBorders>
          </w:tcPr>
          <w:p w:rsidR="00CD04F6" w:rsidRPr="00CD04F6" w:rsidRDefault="00D808EB" w:rsidP="00715A23">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83840" behindDoc="0" locked="0" layoutInCell="1" allowOverlap="1" wp14:anchorId="6F4EEF76" wp14:editId="42457136">
                      <wp:simplePos x="0" y="0"/>
                      <wp:positionH relativeFrom="column">
                        <wp:posOffset>601028</wp:posOffset>
                      </wp:positionH>
                      <wp:positionV relativeFrom="paragraph">
                        <wp:posOffset>1929130</wp:posOffset>
                      </wp:positionV>
                      <wp:extent cx="0" cy="204788"/>
                      <wp:effectExtent l="95250" t="0" r="57150" b="62230"/>
                      <wp:wrapNone/>
                      <wp:docPr id="27" name="Прямая со стрелкой 27"/>
                      <wp:cNvGraphicFramePr/>
                      <a:graphic xmlns:a="http://schemas.openxmlformats.org/drawingml/2006/main">
                        <a:graphicData uri="http://schemas.microsoft.com/office/word/2010/wordprocessingShape">
                          <wps:wsp>
                            <wps:cNvCnPr/>
                            <wps:spPr>
                              <a:xfrm>
                                <a:off x="0" y="0"/>
                                <a:ext cx="0" cy="2047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2E3E31" id="Прямая со стрелкой 27" o:spid="_x0000_s1026" type="#_x0000_t32" style="position:absolute;margin-left:47.35pt;margin-top:151.9pt;width:0;height:16.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" strokecolor="black [3040]">
                      <v:stroke endarrow="open"/>
                    </v:shape>
                  </w:pict>
                </mc:Fallback>
              </mc:AlternateContent>
            </w:r>
            <w:r w:rsidR="00CD04F6" w:rsidRPr="00CD04F6">
              <w:rPr>
                <w:rFonts w:ascii="Times New Roman" w:hAnsi="Times New Roman"/>
                <w:sz w:val="24"/>
                <w:szCs w:val="24"/>
              </w:rPr>
              <w:t>Направление в ГАУ "МФЦ РС(Я)" решения об отказе в предоставлении земельного участка</w:t>
            </w:r>
          </w:p>
        </w:tc>
        <w:tc>
          <w:tcPr>
            <w:tcW w:w="567" w:type="dxa"/>
            <w:tcBorders>
              <w:top w:val="nil"/>
              <w:left w:val="single" w:sz="4" w:space="0" w:color="auto"/>
              <w:bottom w:val="nil"/>
              <w:right w:val="single" w:sz="4" w:space="0" w:color="auto"/>
            </w:tcBorders>
          </w:tcPr>
          <w:p w:rsidR="00CD04F6" w:rsidRDefault="00CD04F6" w:rsidP="00E3201E">
            <w:pPr>
              <w:autoSpaceDE w:val="0"/>
              <w:autoSpaceDN w:val="0"/>
              <w:adjustRightInd w:val="0"/>
              <w:spacing w:after="0" w:line="240" w:lineRule="auto"/>
              <w:jc w:val="both"/>
              <w:rPr>
                <w:rFonts w:ascii="Times New Roman" w:eastAsia="Calibri" w:hAnsi="Times New Roman"/>
                <w:sz w:val="24"/>
                <w:szCs w:val="24"/>
              </w:rPr>
            </w:pPr>
          </w:p>
        </w:tc>
        <w:tc>
          <w:tcPr>
            <w:tcW w:w="3544" w:type="dxa"/>
            <w:tcBorders>
              <w:left w:val="single" w:sz="4" w:space="0" w:color="auto"/>
              <w:right w:val="single" w:sz="4" w:space="0" w:color="auto"/>
            </w:tcBorders>
          </w:tcPr>
          <w:p w:rsidR="00CD04F6" w:rsidRPr="00715A23" w:rsidRDefault="00D808EB" w:rsidP="00715A23">
            <w:pPr>
              <w:autoSpaceDE w:val="0"/>
              <w:autoSpaceDN w:val="0"/>
              <w:adjustRightInd w:val="0"/>
              <w:spacing w:after="0" w:line="240" w:lineRule="auto"/>
              <w:jc w:val="center"/>
              <w:rPr>
                <w:rFonts w:ascii="Times New Roman" w:eastAsia="Calibri"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7D14FB4E" wp14:editId="28F9E59C">
                      <wp:simplePos x="0" y="0"/>
                      <wp:positionH relativeFrom="column">
                        <wp:posOffset>989648</wp:posOffset>
                      </wp:positionH>
                      <wp:positionV relativeFrom="paragraph">
                        <wp:posOffset>1929130</wp:posOffset>
                      </wp:positionV>
                      <wp:extent cx="4762" cy="204470"/>
                      <wp:effectExtent l="76200" t="0" r="71755" b="62230"/>
                      <wp:wrapNone/>
                      <wp:docPr id="28" name="Прямая со стрелкой 28"/>
                      <wp:cNvGraphicFramePr/>
                      <a:graphic xmlns:a="http://schemas.openxmlformats.org/drawingml/2006/main">
                        <a:graphicData uri="http://schemas.microsoft.com/office/word/2010/wordprocessingShape">
                          <wps:wsp>
                            <wps:cNvCnPr/>
                            <wps:spPr>
                              <a:xfrm>
                                <a:off x="0" y="0"/>
                                <a:ext cx="4762"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DADD83" id="Прямая со стрелкой 28" o:spid="_x0000_s1026" type="#_x0000_t32" style="position:absolute;margin-left:77.95pt;margin-top:151.9pt;width:.35pt;height:16.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" strokecolor="black [3040]">
                      <v:stroke endarrow="open"/>
                    </v:shape>
                  </w:pict>
                </mc:Fallback>
              </mc:AlternateContent>
            </w:r>
            <w:r w:rsidR="00CD04F6" w:rsidRPr="00715A23">
              <w:rPr>
                <w:rFonts w:ascii="Times New Roman" w:hAnsi="Times New Roman"/>
                <w:sz w:val="24"/>
                <w:szCs w:val="24"/>
              </w:rPr>
              <w:t>Принятие решения об образовании земельного</w:t>
            </w:r>
            <w:r w:rsidR="00715A23" w:rsidRPr="00715A23">
              <w:rPr>
                <w:rFonts w:ascii="Times New Roman" w:hAnsi="Times New Roman"/>
                <w:sz w:val="24"/>
                <w:szCs w:val="24"/>
              </w:rPr>
              <w:t xml:space="preserve"> участка (11 раб. дней)</w:t>
            </w:r>
          </w:p>
        </w:tc>
        <w:tc>
          <w:tcPr>
            <w:tcW w:w="425" w:type="dxa"/>
            <w:tcBorders>
              <w:top w:val="nil"/>
              <w:left w:val="single" w:sz="4" w:space="0" w:color="auto"/>
              <w:bottom w:val="nil"/>
              <w:right w:val="single" w:sz="4" w:space="0" w:color="auto"/>
            </w:tcBorders>
          </w:tcPr>
          <w:p w:rsidR="00CD04F6" w:rsidRDefault="00CD04F6" w:rsidP="00E3201E">
            <w:pPr>
              <w:autoSpaceDE w:val="0"/>
              <w:autoSpaceDN w:val="0"/>
              <w:adjustRightInd w:val="0"/>
              <w:spacing w:after="0" w:line="240" w:lineRule="auto"/>
              <w:jc w:val="both"/>
              <w:rPr>
                <w:rFonts w:ascii="Times New Roman" w:eastAsia="Calibri" w:hAnsi="Times New Roman"/>
                <w:sz w:val="24"/>
                <w:szCs w:val="24"/>
              </w:rPr>
            </w:pPr>
          </w:p>
        </w:tc>
        <w:tc>
          <w:tcPr>
            <w:tcW w:w="2660" w:type="dxa"/>
            <w:tcBorders>
              <w:left w:val="single" w:sz="4" w:space="0" w:color="auto"/>
            </w:tcBorders>
          </w:tcPr>
          <w:p w:rsidR="00CD04F6" w:rsidRPr="00715A23" w:rsidRDefault="00D808EB" w:rsidP="00715A23">
            <w:pPr>
              <w:autoSpaceDE w:val="0"/>
              <w:autoSpaceDN w:val="0"/>
              <w:adjustRightInd w:val="0"/>
              <w:spacing w:after="0" w:line="240" w:lineRule="auto"/>
              <w:jc w:val="center"/>
              <w:rPr>
                <w:rFonts w:ascii="Times New Roman" w:eastAsia="Calibri"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5EA5855" wp14:editId="5A4B735E">
                      <wp:simplePos x="0" y="0"/>
                      <wp:positionH relativeFrom="column">
                        <wp:posOffset>760095</wp:posOffset>
                      </wp:positionH>
                      <wp:positionV relativeFrom="paragraph">
                        <wp:posOffset>1929130</wp:posOffset>
                      </wp:positionV>
                      <wp:extent cx="4763" cy="204470"/>
                      <wp:effectExtent l="76200" t="0" r="71755" b="6223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763"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F54965" id="Прямая со стрелкой 29" o:spid="_x0000_s1026" type="#_x0000_t32" style="position:absolute;margin-left:59.85pt;margin-top:151.9pt;width:.4pt;height:16.1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" strokecolor="black [3040]">
                      <v:stroke endarrow="open"/>
                    </v:shape>
                  </w:pict>
                </mc:Fallback>
              </mc:AlternateContent>
            </w:r>
            <w:r w:rsidR="00715A23" w:rsidRPr="00715A23">
              <w:rPr>
                <w:rFonts w:ascii="Times New Roman" w:hAnsi="Times New Roman"/>
                <w:sz w:val="24"/>
                <w:szCs w:val="24"/>
              </w:rPr>
              <w:t>Присвоение адреса земельному участку (11 раб. дней): - Рассмотрение заявления и принятие решения о присвоении адреса земельному участку; - Подготовка правового акта о присвоении адреса земельному участку</w:t>
            </w:r>
          </w:p>
        </w:tc>
      </w:tr>
    </w:tbl>
    <w:p w:rsidR="00CD04F6" w:rsidRDefault="00CD04F6" w:rsidP="00E3201E">
      <w:pPr>
        <w:autoSpaceDE w:val="0"/>
        <w:autoSpaceDN w:val="0"/>
        <w:adjustRightInd w:val="0"/>
        <w:spacing w:after="0" w:line="240" w:lineRule="auto"/>
        <w:jc w:val="both"/>
        <w:rPr>
          <w:rFonts w:ascii="Times New Roman" w:eastAsia="Calibri" w:hAnsi="Times New Roman"/>
          <w:sz w:val="24"/>
          <w:szCs w:val="24"/>
        </w:rPr>
      </w:pPr>
    </w:p>
    <w:tbl>
      <w:tblPr>
        <w:tblStyle w:val="af1"/>
        <w:tblW w:w="0" w:type="auto"/>
        <w:tblLook w:val="04A0" w:firstRow="1" w:lastRow="0" w:firstColumn="1" w:lastColumn="0" w:noHBand="0" w:noVBand="1"/>
      </w:tblPr>
      <w:tblGrid>
        <w:gridCol w:w="2375"/>
        <w:gridCol w:w="567"/>
        <w:gridCol w:w="3544"/>
        <w:gridCol w:w="425"/>
        <w:gridCol w:w="2660"/>
      </w:tblGrid>
      <w:tr w:rsidR="00715A23" w:rsidTr="00D808EB">
        <w:tc>
          <w:tcPr>
            <w:tcW w:w="2376" w:type="dxa"/>
            <w:tcBorders>
              <w:right w:val="single" w:sz="4" w:space="0" w:color="auto"/>
            </w:tcBorders>
          </w:tcPr>
          <w:p w:rsidR="00715A23" w:rsidRDefault="00715A23" w:rsidP="00715A23">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Выдача заявителю решения об отказе в образовании земельного участка (11 раб. дней)</w:t>
            </w:r>
          </w:p>
        </w:tc>
        <w:tc>
          <w:tcPr>
            <w:tcW w:w="567" w:type="dxa"/>
            <w:tcBorders>
              <w:top w:val="nil"/>
              <w:left w:val="single" w:sz="4" w:space="0" w:color="auto"/>
              <w:bottom w:val="nil"/>
              <w:right w:val="single" w:sz="4" w:space="0" w:color="auto"/>
            </w:tcBorders>
          </w:tcPr>
          <w:p w:rsidR="00715A23" w:rsidRDefault="00715A23" w:rsidP="00E3201E">
            <w:pPr>
              <w:autoSpaceDE w:val="0"/>
              <w:autoSpaceDN w:val="0"/>
              <w:adjustRightInd w:val="0"/>
              <w:spacing w:after="0" w:line="240" w:lineRule="auto"/>
              <w:jc w:val="both"/>
              <w:rPr>
                <w:rFonts w:ascii="Times New Roman" w:eastAsia="Calibri" w:hAnsi="Times New Roman"/>
                <w:sz w:val="24"/>
                <w:szCs w:val="24"/>
              </w:rPr>
            </w:pPr>
          </w:p>
        </w:tc>
        <w:tc>
          <w:tcPr>
            <w:tcW w:w="3544" w:type="dxa"/>
            <w:tcBorders>
              <w:left w:val="single" w:sz="4" w:space="0" w:color="auto"/>
              <w:right w:val="single" w:sz="4" w:space="0" w:color="auto"/>
            </w:tcBorders>
          </w:tcPr>
          <w:p w:rsidR="00715A23" w:rsidRPr="00715A23" w:rsidRDefault="00715A23" w:rsidP="00891E0B">
            <w:pPr>
              <w:autoSpaceDE w:val="0"/>
              <w:autoSpaceDN w:val="0"/>
              <w:adjustRightInd w:val="0"/>
              <w:spacing w:after="0" w:line="240" w:lineRule="auto"/>
              <w:jc w:val="center"/>
              <w:rPr>
                <w:rFonts w:ascii="Times New Roman" w:eastAsia="Calibri" w:hAnsi="Times New Roman"/>
                <w:b/>
                <w:sz w:val="24"/>
                <w:szCs w:val="24"/>
              </w:rPr>
            </w:pPr>
            <w:r w:rsidRPr="00715A23">
              <w:rPr>
                <w:rFonts w:ascii="Times New Roman" w:hAnsi="Times New Roman"/>
                <w:sz w:val="24"/>
                <w:szCs w:val="24"/>
              </w:rPr>
              <w:t>Подготовка договора аренды земельного участка, акта договора безвозмездного пользования земельным участком (9 раб. дней)</w:t>
            </w:r>
          </w:p>
        </w:tc>
        <w:tc>
          <w:tcPr>
            <w:tcW w:w="425" w:type="dxa"/>
            <w:tcBorders>
              <w:top w:val="nil"/>
              <w:left w:val="single" w:sz="4" w:space="0" w:color="auto"/>
              <w:bottom w:val="nil"/>
              <w:right w:val="single" w:sz="4" w:space="0" w:color="auto"/>
            </w:tcBorders>
          </w:tcPr>
          <w:p w:rsidR="00715A23" w:rsidRDefault="00715A23" w:rsidP="00E3201E">
            <w:pPr>
              <w:autoSpaceDE w:val="0"/>
              <w:autoSpaceDN w:val="0"/>
              <w:adjustRightInd w:val="0"/>
              <w:spacing w:after="0" w:line="240" w:lineRule="auto"/>
              <w:jc w:val="both"/>
              <w:rPr>
                <w:rFonts w:ascii="Times New Roman" w:eastAsia="Calibri" w:hAnsi="Times New Roman"/>
                <w:sz w:val="24"/>
                <w:szCs w:val="24"/>
              </w:rPr>
            </w:pPr>
          </w:p>
        </w:tc>
        <w:tc>
          <w:tcPr>
            <w:tcW w:w="2660" w:type="dxa"/>
            <w:tcBorders>
              <w:left w:val="single" w:sz="4" w:space="0" w:color="auto"/>
            </w:tcBorders>
          </w:tcPr>
          <w:p w:rsidR="00715A23" w:rsidRDefault="00715A23" w:rsidP="000C7E9B">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Внесение специалистом </w:t>
            </w:r>
            <w:r w:rsidR="00D808EB">
              <w:rPr>
                <w:rFonts w:ascii="Times New Roman" w:eastAsia="Calibri" w:hAnsi="Times New Roman"/>
                <w:sz w:val="24"/>
                <w:szCs w:val="24"/>
              </w:rPr>
              <w:t>У</w:t>
            </w:r>
            <w:r>
              <w:rPr>
                <w:rFonts w:ascii="Times New Roman" w:eastAsia="Calibri" w:hAnsi="Times New Roman"/>
                <w:sz w:val="24"/>
                <w:szCs w:val="24"/>
              </w:rPr>
              <w:t>правления</w:t>
            </w:r>
            <w:r w:rsidR="00D808EB">
              <w:rPr>
                <w:rFonts w:ascii="Times New Roman" w:eastAsia="Calibri" w:hAnsi="Times New Roman"/>
                <w:sz w:val="24"/>
                <w:szCs w:val="24"/>
              </w:rPr>
              <w:t xml:space="preserve"> архитектуры сведений о присвоении адреса в ФИАС (3 раб. дня)</w:t>
            </w:r>
          </w:p>
        </w:tc>
      </w:tr>
    </w:tbl>
    <w:p w:rsidR="00715A23" w:rsidRDefault="000C7E9B"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87936" behindDoc="0" locked="0" layoutInCell="1" allowOverlap="1" wp14:anchorId="1B95C9B9" wp14:editId="5C687940">
                <wp:simplePos x="0" y="0"/>
                <wp:positionH relativeFrom="column">
                  <wp:posOffset>5192078</wp:posOffset>
                </wp:positionH>
                <wp:positionV relativeFrom="paragraph">
                  <wp:posOffset>-1587</wp:posOffset>
                </wp:positionV>
                <wp:extent cx="0" cy="204470"/>
                <wp:effectExtent l="95250" t="0" r="57150" b="62230"/>
                <wp:wrapNone/>
                <wp:docPr id="31" name="Прямая со стрелкой 31"/>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38D318" id="Прямая со стрелкой 31" o:spid="_x0000_s1026" type="#_x0000_t32" style="position:absolute;margin-left:408.85pt;margin-top:-.1pt;width:0;height:16.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" strokecolor="black [3040]">
                <v:stroke endarrow="open"/>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6912" behindDoc="0" locked="0" layoutInCell="1" allowOverlap="1" wp14:anchorId="2F006B2F" wp14:editId="3E1CC93C">
                <wp:simplePos x="0" y="0"/>
                <wp:positionH relativeFrom="column">
                  <wp:posOffset>2858453</wp:posOffset>
                </wp:positionH>
                <wp:positionV relativeFrom="paragraph">
                  <wp:posOffset>-1587</wp:posOffset>
                </wp:positionV>
                <wp:extent cx="0" cy="204787"/>
                <wp:effectExtent l="95250" t="0" r="57150" b="62230"/>
                <wp:wrapNone/>
                <wp:docPr id="30" name="Прямая со стрелкой 30"/>
                <wp:cNvGraphicFramePr/>
                <a:graphic xmlns:a="http://schemas.openxmlformats.org/drawingml/2006/main">
                  <a:graphicData uri="http://schemas.microsoft.com/office/word/2010/wordprocessingShape">
                    <wps:wsp>
                      <wps:cNvCnPr/>
                      <wps:spPr>
                        <a:xfrm>
                          <a:off x="0" y="0"/>
                          <a:ext cx="0" cy="2047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BF2761" id="Прямая со стрелкой 30" o:spid="_x0000_s1026" type="#_x0000_t32" style="position:absolute;margin-left:225.1pt;margin-top:-.1pt;width:0;height:16.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" strokecolor="black [3040]">
                <v:stroke endarrow="open"/>
              </v:shape>
            </w:pict>
          </mc:Fallback>
        </mc:AlternateContent>
      </w:r>
    </w:p>
    <w:tbl>
      <w:tblPr>
        <w:tblStyle w:val="af1"/>
        <w:tblW w:w="0" w:type="auto"/>
        <w:tblInd w:w="2943" w:type="dxa"/>
        <w:tblLook w:val="04A0" w:firstRow="1" w:lastRow="0" w:firstColumn="1" w:lastColumn="0" w:noHBand="0" w:noVBand="1"/>
      </w:tblPr>
      <w:tblGrid>
        <w:gridCol w:w="3543"/>
        <w:gridCol w:w="425"/>
        <w:gridCol w:w="2660"/>
      </w:tblGrid>
      <w:tr w:rsidR="00D808EB" w:rsidTr="00D808EB">
        <w:tc>
          <w:tcPr>
            <w:tcW w:w="3544" w:type="dxa"/>
            <w:tcBorders>
              <w:right w:val="single" w:sz="4" w:space="0" w:color="auto"/>
            </w:tcBorders>
          </w:tcPr>
          <w:p w:rsidR="00D808EB" w:rsidRPr="00D808EB" w:rsidRDefault="00D808EB" w:rsidP="00D808EB">
            <w:pPr>
              <w:autoSpaceDE w:val="0"/>
              <w:autoSpaceDN w:val="0"/>
              <w:adjustRightInd w:val="0"/>
              <w:spacing w:after="0" w:line="240" w:lineRule="auto"/>
              <w:jc w:val="center"/>
              <w:rPr>
                <w:rFonts w:ascii="Times New Roman" w:eastAsia="Calibri" w:hAnsi="Times New Roman"/>
                <w:sz w:val="24"/>
                <w:szCs w:val="24"/>
              </w:rPr>
            </w:pPr>
            <w:r w:rsidRPr="00D808EB">
              <w:rPr>
                <w:rFonts w:ascii="Times New Roman" w:hAnsi="Times New Roman"/>
                <w:sz w:val="24"/>
                <w:szCs w:val="24"/>
              </w:rPr>
              <w:t>Направление договора аренды земельного участка, акта приема-передачи либо договора безвозмездного пользования земельным участком в ГАУ "МФЦ РС(Я)" (1 раб. день)</w:t>
            </w:r>
          </w:p>
        </w:tc>
        <w:tc>
          <w:tcPr>
            <w:tcW w:w="425" w:type="dxa"/>
            <w:tcBorders>
              <w:top w:val="nil"/>
              <w:left w:val="single" w:sz="4" w:space="0" w:color="auto"/>
              <w:bottom w:val="nil"/>
              <w:right w:val="single" w:sz="4" w:space="0" w:color="auto"/>
            </w:tcBorders>
          </w:tcPr>
          <w:p w:rsidR="00D808EB" w:rsidRDefault="00D808EB" w:rsidP="00E3201E">
            <w:pPr>
              <w:autoSpaceDE w:val="0"/>
              <w:autoSpaceDN w:val="0"/>
              <w:adjustRightInd w:val="0"/>
              <w:spacing w:after="0" w:line="240" w:lineRule="auto"/>
              <w:jc w:val="both"/>
              <w:rPr>
                <w:rFonts w:ascii="Times New Roman" w:eastAsia="Calibri" w:hAnsi="Times New Roman"/>
                <w:sz w:val="24"/>
                <w:szCs w:val="24"/>
              </w:rPr>
            </w:pPr>
          </w:p>
        </w:tc>
        <w:tc>
          <w:tcPr>
            <w:tcW w:w="2660" w:type="dxa"/>
            <w:tcBorders>
              <w:left w:val="single" w:sz="4" w:space="0" w:color="auto"/>
            </w:tcBorders>
          </w:tcPr>
          <w:p w:rsidR="00D808EB" w:rsidRDefault="00D808EB" w:rsidP="000C7E9B">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Предоставление специалистом ФНС сведений о присвоении адреса в ЕГРН (5 раб. дней)</w:t>
            </w:r>
          </w:p>
        </w:tc>
      </w:tr>
    </w:tbl>
    <w:p w:rsidR="00D808EB" w:rsidRDefault="000C7E9B"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88960" behindDoc="0" locked="0" layoutInCell="1" allowOverlap="1" wp14:anchorId="7160D07F" wp14:editId="2A2B7FD7">
                <wp:simplePos x="0" y="0"/>
                <wp:positionH relativeFrom="column">
                  <wp:posOffset>2862898</wp:posOffset>
                </wp:positionH>
                <wp:positionV relativeFrom="paragraph">
                  <wp:posOffset>2540</wp:posOffset>
                </wp:positionV>
                <wp:extent cx="0" cy="2000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C924A3" id="Прямая со стрелкой 32" o:spid="_x0000_s1026" type="#_x0000_t32" style="position:absolute;margin-left:225.45pt;margin-top:.2pt;width:0;height:15.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" strokecolor="black [3040]">
                <v:stroke endarrow="open"/>
              </v:shape>
            </w:pict>
          </mc:Fallback>
        </mc:AlternateContent>
      </w:r>
    </w:p>
    <w:tbl>
      <w:tblPr>
        <w:tblStyle w:val="af1"/>
        <w:tblW w:w="0" w:type="auto"/>
        <w:tblInd w:w="2943" w:type="dxa"/>
        <w:tblLook w:val="04A0" w:firstRow="1" w:lastRow="0" w:firstColumn="1" w:lastColumn="0" w:noHBand="0" w:noVBand="1"/>
      </w:tblPr>
      <w:tblGrid>
        <w:gridCol w:w="3544"/>
      </w:tblGrid>
      <w:tr w:rsidR="00D808EB" w:rsidTr="00D808EB">
        <w:tc>
          <w:tcPr>
            <w:tcW w:w="3544" w:type="dxa"/>
            <w:tcBorders>
              <w:bottom w:val="single" w:sz="4" w:space="0" w:color="auto"/>
            </w:tcBorders>
          </w:tcPr>
          <w:p w:rsidR="00D808EB" w:rsidRPr="00D808EB" w:rsidRDefault="00D808EB" w:rsidP="00891E0B">
            <w:pPr>
              <w:autoSpaceDE w:val="0"/>
              <w:autoSpaceDN w:val="0"/>
              <w:adjustRightInd w:val="0"/>
              <w:spacing w:after="0" w:line="240" w:lineRule="auto"/>
              <w:jc w:val="center"/>
              <w:rPr>
                <w:rFonts w:ascii="Times New Roman" w:eastAsia="Calibri" w:hAnsi="Times New Roman"/>
                <w:sz w:val="24"/>
                <w:szCs w:val="24"/>
              </w:rPr>
            </w:pPr>
            <w:r w:rsidRPr="00D808EB">
              <w:rPr>
                <w:rFonts w:ascii="Times New Roman" w:hAnsi="Times New Roman"/>
                <w:sz w:val="24"/>
                <w:szCs w:val="24"/>
              </w:rPr>
              <w:t>Подписание заявителем договора аренды земельного участка, акта приема-передачи либо договора безвозмездного пользования земельным участком (до 30 кал. дней)</w:t>
            </w:r>
          </w:p>
        </w:tc>
      </w:tr>
      <w:tr w:rsidR="00D808EB" w:rsidTr="00D808EB">
        <w:tc>
          <w:tcPr>
            <w:tcW w:w="3544" w:type="dxa"/>
            <w:tcBorders>
              <w:top w:val="single" w:sz="4" w:space="0" w:color="auto"/>
              <w:left w:val="nil"/>
              <w:bottom w:val="single" w:sz="4" w:space="0" w:color="auto"/>
              <w:right w:val="nil"/>
            </w:tcBorders>
          </w:tcPr>
          <w:p w:rsidR="00D808EB" w:rsidRDefault="000C7E9B"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89984" behindDoc="0" locked="0" layoutInCell="1" allowOverlap="1" wp14:anchorId="61D41D91" wp14:editId="217F21F0">
                      <wp:simplePos x="0" y="0"/>
                      <wp:positionH relativeFrom="column">
                        <wp:posOffset>1037273</wp:posOffset>
                      </wp:positionH>
                      <wp:positionV relativeFrom="paragraph">
                        <wp:posOffset>-7302</wp:posOffset>
                      </wp:positionV>
                      <wp:extent cx="0" cy="214312"/>
                      <wp:effectExtent l="95250" t="0" r="57150" b="52705"/>
                      <wp:wrapNone/>
                      <wp:docPr id="33" name="Прямая со стрелкой 33"/>
                      <wp:cNvGraphicFramePr/>
                      <a:graphic xmlns:a="http://schemas.openxmlformats.org/drawingml/2006/main">
                        <a:graphicData uri="http://schemas.microsoft.com/office/word/2010/wordprocessingShape">
                          <wps:wsp>
                            <wps:cNvCnPr/>
                            <wps:spPr>
                              <a:xfrm>
                                <a:off x="0" y="0"/>
                                <a:ext cx="0" cy="2143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CC1063" id="Прямая со стрелкой 33" o:spid="_x0000_s1026" type="#_x0000_t32" style="position:absolute;margin-left:81.7pt;margin-top:-.55pt;width:0;height:16.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" strokecolor="black [3040]">
                      <v:stroke endarrow="open"/>
                    </v:shape>
                  </w:pict>
                </mc:Fallback>
              </mc:AlternateContent>
            </w:r>
          </w:p>
        </w:tc>
      </w:tr>
      <w:tr w:rsidR="00D808EB" w:rsidTr="00D808EB">
        <w:tc>
          <w:tcPr>
            <w:tcW w:w="3544" w:type="dxa"/>
            <w:tcBorders>
              <w:top w:val="single" w:sz="4" w:space="0" w:color="auto"/>
              <w:bottom w:val="single" w:sz="4" w:space="0" w:color="auto"/>
            </w:tcBorders>
          </w:tcPr>
          <w:p w:rsidR="00D808EB" w:rsidRPr="000C7E9B" w:rsidRDefault="000C7E9B" w:rsidP="00891E0B">
            <w:pPr>
              <w:autoSpaceDE w:val="0"/>
              <w:autoSpaceDN w:val="0"/>
              <w:adjustRightInd w:val="0"/>
              <w:spacing w:after="0" w:line="240" w:lineRule="auto"/>
              <w:jc w:val="center"/>
              <w:rPr>
                <w:rFonts w:ascii="Times New Roman" w:eastAsia="Calibri" w:hAnsi="Times New Roman"/>
                <w:sz w:val="24"/>
                <w:szCs w:val="24"/>
              </w:rPr>
            </w:pPr>
            <w:r w:rsidRPr="000C7E9B">
              <w:rPr>
                <w:rFonts w:ascii="Times New Roman" w:hAnsi="Times New Roman"/>
                <w:sz w:val="24"/>
                <w:szCs w:val="24"/>
              </w:rPr>
              <w:t xml:space="preserve">Направление подписанного договора аренды земельного участка, акта приема-передачи либо договора безвозмездного пользования земельным участком в </w:t>
            </w:r>
            <w:r>
              <w:rPr>
                <w:rFonts w:ascii="Times New Roman" w:hAnsi="Times New Roman"/>
                <w:sz w:val="24"/>
                <w:szCs w:val="24"/>
              </w:rPr>
              <w:t>Управление</w:t>
            </w:r>
            <w:r w:rsidRPr="000C7E9B">
              <w:rPr>
                <w:rFonts w:ascii="Times New Roman" w:hAnsi="Times New Roman"/>
                <w:sz w:val="24"/>
                <w:szCs w:val="24"/>
              </w:rPr>
              <w:t xml:space="preserve"> (1 раб. день)</w:t>
            </w:r>
          </w:p>
        </w:tc>
      </w:tr>
      <w:tr w:rsidR="00D808EB" w:rsidTr="00D808EB">
        <w:tc>
          <w:tcPr>
            <w:tcW w:w="3544" w:type="dxa"/>
            <w:tcBorders>
              <w:top w:val="single" w:sz="4" w:space="0" w:color="auto"/>
              <w:left w:val="nil"/>
              <w:bottom w:val="single" w:sz="4" w:space="0" w:color="auto"/>
              <w:right w:val="nil"/>
            </w:tcBorders>
          </w:tcPr>
          <w:p w:rsidR="00D808EB" w:rsidRDefault="000C7E9B"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91008" behindDoc="0" locked="0" layoutInCell="1" allowOverlap="1" wp14:anchorId="2545BAFF" wp14:editId="7F23950F">
                      <wp:simplePos x="0" y="0"/>
                      <wp:positionH relativeFrom="column">
                        <wp:posOffset>1037273</wp:posOffset>
                      </wp:positionH>
                      <wp:positionV relativeFrom="paragraph">
                        <wp:posOffset>-2857</wp:posOffset>
                      </wp:positionV>
                      <wp:extent cx="0" cy="2000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C5FBC9" id="Прямая со стрелкой 34" o:spid="_x0000_s1026" type="#_x0000_t32" style="position:absolute;margin-left:81.7pt;margin-top:-.2pt;width:0;height:15.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" strokecolor="black [3040]">
                      <v:stroke endarrow="open"/>
                    </v:shape>
                  </w:pict>
                </mc:Fallback>
              </mc:AlternateContent>
            </w:r>
          </w:p>
        </w:tc>
      </w:tr>
      <w:tr w:rsidR="00D808EB" w:rsidTr="00D808EB">
        <w:tc>
          <w:tcPr>
            <w:tcW w:w="3544" w:type="dxa"/>
            <w:tcBorders>
              <w:top w:val="single" w:sz="4" w:space="0" w:color="auto"/>
              <w:bottom w:val="single" w:sz="4" w:space="0" w:color="auto"/>
            </w:tcBorders>
          </w:tcPr>
          <w:p w:rsidR="00D808EB" w:rsidRPr="000C7E9B" w:rsidRDefault="000C7E9B" w:rsidP="00891E0B">
            <w:pPr>
              <w:autoSpaceDE w:val="0"/>
              <w:autoSpaceDN w:val="0"/>
              <w:adjustRightInd w:val="0"/>
              <w:spacing w:after="0" w:line="240" w:lineRule="auto"/>
              <w:jc w:val="center"/>
              <w:rPr>
                <w:rFonts w:ascii="Times New Roman" w:eastAsia="Calibri" w:hAnsi="Times New Roman"/>
                <w:sz w:val="24"/>
                <w:szCs w:val="24"/>
              </w:rPr>
            </w:pPr>
            <w:r w:rsidRPr="000C7E9B">
              <w:rPr>
                <w:rFonts w:ascii="Times New Roman" w:hAnsi="Times New Roman"/>
                <w:sz w:val="24"/>
                <w:szCs w:val="24"/>
              </w:rPr>
              <w:t xml:space="preserve">Направление </w:t>
            </w:r>
            <w:r w:rsidR="00E20BCB">
              <w:rPr>
                <w:rFonts w:ascii="Times New Roman" w:hAnsi="Times New Roman"/>
                <w:sz w:val="24"/>
                <w:szCs w:val="24"/>
              </w:rPr>
              <w:t>Управлением</w:t>
            </w:r>
            <w:r w:rsidRPr="000C7E9B">
              <w:rPr>
                <w:rFonts w:ascii="Times New Roman" w:hAnsi="Times New Roman"/>
                <w:sz w:val="24"/>
                <w:szCs w:val="24"/>
              </w:rPr>
              <w:t xml:space="preserve"> подписанного договора аренды земельного участка, акта приема-передачи либо договора безвозмездного пользования земельным участком в Управление Росреестра по РС(Я) на государственную регистрацию права (5 раб. дней)</w:t>
            </w:r>
          </w:p>
        </w:tc>
      </w:tr>
      <w:tr w:rsidR="00D808EB" w:rsidTr="00D808EB">
        <w:tc>
          <w:tcPr>
            <w:tcW w:w="3544" w:type="dxa"/>
            <w:tcBorders>
              <w:top w:val="single" w:sz="4" w:space="0" w:color="auto"/>
              <w:left w:val="nil"/>
              <w:bottom w:val="single" w:sz="4" w:space="0" w:color="auto"/>
              <w:right w:val="nil"/>
            </w:tcBorders>
          </w:tcPr>
          <w:p w:rsidR="00D808EB" w:rsidRDefault="000C7E9B"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92032" behindDoc="0" locked="0" layoutInCell="1" allowOverlap="1" wp14:anchorId="131A6B25" wp14:editId="778D264E">
                      <wp:simplePos x="0" y="0"/>
                      <wp:positionH relativeFrom="column">
                        <wp:posOffset>1032510</wp:posOffset>
                      </wp:positionH>
                      <wp:positionV relativeFrom="paragraph">
                        <wp:posOffset>4445</wp:posOffset>
                      </wp:positionV>
                      <wp:extent cx="0" cy="195263"/>
                      <wp:effectExtent l="95250" t="0" r="57150" b="52705"/>
                      <wp:wrapNone/>
                      <wp:docPr id="35" name="Прямая со стрелкой 35"/>
                      <wp:cNvGraphicFramePr/>
                      <a:graphic xmlns:a="http://schemas.openxmlformats.org/drawingml/2006/main">
                        <a:graphicData uri="http://schemas.microsoft.com/office/word/2010/wordprocessingShape">
                          <wps:wsp>
                            <wps:cNvCnPr/>
                            <wps:spPr>
                              <a:xfrm>
                                <a:off x="0" y="0"/>
                                <a:ext cx="0" cy="1952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0246B4" id="Прямая со стрелкой 35" o:spid="_x0000_s1026" type="#_x0000_t32" style="position:absolute;margin-left:81.3pt;margin-top:.35pt;width:0;height:15.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" strokecolor="black [3040]">
                      <v:stroke endarrow="open"/>
                    </v:shape>
                  </w:pict>
                </mc:Fallback>
              </mc:AlternateContent>
            </w:r>
          </w:p>
        </w:tc>
      </w:tr>
      <w:tr w:rsidR="00D808EB" w:rsidTr="00D808EB">
        <w:tc>
          <w:tcPr>
            <w:tcW w:w="3544" w:type="dxa"/>
            <w:tcBorders>
              <w:top w:val="single" w:sz="4" w:space="0" w:color="auto"/>
            </w:tcBorders>
          </w:tcPr>
          <w:p w:rsidR="00D808EB" w:rsidRPr="000C7E9B" w:rsidRDefault="000C7E9B" w:rsidP="00891E0B">
            <w:pPr>
              <w:autoSpaceDE w:val="0"/>
              <w:autoSpaceDN w:val="0"/>
              <w:adjustRightInd w:val="0"/>
              <w:spacing w:after="0" w:line="240" w:lineRule="auto"/>
              <w:jc w:val="center"/>
              <w:rPr>
                <w:rFonts w:ascii="Times New Roman" w:eastAsia="Calibri" w:hAnsi="Times New Roman"/>
                <w:sz w:val="24"/>
                <w:szCs w:val="24"/>
              </w:rPr>
            </w:pPr>
            <w:r w:rsidRPr="000C7E9B">
              <w:rPr>
                <w:rFonts w:ascii="Times New Roman" w:hAnsi="Times New Roman"/>
                <w:sz w:val="24"/>
                <w:szCs w:val="24"/>
              </w:rPr>
              <w:t>Регистрация договора аренды земельного участка, акта приема-передачи либо договора безвозмездного пользования земельным участком Управлением Росреестра по РС(Я) (7 раб. дней)</w:t>
            </w:r>
          </w:p>
        </w:tc>
      </w:tr>
    </w:tbl>
    <w:p w:rsidR="00D808EB" w:rsidRDefault="000C7E9B"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93056" behindDoc="0" locked="0" layoutInCell="1" allowOverlap="1" wp14:anchorId="7D03838E" wp14:editId="0ADADD25">
                <wp:simplePos x="0" y="0"/>
                <wp:positionH relativeFrom="column">
                  <wp:posOffset>1972628</wp:posOffset>
                </wp:positionH>
                <wp:positionV relativeFrom="paragraph">
                  <wp:posOffset>318</wp:posOffset>
                </wp:positionV>
                <wp:extent cx="0" cy="200025"/>
                <wp:effectExtent l="95250" t="0" r="57150" b="66675"/>
                <wp:wrapNone/>
                <wp:docPr id="36" name="Прямая со стрелкой 3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DFA5A4" id="Прямая со стрелкой 36" o:spid="_x0000_s1026" type="#_x0000_t32" style="position:absolute;margin-left:155.35pt;margin-top:.05pt;width:0;height:15.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" strokecolor="black [3040]">
                <v:stroke endarrow="open"/>
              </v:shape>
            </w:pict>
          </mc:Fallback>
        </mc:AlternateContent>
      </w:r>
    </w:p>
    <w:tbl>
      <w:tblPr>
        <w:tblStyle w:val="af1"/>
        <w:tblW w:w="0" w:type="auto"/>
        <w:tblLook w:val="04A0" w:firstRow="1" w:lastRow="0" w:firstColumn="1" w:lastColumn="0" w:noHBand="0" w:noVBand="1"/>
      </w:tblPr>
      <w:tblGrid>
        <w:gridCol w:w="4502"/>
        <w:gridCol w:w="850"/>
        <w:gridCol w:w="4219"/>
      </w:tblGrid>
      <w:tr w:rsidR="000C7E9B" w:rsidTr="000C7E9B">
        <w:tc>
          <w:tcPr>
            <w:tcW w:w="4503" w:type="dxa"/>
            <w:tcBorders>
              <w:right w:val="single" w:sz="4" w:space="0" w:color="auto"/>
            </w:tcBorders>
          </w:tcPr>
          <w:p w:rsidR="000C7E9B" w:rsidRPr="000C7E9B" w:rsidRDefault="000C7E9B" w:rsidP="00891E0B">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09627FFA" wp14:editId="22D461C1">
                      <wp:simplePos x="0" y="0"/>
                      <wp:positionH relativeFrom="column">
                        <wp:posOffset>2787015</wp:posOffset>
                      </wp:positionH>
                      <wp:positionV relativeFrom="paragraph">
                        <wp:posOffset>675958</wp:posOffset>
                      </wp:positionV>
                      <wp:extent cx="557213" cy="4762"/>
                      <wp:effectExtent l="0" t="76200" r="14605" b="109855"/>
                      <wp:wrapNone/>
                      <wp:docPr id="37" name="Прямая со стрелкой 37"/>
                      <wp:cNvGraphicFramePr/>
                      <a:graphic xmlns:a="http://schemas.openxmlformats.org/drawingml/2006/main">
                        <a:graphicData uri="http://schemas.microsoft.com/office/word/2010/wordprocessingShape">
                          <wps:wsp>
                            <wps:cNvCnPr/>
                            <wps:spPr>
                              <a:xfrm>
                                <a:off x="0" y="0"/>
                                <a:ext cx="557213" cy="47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AD991" id="Прямая со стрелкой 37" o:spid="_x0000_s1026" type="#_x0000_t32" style="position:absolute;margin-left:219.45pt;margin-top:53.25pt;width:43.9pt;height:.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" strokecolor="black [3040]">
                      <v:stroke endarrow="open"/>
                    </v:shape>
                  </w:pict>
                </mc:Fallback>
              </mc:AlternateContent>
            </w:r>
            <w:r w:rsidRPr="000C7E9B">
              <w:rPr>
                <w:rFonts w:ascii="Times New Roman" w:hAnsi="Times New Roman"/>
                <w:sz w:val="24"/>
                <w:szCs w:val="24"/>
              </w:rPr>
              <w:t xml:space="preserve">Направление </w:t>
            </w:r>
            <w:r w:rsidR="00E20BCB">
              <w:rPr>
                <w:rFonts w:ascii="Times New Roman" w:hAnsi="Times New Roman"/>
                <w:sz w:val="24"/>
                <w:szCs w:val="24"/>
              </w:rPr>
              <w:t>Управлением</w:t>
            </w:r>
            <w:r w:rsidRPr="000C7E9B">
              <w:rPr>
                <w:rFonts w:ascii="Times New Roman" w:hAnsi="Times New Roman"/>
                <w:sz w:val="24"/>
                <w:szCs w:val="24"/>
              </w:rPr>
              <w:t xml:space="preserve"> зарегистрированного договора аренды земельного участка, акта приема-передачи либо договора безвозмездного пользования земельным участком и правового акта о присвоении адреса земельному участку в ГАУ "МФЦ РС(Я)" (1 раб. день)</w:t>
            </w:r>
          </w:p>
        </w:tc>
        <w:tc>
          <w:tcPr>
            <w:tcW w:w="850" w:type="dxa"/>
            <w:tcBorders>
              <w:top w:val="nil"/>
              <w:left w:val="single" w:sz="4" w:space="0" w:color="auto"/>
              <w:bottom w:val="nil"/>
              <w:right w:val="single" w:sz="4" w:space="0" w:color="auto"/>
            </w:tcBorders>
          </w:tcPr>
          <w:p w:rsidR="000C7E9B" w:rsidRDefault="000C7E9B" w:rsidP="00E3201E">
            <w:pPr>
              <w:autoSpaceDE w:val="0"/>
              <w:autoSpaceDN w:val="0"/>
              <w:adjustRightInd w:val="0"/>
              <w:spacing w:after="0" w:line="240" w:lineRule="auto"/>
              <w:jc w:val="both"/>
              <w:rPr>
                <w:rFonts w:ascii="Times New Roman" w:eastAsia="Calibri" w:hAnsi="Times New Roman"/>
                <w:sz w:val="24"/>
                <w:szCs w:val="24"/>
              </w:rPr>
            </w:pPr>
          </w:p>
        </w:tc>
        <w:tc>
          <w:tcPr>
            <w:tcW w:w="4219" w:type="dxa"/>
            <w:tcBorders>
              <w:left w:val="single" w:sz="4" w:space="0" w:color="auto"/>
            </w:tcBorders>
          </w:tcPr>
          <w:p w:rsidR="000C7E9B" w:rsidRPr="00FA4AB1" w:rsidRDefault="000C7E9B" w:rsidP="00891E0B">
            <w:pPr>
              <w:autoSpaceDE w:val="0"/>
              <w:autoSpaceDN w:val="0"/>
              <w:adjustRightInd w:val="0"/>
              <w:spacing w:after="0" w:line="240" w:lineRule="auto"/>
              <w:jc w:val="center"/>
              <w:rPr>
                <w:rFonts w:ascii="Times New Roman" w:eastAsia="Calibri" w:hAnsi="Times New Roman"/>
                <w:sz w:val="24"/>
                <w:szCs w:val="24"/>
              </w:rPr>
            </w:pPr>
            <w:r w:rsidRPr="00FA4AB1">
              <w:rPr>
                <w:rFonts w:ascii="Times New Roman" w:hAnsi="Times New Roman"/>
                <w:sz w:val="24"/>
                <w:szCs w:val="24"/>
              </w:rPr>
              <w:t>&lt;*&gt; Выдача заявителю зарегистрированного договора аренды земельного участка, акта приема-передачи либо договора безвозмездного пользования земельным участком и правового акта о присвоении адреса земельному участку</w:t>
            </w:r>
          </w:p>
        </w:tc>
      </w:tr>
    </w:tbl>
    <w:p w:rsidR="000C7E9B" w:rsidRDefault="000C7E9B" w:rsidP="00E3201E">
      <w:pPr>
        <w:autoSpaceDE w:val="0"/>
        <w:autoSpaceDN w:val="0"/>
        <w:adjustRightInd w:val="0"/>
        <w:spacing w:after="0" w:line="240" w:lineRule="auto"/>
        <w:jc w:val="both"/>
        <w:rPr>
          <w:rFonts w:ascii="Times New Roman" w:eastAsia="Calibri" w:hAnsi="Times New Roman"/>
          <w:sz w:val="24"/>
          <w:szCs w:val="24"/>
        </w:rPr>
      </w:pPr>
    </w:p>
    <w:p w:rsidR="00261666" w:rsidRPr="005C7DF5" w:rsidRDefault="00950105" w:rsidP="00E320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95104" behindDoc="0" locked="0" layoutInCell="1" allowOverlap="1" wp14:anchorId="48B6EAFA" wp14:editId="2C6145B3">
                <wp:simplePos x="0" y="0"/>
                <wp:positionH relativeFrom="column">
                  <wp:posOffset>658178</wp:posOffset>
                </wp:positionH>
                <wp:positionV relativeFrom="paragraph">
                  <wp:posOffset>551815</wp:posOffset>
                </wp:positionV>
                <wp:extent cx="49911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95472" id="Прямая соединительная линия 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1.85pt,43.45pt" to="444.8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" strokecolor="black [3213]"/>
            </w:pict>
          </mc:Fallback>
        </mc:AlternateContent>
      </w:r>
    </w:p>
    <w:sectPr w:rsidR="00261666" w:rsidRPr="005C7DF5" w:rsidSect="007F0154">
      <w:pgSz w:w="11907" w:h="16839" w:code="9"/>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FE" w:rsidRDefault="00716BFE" w:rsidP="006347F1">
      <w:pPr>
        <w:spacing w:after="0" w:line="240" w:lineRule="auto"/>
      </w:pPr>
      <w:r>
        <w:separator/>
      </w:r>
    </w:p>
  </w:endnote>
  <w:endnote w:type="continuationSeparator" w:id="0">
    <w:p w:rsidR="00716BFE" w:rsidRDefault="00716BFE" w:rsidP="0063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235"/>
      <w:showingPlcHdr/>
    </w:sdtPr>
    <w:sdtEndPr/>
    <w:sdtContent>
      <w:p w:rsidR="00716BFE" w:rsidRDefault="00716BFE">
        <w:pPr>
          <w:pStyle w:val="af5"/>
          <w:jc w:val="right"/>
        </w:pPr>
        <w:r>
          <w:t xml:space="preserve">     </w:t>
        </w:r>
      </w:p>
    </w:sdtContent>
  </w:sdt>
  <w:p w:rsidR="00716BFE" w:rsidRDefault="00716BF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FE" w:rsidRDefault="00716BFE" w:rsidP="006347F1">
      <w:pPr>
        <w:spacing w:after="0" w:line="240" w:lineRule="auto"/>
      </w:pPr>
      <w:r>
        <w:separator/>
      </w:r>
    </w:p>
  </w:footnote>
  <w:footnote w:type="continuationSeparator" w:id="0">
    <w:p w:rsidR="00716BFE" w:rsidRDefault="00716BFE" w:rsidP="00634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541134"/>
      <w:docPartObj>
        <w:docPartGallery w:val="Page Numbers (Top of Page)"/>
        <w:docPartUnique/>
      </w:docPartObj>
    </w:sdtPr>
    <w:sdtEndPr>
      <w:rPr>
        <w:rFonts w:ascii="Times New Roman" w:hAnsi="Times New Roman"/>
        <w:sz w:val="24"/>
        <w:szCs w:val="24"/>
      </w:rPr>
    </w:sdtEndPr>
    <w:sdtContent>
      <w:p w:rsidR="00716BFE" w:rsidRPr="00FA4AB1" w:rsidRDefault="00716BFE">
        <w:pPr>
          <w:pStyle w:val="af3"/>
          <w:jc w:val="center"/>
          <w:rPr>
            <w:rFonts w:ascii="Times New Roman" w:hAnsi="Times New Roman"/>
            <w:sz w:val="24"/>
            <w:szCs w:val="24"/>
          </w:rPr>
        </w:pPr>
        <w:r w:rsidRPr="00FA4AB1">
          <w:rPr>
            <w:rFonts w:ascii="Times New Roman" w:hAnsi="Times New Roman"/>
            <w:sz w:val="24"/>
            <w:szCs w:val="24"/>
          </w:rPr>
          <w:fldChar w:fldCharType="begin"/>
        </w:r>
        <w:r w:rsidRPr="00FA4AB1">
          <w:rPr>
            <w:rFonts w:ascii="Times New Roman" w:hAnsi="Times New Roman"/>
            <w:sz w:val="24"/>
            <w:szCs w:val="24"/>
          </w:rPr>
          <w:instrText>PAGE   \* MERGEFORMAT</w:instrText>
        </w:r>
        <w:r w:rsidRPr="00FA4AB1">
          <w:rPr>
            <w:rFonts w:ascii="Times New Roman" w:hAnsi="Times New Roman"/>
            <w:sz w:val="24"/>
            <w:szCs w:val="24"/>
          </w:rPr>
          <w:fldChar w:fldCharType="separate"/>
        </w:r>
        <w:r w:rsidR="00972C6B">
          <w:rPr>
            <w:rFonts w:ascii="Times New Roman" w:hAnsi="Times New Roman"/>
            <w:noProof/>
            <w:sz w:val="24"/>
            <w:szCs w:val="24"/>
          </w:rPr>
          <w:t>2</w:t>
        </w:r>
        <w:r w:rsidRPr="00FA4AB1">
          <w:rPr>
            <w:rFonts w:ascii="Times New Roman" w:hAnsi="Times New Roman"/>
            <w:sz w:val="24"/>
            <w:szCs w:val="24"/>
          </w:rPr>
          <w:fldChar w:fldCharType="end"/>
        </w:r>
      </w:p>
    </w:sdtContent>
  </w:sdt>
  <w:p w:rsidR="00716BFE" w:rsidRDefault="00716BF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2C87F47"/>
    <w:multiLevelType w:val="hybridMultilevel"/>
    <w:tmpl w:val="7882861A"/>
    <w:lvl w:ilvl="0" w:tplc="FADE985E">
      <w:start w:val="1"/>
      <w:numFmt w:val="decimal"/>
      <w:lvlText w:val="%1)"/>
      <w:lvlJc w:val="left"/>
      <w:pPr>
        <w:ind w:left="1068" w:hanging="360"/>
      </w:pPr>
      <w:rPr>
        <w:rFonts w:ascii="Times New Roman" w:eastAsia="Courier New"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15:restartNumberingAfterBreak="0">
    <w:nsid w:val="470E208B"/>
    <w:multiLevelType w:val="multilevel"/>
    <w:tmpl w:val="481AA1C6"/>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A04FC"/>
    <w:multiLevelType w:val="multilevel"/>
    <w:tmpl w:val="CD6A042E"/>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8"/>
  </w:num>
  <w:num w:numId="3">
    <w:abstractNumId w:val="0"/>
  </w:num>
  <w:num w:numId="4">
    <w:abstractNumId w:val="5"/>
  </w:num>
  <w:num w:numId="5">
    <w:abstractNumId w:val="2"/>
  </w:num>
  <w:num w:numId="6">
    <w:abstractNumId w:val="7"/>
  </w:num>
  <w:num w:numId="7">
    <w:abstractNumId w:val="6"/>
  </w:num>
  <w:num w:numId="8">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B"/>
    <w:rsid w:val="0000300C"/>
    <w:rsid w:val="00003F9E"/>
    <w:rsid w:val="000055FE"/>
    <w:rsid w:val="00010CDE"/>
    <w:rsid w:val="0001121D"/>
    <w:rsid w:val="00012DC3"/>
    <w:rsid w:val="0002754A"/>
    <w:rsid w:val="00031B87"/>
    <w:rsid w:val="000343C8"/>
    <w:rsid w:val="000347AB"/>
    <w:rsid w:val="00040EC6"/>
    <w:rsid w:val="00043E0F"/>
    <w:rsid w:val="00045FE0"/>
    <w:rsid w:val="000505FA"/>
    <w:rsid w:val="0005503C"/>
    <w:rsid w:val="0005510F"/>
    <w:rsid w:val="00056276"/>
    <w:rsid w:val="00056FE5"/>
    <w:rsid w:val="00057444"/>
    <w:rsid w:val="00057AC0"/>
    <w:rsid w:val="00057F87"/>
    <w:rsid w:val="000603D8"/>
    <w:rsid w:val="00061B2D"/>
    <w:rsid w:val="0006633E"/>
    <w:rsid w:val="0007364B"/>
    <w:rsid w:val="00073F78"/>
    <w:rsid w:val="0007743C"/>
    <w:rsid w:val="000774E9"/>
    <w:rsid w:val="000810A5"/>
    <w:rsid w:val="00082731"/>
    <w:rsid w:val="000830C6"/>
    <w:rsid w:val="000836B2"/>
    <w:rsid w:val="00091CE5"/>
    <w:rsid w:val="000B74A5"/>
    <w:rsid w:val="000B7AE9"/>
    <w:rsid w:val="000C0B14"/>
    <w:rsid w:val="000C1BD2"/>
    <w:rsid w:val="000C529F"/>
    <w:rsid w:val="000C7815"/>
    <w:rsid w:val="000C7E9B"/>
    <w:rsid w:val="000D2BA5"/>
    <w:rsid w:val="000E0BA1"/>
    <w:rsid w:val="000E167A"/>
    <w:rsid w:val="000E2E65"/>
    <w:rsid w:val="000E7FC0"/>
    <w:rsid w:val="000F14C2"/>
    <w:rsid w:val="000F1AD9"/>
    <w:rsid w:val="000F3695"/>
    <w:rsid w:val="00104354"/>
    <w:rsid w:val="001056D5"/>
    <w:rsid w:val="00110713"/>
    <w:rsid w:val="0011099A"/>
    <w:rsid w:val="00110A26"/>
    <w:rsid w:val="00111DB5"/>
    <w:rsid w:val="00135A7D"/>
    <w:rsid w:val="00135F50"/>
    <w:rsid w:val="00136D6A"/>
    <w:rsid w:val="00137A1E"/>
    <w:rsid w:val="0014049E"/>
    <w:rsid w:val="001417AC"/>
    <w:rsid w:val="00143F61"/>
    <w:rsid w:val="00146D9F"/>
    <w:rsid w:val="00147C7E"/>
    <w:rsid w:val="00152567"/>
    <w:rsid w:val="00153821"/>
    <w:rsid w:val="001547EB"/>
    <w:rsid w:val="00154B11"/>
    <w:rsid w:val="001557FF"/>
    <w:rsid w:val="00155A3C"/>
    <w:rsid w:val="001566FB"/>
    <w:rsid w:val="00162237"/>
    <w:rsid w:val="00166677"/>
    <w:rsid w:val="00166F06"/>
    <w:rsid w:val="00171790"/>
    <w:rsid w:val="00171CEE"/>
    <w:rsid w:val="001722B5"/>
    <w:rsid w:val="00172F96"/>
    <w:rsid w:val="00175542"/>
    <w:rsid w:val="00177649"/>
    <w:rsid w:val="001801EB"/>
    <w:rsid w:val="001818E0"/>
    <w:rsid w:val="001904B3"/>
    <w:rsid w:val="0019593A"/>
    <w:rsid w:val="00196848"/>
    <w:rsid w:val="001970DC"/>
    <w:rsid w:val="001B08CC"/>
    <w:rsid w:val="001B7DC0"/>
    <w:rsid w:val="001C02D1"/>
    <w:rsid w:val="001C0C30"/>
    <w:rsid w:val="001C2EC8"/>
    <w:rsid w:val="001C3991"/>
    <w:rsid w:val="001C74A4"/>
    <w:rsid w:val="001D71EF"/>
    <w:rsid w:val="001E025B"/>
    <w:rsid w:val="001E13EC"/>
    <w:rsid w:val="001E31AF"/>
    <w:rsid w:val="001E3327"/>
    <w:rsid w:val="001E563A"/>
    <w:rsid w:val="001E60AE"/>
    <w:rsid w:val="001E6846"/>
    <w:rsid w:val="001F0E0F"/>
    <w:rsid w:val="001F10D7"/>
    <w:rsid w:val="001F3C45"/>
    <w:rsid w:val="001F4362"/>
    <w:rsid w:val="001F7446"/>
    <w:rsid w:val="0020035E"/>
    <w:rsid w:val="00200FC3"/>
    <w:rsid w:val="0020425C"/>
    <w:rsid w:val="00204C17"/>
    <w:rsid w:val="00206038"/>
    <w:rsid w:val="00206B91"/>
    <w:rsid w:val="0021239B"/>
    <w:rsid w:val="00214233"/>
    <w:rsid w:val="00223B06"/>
    <w:rsid w:val="00225874"/>
    <w:rsid w:val="00231EEC"/>
    <w:rsid w:val="00237C69"/>
    <w:rsid w:val="00241916"/>
    <w:rsid w:val="00243E51"/>
    <w:rsid w:val="0024623D"/>
    <w:rsid w:val="00250179"/>
    <w:rsid w:val="002502E9"/>
    <w:rsid w:val="002512AD"/>
    <w:rsid w:val="002519E4"/>
    <w:rsid w:val="00255F74"/>
    <w:rsid w:val="00261666"/>
    <w:rsid w:val="00265436"/>
    <w:rsid w:val="002658F3"/>
    <w:rsid w:val="0026718C"/>
    <w:rsid w:val="00267548"/>
    <w:rsid w:val="00271CE0"/>
    <w:rsid w:val="002747CA"/>
    <w:rsid w:val="00280F78"/>
    <w:rsid w:val="00286748"/>
    <w:rsid w:val="00286A83"/>
    <w:rsid w:val="00287DEF"/>
    <w:rsid w:val="002908BF"/>
    <w:rsid w:val="00290FED"/>
    <w:rsid w:val="00296039"/>
    <w:rsid w:val="00296143"/>
    <w:rsid w:val="002967DB"/>
    <w:rsid w:val="002A006C"/>
    <w:rsid w:val="002A0D3E"/>
    <w:rsid w:val="002A1338"/>
    <w:rsid w:val="002A247B"/>
    <w:rsid w:val="002A2813"/>
    <w:rsid w:val="002A39FD"/>
    <w:rsid w:val="002A5C30"/>
    <w:rsid w:val="002B0F66"/>
    <w:rsid w:val="002B2E3C"/>
    <w:rsid w:val="002B53F2"/>
    <w:rsid w:val="002B7C72"/>
    <w:rsid w:val="002C1163"/>
    <w:rsid w:val="002C1ED8"/>
    <w:rsid w:val="002C3BC7"/>
    <w:rsid w:val="002C6467"/>
    <w:rsid w:val="002D07FD"/>
    <w:rsid w:val="002D124D"/>
    <w:rsid w:val="002D1A86"/>
    <w:rsid w:val="002E143E"/>
    <w:rsid w:val="002E30C6"/>
    <w:rsid w:val="002E37BE"/>
    <w:rsid w:val="002E6869"/>
    <w:rsid w:val="002F003D"/>
    <w:rsid w:val="002F3D49"/>
    <w:rsid w:val="002F464B"/>
    <w:rsid w:val="00301138"/>
    <w:rsid w:val="00304792"/>
    <w:rsid w:val="00306467"/>
    <w:rsid w:val="00307506"/>
    <w:rsid w:val="00307ADF"/>
    <w:rsid w:val="0031039E"/>
    <w:rsid w:val="00314B7F"/>
    <w:rsid w:val="003237B7"/>
    <w:rsid w:val="003237F1"/>
    <w:rsid w:val="00323F54"/>
    <w:rsid w:val="00325E8E"/>
    <w:rsid w:val="00331662"/>
    <w:rsid w:val="00334908"/>
    <w:rsid w:val="003363B2"/>
    <w:rsid w:val="00340D99"/>
    <w:rsid w:val="00341CC2"/>
    <w:rsid w:val="003426B3"/>
    <w:rsid w:val="00343FE4"/>
    <w:rsid w:val="00345A98"/>
    <w:rsid w:val="0035034F"/>
    <w:rsid w:val="003514CE"/>
    <w:rsid w:val="00352521"/>
    <w:rsid w:val="003557C9"/>
    <w:rsid w:val="00357219"/>
    <w:rsid w:val="00360F76"/>
    <w:rsid w:val="003644F6"/>
    <w:rsid w:val="00367183"/>
    <w:rsid w:val="003701D1"/>
    <w:rsid w:val="00371B71"/>
    <w:rsid w:val="00377939"/>
    <w:rsid w:val="0038281A"/>
    <w:rsid w:val="00382DAC"/>
    <w:rsid w:val="00390052"/>
    <w:rsid w:val="003939E3"/>
    <w:rsid w:val="00396F41"/>
    <w:rsid w:val="003A0933"/>
    <w:rsid w:val="003A2445"/>
    <w:rsid w:val="003A3074"/>
    <w:rsid w:val="003A333F"/>
    <w:rsid w:val="003A33C9"/>
    <w:rsid w:val="003A4BF7"/>
    <w:rsid w:val="003A4F91"/>
    <w:rsid w:val="003A6546"/>
    <w:rsid w:val="003A7644"/>
    <w:rsid w:val="003B05C3"/>
    <w:rsid w:val="003B0C07"/>
    <w:rsid w:val="003B4BFD"/>
    <w:rsid w:val="003C3EDE"/>
    <w:rsid w:val="003C3F98"/>
    <w:rsid w:val="003C4337"/>
    <w:rsid w:val="003D1AA7"/>
    <w:rsid w:val="003D2B5E"/>
    <w:rsid w:val="003D5C96"/>
    <w:rsid w:val="003D6E4A"/>
    <w:rsid w:val="003E035D"/>
    <w:rsid w:val="003E092E"/>
    <w:rsid w:val="003E09AF"/>
    <w:rsid w:val="003E0EA7"/>
    <w:rsid w:val="003E1981"/>
    <w:rsid w:val="003F05DE"/>
    <w:rsid w:val="003F253C"/>
    <w:rsid w:val="003F2D92"/>
    <w:rsid w:val="003F5E82"/>
    <w:rsid w:val="00402A7A"/>
    <w:rsid w:val="00406F0D"/>
    <w:rsid w:val="00407C24"/>
    <w:rsid w:val="00407FCF"/>
    <w:rsid w:val="00417219"/>
    <w:rsid w:val="00424D96"/>
    <w:rsid w:val="00425992"/>
    <w:rsid w:val="004300E0"/>
    <w:rsid w:val="00432755"/>
    <w:rsid w:val="00434AF4"/>
    <w:rsid w:val="004432FC"/>
    <w:rsid w:val="004463D6"/>
    <w:rsid w:val="0044686C"/>
    <w:rsid w:val="00447440"/>
    <w:rsid w:val="00455042"/>
    <w:rsid w:val="0046325D"/>
    <w:rsid w:val="00463665"/>
    <w:rsid w:val="00465B8C"/>
    <w:rsid w:val="00467298"/>
    <w:rsid w:val="004731AA"/>
    <w:rsid w:val="00473A81"/>
    <w:rsid w:val="00475BE3"/>
    <w:rsid w:val="0047708B"/>
    <w:rsid w:val="004778FD"/>
    <w:rsid w:val="00490FA8"/>
    <w:rsid w:val="00492194"/>
    <w:rsid w:val="00495948"/>
    <w:rsid w:val="0049638E"/>
    <w:rsid w:val="0049778B"/>
    <w:rsid w:val="004A0A01"/>
    <w:rsid w:val="004A3238"/>
    <w:rsid w:val="004A785B"/>
    <w:rsid w:val="004A7C92"/>
    <w:rsid w:val="004B56C9"/>
    <w:rsid w:val="004B62E0"/>
    <w:rsid w:val="004C0F5D"/>
    <w:rsid w:val="004C1CAE"/>
    <w:rsid w:val="004C24F0"/>
    <w:rsid w:val="004D0F88"/>
    <w:rsid w:val="004D1D6E"/>
    <w:rsid w:val="004D2D64"/>
    <w:rsid w:val="004E0062"/>
    <w:rsid w:val="004E1598"/>
    <w:rsid w:val="004E19FD"/>
    <w:rsid w:val="004E3A97"/>
    <w:rsid w:val="004E68E8"/>
    <w:rsid w:val="004F38C9"/>
    <w:rsid w:val="004F3CE0"/>
    <w:rsid w:val="004F6025"/>
    <w:rsid w:val="00505F99"/>
    <w:rsid w:val="00510602"/>
    <w:rsid w:val="00517DC9"/>
    <w:rsid w:val="0052209D"/>
    <w:rsid w:val="0052314E"/>
    <w:rsid w:val="00523567"/>
    <w:rsid w:val="00523A27"/>
    <w:rsid w:val="00530D47"/>
    <w:rsid w:val="00531546"/>
    <w:rsid w:val="005332EA"/>
    <w:rsid w:val="005420A3"/>
    <w:rsid w:val="00542E0A"/>
    <w:rsid w:val="0054757A"/>
    <w:rsid w:val="0055188F"/>
    <w:rsid w:val="00557767"/>
    <w:rsid w:val="005605CC"/>
    <w:rsid w:val="00561B12"/>
    <w:rsid w:val="005630F7"/>
    <w:rsid w:val="00566518"/>
    <w:rsid w:val="00566E0E"/>
    <w:rsid w:val="00572C61"/>
    <w:rsid w:val="00575792"/>
    <w:rsid w:val="00576AF3"/>
    <w:rsid w:val="00576E2E"/>
    <w:rsid w:val="0058432B"/>
    <w:rsid w:val="005917BF"/>
    <w:rsid w:val="00592FDC"/>
    <w:rsid w:val="00594078"/>
    <w:rsid w:val="00596147"/>
    <w:rsid w:val="005A1211"/>
    <w:rsid w:val="005A65AB"/>
    <w:rsid w:val="005A708D"/>
    <w:rsid w:val="005B42F0"/>
    <w:rsid w:val="005B5FC7"/>
    <w:rsid w:val="005B6DC9"/>
    <w:rsid w:val="005C3A4A"/>
    <w:rsid w:val="005C3FB4"/>
    <w:rsid w:val="005C4EA4"/>
    <w:rsid w:val="005C7DF5"/>
    <w:rsid w:val="005E0A35"/>
    <w:rsid w:val="005E4FC0"/>
    <w:rsid w:val="005E6954"/>
    <w:rsid w:val="005F058D"/>
    <w:rsid w:val="005F31A2"/>
    <w:rsid w:val="005F439F"/>
    <w:rsid w:val="005F4B40"/>
    <w:rsid w:val="00600045"/>
    <w:rsid w:val="0060012A"/>
    <w:rsid w:val="00603C30"/>
    <w:rsid w:val="006118E8"/>
    <w:rsid w:val="0061281F"/>
    <w:rsid w:val="00614FAF"/>
    <w:rsid w:val="006200EB"/>
    <w:rsid w:val="00621253"/>
    <w:rsid w:val="0062457A"/>
    <w:rsid w:val="00624FED"/>
    <w:rsid w:val="00631B05"/>
    <w:rsid w:val="00633365"/>
    <w:rsid w:val="00633451"/>
    <w:rsid w:val="0063463B"/>
    <w:rsid w:val="006347F1"/>
    <w:rsid w:val="006377B6"/>
    <w:rsid w:val="00637E0D"/>
    <w:rsid w:val="00641DCC"/>
    <w:rsid w:val="00645353"/>
    <w:rsid w:val="00646C21"/>
    <w:rsid w:val="006476CF"/>
    <w:rsid w:val="0065128D"/>
    <w:rsid w:val="0065322D"/>
    <w:rsid w:val="0065445E"/>
    <w:rsid w:val="0066336F"/>
    <w:rsid w:val="0066352E"/>
    <w:rsid w:val="0066715C"/>
    <w:rsid w:val="006729E1"/>
    <w:rsid w:val="00672A31"/>
    <w:rsid w:val="00674811"/>
    <w:rsid w:val="006752C8"/>
    <w:rsid w:val="00683F29"/>
    <w:rsid w:val="00684045"/>
    <w:rsid w:val="006870A3"/>
    <w:rsid w:val="006876E5"/>
    <w:rsid w:val="00692913"/>
    <w:rsid w:val="0069389C"/>
    <w:rsid w:val="00694480"/>
    <w:rsid w:val="006960C2"/>
    <w:rsid w:val="006B0957"/>
    <w:rsid w:val="006B4DD0"/>
    <w:rsid w:val="006B5D13"/>
    <w:rsid w:val="006B6A9D"/>
    <w:rsid w:val="006C3A55"/>
    <w:rsid w:val="006C3D19"/>
    <w:rsid w:val="006C416D"/>
    <w:rsid w:val="006D06A6"/>
    <w:rsid w:val="006E110B"/>
    <w:rsid w:val="006E1A0D"/>
    <w:rsid w:val="006E478C"/>
    <w:rsid w:val="006E59F5"/>
    <w:rsid w:val="006E6CB7"/>
    <w:rsid w:val="006E737C"/>
    <w:rsid w:val="006F542F"/>
    <w:rsid w:val="0070048A"/>
    <w:rsid w:val="007009C2"/>
    <w:rsid w:val="007101E8"/>
    <w:rsid w:val="00715A23"/>
    <w:rsid w:val="00716BFE"/>
    <w:rsid w:val="007239F3"/>
    <w:rsid w:val="00723FD2"/>
    <w:rsid w:val="00724DB0"/>
    <w:rsid w:val="007312AB"/>
    <w:rsid w:val="00733D94"/>
    <w:rsid w:val="007442DD"/>
    <w:rsid w:val="00744542"/>
    <w:rsid w:val="00744A0E"/>
    <w:rsid w:val="00744C2B"/>
    <w:rsid w:val="00745081"/>
    <w:rsid w:val="007457E5"/>
    <w:rsid w:val="00754F98"/>
    <w:rsid w:val="007603B1"/>
    <w:rsid w:val="00763694"/>
    <w:rsid w:val="007636B7"/>
    <w:rsid w:val="00767361"/>
    <w:rsid w:val="007758CB"/>
    <w:rsid w:val="00782093"/>
    <w:rsid w:val="00785924"/>
    <w:rsid w:val="00790151"/>
    <w:rsid w:val="007908FE"/>
    <w:rsid w:val="00790DE8"/>
    <w:rsid w:val="0079468F"/>
    <w:rsid w:val="007947AC"/>
    <w:rsid w:val="00796C3A"/>
    <w:rsid w:val="007A074B"/>
    <w:rsid w:val="007A508C"/>
    <w:rsid w:val="007B01CA"/>
    <w:rsid w:val="007B129C"/>
    <w:rsid w:val="007B5A8C"/>
    <w:rsid w:val="007B6857"/>
    <w:rsid w:val="007C2927"/>
    <w:rsid w:val="007C6FC2"/>
    <w:rsid w:val="007C7F0B"/>
    <w:rsid w:val="007F0154"/>
    <w:rsid w:val="007F0D88"/>
    <w:rsid w:val="007F61EC"/>
    <w:rsid w:val="007F73FA"/>
    <w:rsid w:val="008008BD"/>
    <w:rsid w:val="00801846"/>
    <w:rsid w:val="00803D90"/>
    <w:rsid w:val="0080677D"/>
    <w:rsid w:val="00806E09"/>
    <w:rsid w:val="00812DD3"/>
    <w:rsid w:val="00813211"/>
    <w:rsid w:val="00816A90"/>
    <w:rsid w:val="0082074A"/>
    <w:rsid w:val="00821955"/>
    <w:rsid w:val="008234D0"/>
    <w:rsid w:val="008236F9"/>
    <w:rsid w:val="00823E81"/>
    <w:rsid w:val="008244BD"/>
    <w:rsid w:val="00826E00"/>
    <w:rsid w:val="008300A6"/>
    <w:rsid w:val="008300FB"/>
    <w:rsid w:val="00832303"/>
    <w:rsid w:val="00832D33"/>
    <w:rsid w:val="008361C7"/>
    <w:rsid w:val="008364FC"/>
    <w:rsid w:val="0085116A"/>
    <w:rsid w:val="0085185A"/>
    <w:rsid w:val="0085716A"/>
    <w:rsid w:val="008601E1"/>
    <w:rsid w:val="00860D1B"/>
    <w:rsid w:val="00864192"/>
    <w:rsid w:val="00873056"/>
    <w:rsid w:val="00874259"/>
    <w:rsid w:val="0087759B"/>
    <w:rsid w:val="00880CBA"/>
    <w:rsid w:val="0088251C"/>
    <w:rsid w:val="00885E08"/>
    <w:rsid w:val="00891E0B"/>
    <w:rsid w:val="008934EF"/>
    <w:rsid w:val="00894AA8"/>
    <w:rsid w:val="008961FE"/>
    <w:rsid w:val="00897D06"/>
    <w:rsid w:val="008A00C1"/>
    <w:rsid w:val="008A3962"/>
    <w:rsid w:val="008A47F7"/>
    <w:rsid w:val="008A5632"/>
    <w:rsid w:val="008A6265"/>
    <w:rsid w:val="008B09D7"/>
    <w:rsid w:val="008B2CBC"/>
    <w:rsid w:val="008B336A"/>
    <w:rsid w:val="008B6659"/>
    <w:rsid w:val="008C004E"/>
    <w:rsid w:val="008C4C79"/>
    <w:rsid w:val="008C5CD5"/>
    <w:rsid w:val="008C7A05"/>
    <w:rsid w:val="008D574C"/>
    <w:rsid w:val="008F065F"/>
    <w:rsid w:val="008F159F"/>
    <w:rsid w:val="008F66DA"/>
    <w:rsid w:val="008F6AA0"/>
    <w:rsid w:val="0090126B"/>
    <w:rsid w:val="009032D8"/>
    <w:rsid w:val="00903506"/>
    <w:rsid w:val="00907A0C"/>
    <w:rsid w:val="009156ED"/>
    <w:rsid w:val="009266A0"/>
    <w:rsid w:val="009319CF"/>
    <w:rsid w:val="009323B9"/>
    <w:rsid w:val="00937E8F"/>
    <w:rsid w:val="00942ABA"/>
    <w:rsid w:val="00945226"/>
    <w:rsid w:val="009500DF"/>
    <w:rsid w:val="00950105"/>
    <w:rsid w:val="00951BFB"/>
    <w:rsid w:val="00952618"/>
    <w:rsid w:val="00953869"/>
    <w:rsid w:val="0095402E"/>
    <w:rsid w:val="00954221"/>
    <w:rsid w:val="00956132"/>
    <w:rsid w:val="009579FF"/>
    <w:rsid w:val="00960878"/>
    <w:rsid w:val="00961418"/>
    <w:rsid w:val="009706C6"/>
    <w:rsid w:val="00970BB2"/>
    <w:rsid w:val="00972C6B"/>
    <w:rsid w:val="00985496"/>
    <w:rsid w:val="00987529"/>
    <w:rsid w:val="00987D89"/>
    <w:rsid w:val="009901BA"/>
    <w:rsid w:val="0099287D"/>
    <w:rsid w:val="00993CB0"/>
    <w:rsid w:val="009A2C83"/>
    <w:rsid w:val="009A47FC"/>
    <w:rsid w:val="009A7A63"/>
    <w:rsid w:val="009B0E8F"/>
    <w:rsid w:val="009B27FA"/>
    <w:rsid w:val="009B2BB1"/>
    <w:rsid w:val="009B657A"/>
    <w:rsid w:val="009B7415"/>
    <w:rsid w:val="009C41B4"/>
    <w:rsid w:val="009D22FF"/>
    <w:rsid w:val="009D5259"/>
    <w:rsid w:val="009E09C7"/>
    <w:rsid w:val="009E1346"/>
    <w:rsid w:val="009E2D18"/>
    <w:rsid w:val="009F07BC"/>
    <w:rsid w:val="009F0CEA"/>
    <w:rsid w:val="009F7F82"/>
    <w:rsid w:val="00A00BE3"/>
    <w:rsid w:val="00A02F18"/>
    <w:rsid w:val="00A10105"/>
    <w:rsid w:val="00A11D9D"/>
    <w:rsid w:val="00A1204C"/>
    <w:rsid w:val="00A142F1"/>
    <w:rsid w:val="00A159AE"/>
    <w:rsid w:val="00A259FB"/>
    <w:rsid w:val="00A261DC"/>
    <w:rsid w:val="00A27EFE"/>
    <w:rsid w:val="00A3183A"/>
    <w:rsid w:val="00A439F8"/>
    <w:rsid w:val="00A43B8D"/>
    <w:rsid w:val="00A459A7"/>
    <w:rsid w:val="00A46638"/>
    <w:rsid w:val="00A4770A"/>
    <w:rsid w:val="00A506F3"/>
    <w:rsid w:val="00A510C4"/>
    <w:rsid w:val="00A52AFF"/>
    <w:rsid w:val="00A53DBD"/>
    <w:rsid w:val="00A53F41"/>
    <w:rsid w:val="00A64A2C"/>
    <w:rsid w:val="00A65D3B"/>
    <w:rsid w:val="00A66A14"/>
    <w:rsid w:val="00A673E6"/>
    <w:rsid w:val="00A67535"/>
    <w:rsid w:val="00A704D2"/>
    <w:rsid w:val="00A70810"/>
    <w:rsid w:val="00A7203D"/>
    <w:rsid w:val="00A74481"/>
    <w:rsid w:val="00A775EE"/>
    <w:rsid w:val="00A7784A"/>
    <w:rsid w:val="00A807BB"/>
    <w:rsid w:val="00A82CC0"/>
    <w:rsid w:val="00A922F0"/>
    <w:rsid w:val="00A9231A"/>
    <w:rsid w:val="00A9297D"/>
    <w:rsid w:val="00AA3BFB"/>
    <w:rsid w:val="00AB0A77"/>
    <w:rsid w:val="00AB3015"/>
    <w:rsid w:val="00AB3541"/>
    <w:rsid w:val="00AB379C"/>
    <w:rsid w:val="00AB3C23"/>
    <w:rsid w:val="00AC23B9"/>
    <w:rsid w:val="00AC2A53"/>
    <w:rsid w:val="00AD016D"/>
    <w:rsid w:val="00AD0745"/>
    <w:rsid w:val="00AD0AEF"/>
    <w:rsid w:val="00AD1587"/>
    <w:rsid w:val="00AD3BB5"/>
    <w:rsid w:val="00AD6DB4"/>
    <w:rsid w:val="00AE382B"/>
    <w:rsid w:val="00AF0759"/>
    <w:rsid w:val="00AF12A8"/>
    <w:rsid w:val="00AF1E37"/>
    <w:rsid w:val="00AF4CE2"/>
    <w:rsid w:val="00AF764D"/>
    <w:rsid w:val="00B0387D"/>
    <w:rsid w:val="00B07083"/>
    <w:rsid w:val="00B07F8D"/>
    <w:rsid w:val="00B12E5C"/>
    <w:rsid w:val="00B153D8"/>
    <w:rsid w:val="00B17F3E"/>
    <w:rsid w:val="00B22B27"/>
    <w:rsid w:val="00B27887"/>
    <w:rsid w:val="00B31CFA"/>
    <w:rsid w:val="00B45361"/>
    <w:rsid w:val="00B46155"/>
    <w:rsid w:val="00B50EB3"/>
    <w:rsid w:val="00B5446D"/>
    <w:rsid w:val="00B56C90"/>
    <w:rsid w:val="00B60B39"/>
    <w:rsid w:val="00B624CC"/>
    <w:rsid w:val="00B7067D"/>
    <w:rsid w:val="00B7738A"/>
    <w:rsid w:val="00B80489"/>
    <w:rsid w:val="00B806CC"/>
    <w:rsid w:val="00B82AD7"/>
    <w:rsid w:val="00B84012"/>
    <w:rsid w:val="00B87430"/>
    <w:rsid w:val="00B97486"/>
    <w:rsid w:val="00B97C02"/>
    <w:rsid w:val="00BA1624"/>
    <w:rsid w:val="00BA1837"/>
    <w:rsid w:val="00BA21C7"/>
    <w:rsid w:val="00BC014C"/>
    <w:rsid w:val="00BC1799"/>
    <w:rsid w:val="00BC4160"/>
    <w:rsid w:val="00BD0B2E"/>
    <w:rsid w:val="00BD0F90"/>
    <w:rsid w:val="00BD325E"/>
    <w:rsid w:val="00BD5052"/>
    <w:rsid w:val="00BE0B38"/>
    <w:rsid w:val="00BE6093"/>
    <w:rsid w:val="00BF1AFF"/>
    <w:rsid w:val="00BF2E03"/>
    <w:rsid w:val="00BF2E7D"/>
    <w:rsid w:val="00BF34F6"/>
    <w:rsid w:val="00BF5D10"/>
    <w:rsid w:val="00BF631C"/>
    <w:rsid w:val="00BF76E2"/>
    <w:rsid w:val="00C019A3"/>
    <w:rsid w:val="00C0205D"/>
    <w:rsid w:val="00C068DC"/>
    <w:rsid w:val="00C0695A"/>
    <w:rsid w:val="00C12535"/>
    <w:rsid w:val="00C140E5"/>
    <w:rsid w:val="00C14827"/>
    <w:rsid w:val="00C1687C"/>
    <w:rsid w:val="00C202EE"/>
    <w:rsid w:val="00C20594"/>
    <w:rsid w:val="00C214E2"/>
    <w:rsid w:val="00C218ED"/>
    <w:rsid w:val="00C26285"/>
    <w:rsid w:val="00C27400"/>
    <w:rsid w:val="00C3319F"/>
    <w:rsid w:val="00C40A39"/>
    <w:rsid w:val="00C40B62"/>
    <w:rsid w:val="00C432E6"/>
    <w:rsid w:val="00C465A1"/>
    <w:rsid w:val="00C47506"/>
    <w:rsid w:val="00C518F1"/>
    <w:rsid w:val="00C526E4"/>
    <w:rsid w:val="00C5747C"/>
    <w:rsid w:val="00C61BEA"/>
    <w:rsid w:val="00C658C0"/>
    <w:rsid w:val="00C65A83"/>
    <w:rsid w:val="00C73270"/>
    <w:rsid w:val="00C735EC"/>
    <w:rsid w:val="00C7393D"/>
    <w:rsid w:val="00C741F5"/>
    <w:rsid w:val="00C74B4E"/>
    <w:rsid w:val="00C76ACB"/>
    <w:rsid w:val="00C77611"/>
    <w:rsid w:val="00C812B9"/>
    <w:rsid w:val="00C83361"/>
    <w:rsid w:val="00C8502B"/>
    <w:rsid w:val="00C87699"/>
    <w:rsid w:val="00C903FD"/>
    <w:rsid w:val="00C91330"/>
    <w:rsid w:val="00C93E1E"/>
    <w:rsid w:val="00C93F93"/>
    <w:rsid w:val="00C9746A"/>
    <w:rsid w:val="00C9768E"/>
    <w:rsid w:val="00C97EC8"/>
    <w:rsid w:val="00CA23B6"/>
    <w:rsid w:val="00CA2FBA"/>
    <w:rsid w:val="00CA7C4D"/>
    <w:rsid w:val="00CB1467"/>
    <w:rsid w:val="00CB2FD5"/>
    <w:rsid w:val="00CB6E88"/>
    <w:rsid w:val="00CB7605"/>
    <w:rsid w:val="00CC09BD"/>
    <w:rsid w:val="00CC1BFD"/>
    <w:rsid w:val="00CC4190"/>
    <w:rsid w:val="00CC4441"/>
    <w:rsid w:val="00CC4D5D"/>
    <w:rsid w:val="00CC7871"/>
    <w:rsid w:val="00CD04F6"/>
    <w:rsid w:val="00CD1470"/>
    <w:rsid w:val="00CD377C"/>
    <w:rsid w:val="00CE28DE"/>
    <w:rsid w:val="00CE577E"/>
    <w:rsid w:val="00CE651D"/>
    <w:rsid w:val="00CE7A76"/>
    <w:rsid w:val="00CF010F"/>
    <w:rsid w:val="00CF046C"/>
    <w:rsid w:val="00CF2A3F"/>
    <w:rsid w:val="00CF5CED"/>
    <w:rsid w:val="00D03550"/>
    <w:rsid w:val="00D04992"/>
    <w:rsid w:val="00D07198"/>
    <w:rsid w:val="00D15387"/>
    <w:rsid w:val="00D262B5"/>
    <w:rsid w:val="00D336EF"/>
    <w:rsid w:val="00D36088"/>
    <w:rsid w:val="00D362F4"/>
    <w:rsid w:val="00D4082C"/>
    <w:rsid w:val="00D424E6"/>
    <w:rsid w:val="00D43F18"/>
    <w:rsid w:val="00D46210"/>
    <w:rsid w:val="00D4630D"/>
    <w:rsid w:val="00D463B0"/>
    <w:rsid w:val="00D52B54"/>
    <w:rsid w:val="00D54407"/>
    <w:rsid w:val="00D57497"/>
    <w:rsid w:val="00D63D64"/>
    <w:rsid w:val="00D708D5"/>
    <w:rsid w:val="00D73517"/>
    <w:rsid w:val="00D73A73"/>
    <w:rsid w:val="00D75ABA"/>
    <w:rsid w:val="00D77364"/>
    <w:rsid w:val="00D808EB"/>
    <w:rsid w:val="00D81C46"/>
    <w:rsid w:val="00D81E66"/>
    <w:rsid w:val="00D8415E"/>
    <w:rsid w:val="00D90738"/>
    <w:rsid w:val="00D95494"/>
    <w:rsid w:val="00DA1464"/>
    <w:rsid w:val="00DA2303"/>
    <w:rsid w:val="00DA23EA"/>
    <w:rsid w:val="00DA472F"/>
    <w:rsid w:val="00DA6DC2"/>
    <w:rsid w:val="00DA7AF2"/>
    <w:rsid w:val="00DB7628"/>
    <w:rsid w:val="00DC1DA4"/>
    <w:rsid w:val="00DC4FE2"/>
    <w:rsid w:val="00DD0041"/>
    <w:rsid w:val="00DD0690"/>
    <w:rsid w:val="00DD0C93"/>
    <w:rsid w:val="00DD3B48"/>
    <w:rsid w:val="00DE5511"/>
    <w:rsid w:val="00DE5F09"/>
    <w:rsid w:val="00DF13FC"/>
    <w:rsid w:val="00DF1683"/>
    <w:rsid w:val="00DF3F37"/>
    <w:rsid w:val="00DF7BDC"/>
    <w:rsid w:val="00E011E3"/>
    <w:rsid w:val="00E06AFD"/>
    <w:rsid w:val="00E11430"/>
    <w:rsid w:val="00E11940"/>
    <w:rsid w:val="00E16A80"/>
    <w:rsid w:val="00E173BB"/>
    <w:rsid w:val="00E173D9"/>
    <w:rsid w:val="00E20BCB"/>
    <w:rsid w:val="00E22976"/>
    <w:rsid w:val="00E2483B"/>
    <w:rsid w:val="00E26682"/>
    <w:rsid w:val="00E26E31"/>
    <w:rsid w:val="00E2723B"/>
    <w:rsid w:val="00E30BA7"/>
    <w:rsid w:val="00E3201E"/>
    <w:rsid w:val="00E34BA0"/>
    <w:rsid w:val="00E35284"/>
    <w:rsid w:val="00E40146"/>
    <w:rsid w:val="00E41849"/>
    <w:rsid w:val="00E44BC2"/>
    <w:rsid w:val="00E45017"/>
    <w:rsid w:val="00E458A4"/>
    <w:rsid w:val="00E46414"/>
    <w:rsid w:val="00E620F9"/>
    <w:rsid w:val="00E63F61"/>
    <w:rsid w:val="00E6529F"/>
    <w:rsid w:val="00E65E99"/>
    <w:rsid w:val="00E66CE9"/>
    <w:rsid w:val="00E67F0B"/>
    <w:rsid w:val="00E71A4C"/>
    <w:rsid w:val="00E73306"/>
    <w:rsid w:val="00E768A3"/>
    <w:rsid w:val="00E81F4A"/>
    <w:rsid w:val="00E94FE7"/>
    <w:rsid w:val="00E9615D"/>
    <w:rsid w:val="00E9649F"/>
    <w:rsid w:val="00EA2F71"/>
    <w:rsid w:val="00EA7283"/>
    <w:rsid w:val="00EB11DD"/>
    <w:rsid w:val="00EC2644"/>
    <w:rsid w:val="00EC51DE"/>
    <w:rsid w:val="00EC5AFD"/>
    <w:rsid w:val="00EC7931"/>
    <w:rsid w:val="00ED41A3"/>
    <w:rsid w:val="00ED57FF"/>
    <w:rsid w:val="00ED7759"/>
    <w:rsid w:val="00EE0653"/>
    <w:rsid w:val="00EE1180"/>
    <w:rsid w:val="00EE1261"/>
    <w:rsid w:val="00EE3EE8"/>
    <w:rsid w:val="00EE4D93"/>
    <w:rsid w:val="00EF0E2E"/>
    <w:rsid w:val="00EF4DF6"/>
    <w:rsid w:val="00F0019B"/>
    <w:rsid w:val="00F00617"/>
    <w:rsid w:val="00F01B60"/>
    <w:rsid w:val="00F01D1A"/>
    <w:rsid w:val="00F07CD5"/>
    <w:rsid w:val="00F11869"/>
    <w:rsid w:val="00F22012"/>
    <w:rsid w:val="00F22A11"/>
    <w:rsid w:val="00F25C30"/>
    <w:rsid w:val="00F265AA"/>
    <w:rsid w:val="00F26728"/>
    <w:rsid w:val="00F32B9E"/>
    <w:rsid w:val="00F33CAA"/>
    <w:rsid w:val="00F364E9"/>
    <w:rsid w:val="00F43F3A"/>
    <w:rsid w:val="00F45B5A"/>
    <w:rsid w:val="00F469CC"/>
    <w:rsid w:val="00F47D5F"/>
    <w:rsid w:val="00F500BC"/>
    <w:rsid w:val="00F53424"/>
    <w:rsid w:val="00F55287"/>
    <w:rsid w:val="00F57D43"/>
    <w:rsid w:val="00F6373F"/>
    <w:rsid w:val="00F63D44"/>
    <w:rsid w:val="00F64C49"/>
    <w:rsid w:val="00F66A9A"/>
    <w:rsid w:val="00F66B90"/>
    <w:rsid w:val="00F70164"/>
    <w:rsid w:val="00F705EF"/>
    <w:rsid w:val="00F81CD2"/>
    <w:rsid w:val="00F82035"/>
    <w:rsid w:val="00F83969"/>
    <w:rsid w:val="00F909D8"/>
    <w:rsid w:val="00F92F69"/>
    <w:rsid w:val="00F94162"/>
    <w:rsid w:val="00F964AF"/>
    <w:rsid w:val="00FA46A1"/>
    <w:rsid w:val="00FA4AB1"/>
    <w:rsid w:val="00FA538A"/>
    <w:rsid w:val="00FA707C"/>
    <w:rsid w:val="00FB179F"/>
    <w:rsid w:val="00FB5551"/>
    <w:rsid w:val="00FC0C64"/>
    <w:rsid w:val="00FD34EC"/>
    <w:rsid w:val="00FD67C4"/>
    <w:rsid w:val="00FE2020"/>
    <w:rsid w:val="00FE396B"/>
    <w:rsid w:val="00FE51B2"/>
    <w:rsid w:val="00FE5F07"/>
    <w:rsid w:val="00FF138F"/>
    <w:rsid w:val="00FF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23B82-7B2E-4643-ADC4-1D5395F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3B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pPr>
    <w:rPr>
      <w:rFonts w:ascii="Courier New" w:hAnsi="Courier New" w:cs="Courier New"/>
    </w:rPr>
  </w:style>
  <w:style w:type="paragraph" w:customStyle="1" w:styleId="ConsPlusNormal">
    <w:name w:val="ConsPlusNormal"/>
    <w:rsid w:val="00D73517"/>
    <w:pPr>
      <w:autoSpaceDE w:val="0"/>
      <w:autoSpaceDN w:val="0"/>
      <w:adjustRightInd w:val="0"/>
    </w:pPr>
    <w:rPr>
      <w:rFonts w:ascii="Arial" w:eastAsia="Calibri" w:hAnsi="Arial" w:cs="Arial"/>
      <w:lang w:eastAsia="en-US"/>
    </w:rPr>
  </w:style>
  <w:style w:type="character" w:styleId="a4">
    <w:name w:val="Strong"/>
    <w:uiPriority w:val="22"/>
    <w:qFormat/>
    <w:rsid w:val="00F92F69"/>
    <w:rPr>
      <w:b/>
      <w:bCs/>
    </w:rPr>
  </w:style>
  <w:style w:type="character" w:customStyle="1" w:styleId="apple-converted-space">
    <w:name w:val="apple-converted-space"/>
    <w:basedOn w:val="a0"/>
    <w:rsid w:val="00F92F69"/>
  </w:style>
  <w:style w:type="character" w:styleId="a5">
    <w:name w:val="Hyperlink"/>
    <w:uiPriority w:val="99"/>
    <w:unhideWhenUsed/>
    <w:rsid w:val="00F92F69"/>
    <w:rPr>
      <w:color w:val="0000FF"/>
      <w:u w:val="single"/>
    </w:rPr>
  </w:style>
  <w:style w:type="paragraph" w:styleId="a6">
    <w:name w:val="Normal (Web)"/>
    <w:basedOn w:val="a"/>
    <w:uiPriority w:val="99"/>
    <w:unhideWhenUsed/>
    <w:rsid w:val="00E06AFD"/>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6347F1"/>
    <w:pPr>
      <w:spacing w:after="0" w:line="240" w:lineRule="auto"/>
    </w:pPr>
    <w:rPr>
      <w:rFonts w:eastAsia="Calibri"/>
      <w:sz w:val="20"/>
      <w:szCs w:val="20"/>
      <w:lang w:eastAsia="en-US"/>
    </w:rPr>
  </w:style>
  <w:style w:type="character" w:customStyle="1" w:styleId="a8">
    <w:name w:val="Текст сноски Знак"/>
    <w:link w:val="a7"/>
    <w:uiPriority w:val="99"/>
    <w:semiHidden/>
    <w:rsid w:val="006347F1"/>
    <w:rPr>
      <w:rFonts w:eastAsia="Calibri"/>
      <w:sz w:val="20"/>
      <w:szCs w:val="20"/>
      <w:lang w:eastAsia="en-US"/>
    </w:rPr>
  </w:style>
  <w:style w:type="character" w:styleId="a9">
    <w:name w:val="footnote reference"/>
    <w:uiPriority w:val="99"/>
    <w:semiHidden/>
    <w:unhideWhenUsed/>
    <w:rsid w:val="006347F1"/>
    <w:rPr>
      <w:vertAlign w:val="superscript"/>
    </w:rPr>
  </w:style>
  <w:style w:type="character" w:styleId="aa">
    <w:name w:val="annotation reference"/>
    <w:uiPriority w:val="99"/>
    <w:semiHidden/>
    <w:unhideWhenUsed/>
    <w:rsid w:val="003B4BFD"/>
    <w:rPr>
      <w:sz w:val="16"/>
      <w:szCs w:val="16"/>
    </w:rPr>
  </w:style>
  <w:style w:type="paragraph" w:styleId="ab">
    <w:name w:val="annotation text"/>
    <w:basedOn w:val="a"/>
    <w:link w:val="ac"/>
    <w:uiPriority w:val="99"/>
    <w:semiHidden/>
    <w:unhideWhenUsed/>
    <w:rsid w:val="003B4BFD"/>
    <w:pPr>
      <w:spacing w:line="240" w:lineRule="auto"/>
    </w:pPr>
    <w:rPr>
      <w:sz w:val="20"/>
      <w:szCs w:val="20"/>
    </w:rPr>
  </w:style>
  <w:style w:type="character" w:customStyle="1" w:styleId="ac">
    <w:name w:val="Текст примечания Знак"/>
    <w:link w:val="ab"/>
    <w:uiPriority w:val="99"/>
    <w:semiHidden/>
    <w:rsid w:val="003B4BFD"/>
    <w:rPr>
      <w:sz w:val="20"/>
      <w:szCs w:val="20"/>
    </w:rPr>
  </w:style>
  <w:style w:type="paragraph" w:styleId="ad">
    <w:name w:val="annotation subject"/>
    <w:basedOn w:val="ab"/>
    <w:next w:val="ab"/>
    <w:link w:val="ae"/>
    <w:uiPriority w:val="99"/>
    <w:semiHidden/>
    <w:unhideWhenUsed/>
    <w:rsid w:val="003B4BFD"/>
    <w:rPr>
      <w:b/>
      <w:bCs/>
    </w:rPr>
  </w:style>
  <w:style w:type="character" w:customStyle="1" w:styleId="ae">
    <w:name w:val="Тема примечания Знак"/>
    <w:link w:val="ad"/>
    <w:uiPriority w:val="99"/>
    <w:semiHidden/>
    <w:rsid w:val="003B4BFD"/>
    <w:rPr>
      <w:b/>
      <w:bCs/>
      <w:sz w:val="20"/>
      <w:szCs w:val="20"/>
    </w:rPr>
  </w:style>
  <w:style w:type="paragraph" w:styleId="af">
    <w:name w:val="Balloon Text"/>
    <w:basedOn w:val="a"/>
    <w:link w:val="af0"/>
    <w:uiPriority w:val="99"/>
    <w:semiHidden/>
    <w:unhideWhenUsed/>
    <w:rsid w:val="003B4BFD"/>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3B4BFD"/>
    <w:rPr>
      <w:rFonts w:ascii="Segoe UI" w:hAnsi="Segoe UI" w:cs="Segoe UI"/>
      <w:sz w:val="18"/>
      <w:szCs w:val="18"/>
    </w:rPr>
  </w:style>
  <w:style w:type="table" w:styleId="af1">
    <w:name w:val="Table Grid"/>
    <w:basedOn w:val="a1"/>
    <w:uiPriority w:val="59"/>
    <w:rsid w:val="0013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азовый"/>
    <w:rsid w:val="0061281F"/>
    <w:pPr>
      <w:tabs>
        <w:tab w:val="left" w:pos="708"/>
      </w:tabs>
      <w:suppressAutoHyphens/>
      <w:spacing w:after="200" w:line="276" w:lineRule="auto"/>
    </w:pPr>
    <w:rPr>
      <w:rFonts w:eastAsia="SimSun"/>
      <w:color w:val="00000A"/>
      <w:sz w:val="22"/>
      <w:szCs w:val="22"/>
    </w:rPr>
  </w:style>
  <w:style w:type="paragraph" w:customStyle="1" w:styleId="punct">
    <w:name w:val="punct"/>
    <w:basedOn w:val="a"/>
    <w:rsid w:val="0061281F"/>
    <w:pPr>
      <w:numPr>
        <w:numId w:val="8"/>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rsid w:val="0061281F"/>
    <w:pPr>
      <w:numPr>
        <w:ilvl w:val="1"/>
        <w:numId w:val="8"/>
      </w:numPr>
      <w:autoSpaceDE w:val="0"/>
      <w:autoSpaceDN w:val="0"/>
      <w:adjustRightInd w:val="0"/>
      <w:spacing w:after="0" w:line="360" w:lineRule="auto"/>
      <w:jc w:val="both"/>
    </w:pPr>
    <w:rPr>
      <w:rFonts w:ascii="Times New Roman" w:hAnsi="Times New Roman"/>
      <w:sz w:val="26"/>
      <w:szCs w:val="26"/>
      <w:lang w:val="en-US"/>
    </w:rPr>
  </w:style>
  <w:style w:type="paragraph" w:styleId="af3">
    <w:name w:val="header"/>
    <w:basedOn w:val="a"/>
    <w:link w:val="af4"/>
    <w:uiPriority w:val="99"/>
    <w:unhideWhenUsed/>
    <w:rsid w:val="00A506F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506F3"/>
    <w:rPr>
      <w:sz w:val="22"/>
      <w:szCs w:val="22"/>
    </w:rPr>
  </w:style>
  <w:style w:type="paragraph" w:styleId="af5">
    <w:name w:val="footer"/>
    <w:basedOn w:val="a"/>
    <w:link w:val="af6"/>
    <w:uiPriority w:val="99"/>
    <w:unhideWhenUsed/>
    <w:rsid w:val="00A506F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506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DFD6-CC3F-4A83-9B22-A65EC2E3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30</Pages>
  <Words>12316</Words>
  <Characters>70203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82355</CharactersWithSpaces>
  <SharedDoc>false</SharedDoc>
  <HLinks>
    <vt:vector size="210" baseType="variant">
      <vt:variant>
        <vt:i4>6881390</vt:i4>
      </vt:variant>
      <vt:variant>
        <vt:i4>102</vt:i4>
      </vt:variant>
      <vt:variant>
        <vt:i4>0</vt:i4>
      </vt:variant>
      <vt:variant>
        <vt:i4>5</vt:i4>
      </vt:variant>
      <vt:variant>
        <vt:lpwstr>consultantplus://offline/ref=9F21BE8CC1216408351D037AE244E5224D14D336C0C2B60302510FA6F698592D0D6F93F5619939E5t527B</vt:lpwstr>
      </vt:variant>
      <vt:variant>
        <vt:lpwstr/>
      </vt:variant>
      <vt:variant>
        <vt:i4>1376265</vt:i4>
      </vt:variant>
      <vt:variant>
        <vt:i4>99</vt:i4>
      </vt:variant>
      <vt:variant>
        <vt:i4>0</vt:i4>
      </vt:variant>
      <vt:variant>
        <vt:i4>5</vt:i4>
      </vt:variant>
      <vt:variant>
        <vt:lpwstr>consultantplus://offline/ref=5A78F214DC91179767842411C4BFC2F730E5B964C75EC4028613A5A0B143326406C550B347F24A5583B5694DMFG</vt:lpwstr>
      </vt:variant>
      <vt:variant>
        <vt:lpwstr/>
      </vt:variant>
      <vt:variant>
        <vt:i4>1376267</vt:i4>
      </vt:variant>
      <vt:variant>
        <vt:i4>96</vt:i4>
      </vt:variant>
      <vt:variant>
        <vt:i4>0</vt:i4>
      </vt:variant>
      <vt:variant>
        <vt:i4>5</vt:i4>
      </vt:variant>
      <vt:variant>
        <vt:lpwstr>consultantplus://offline/ref=5A78F214DC91179767842411C4BFC2F730E5B964C75EC4028613A5A0B143326406C550B347F24A5583B5694DMDG</vt:lpwstr>
      </vt:variant>
      <vt:variant>
        <vt:lpwstr/>
      </vt:variant>
      <vt:variant>
        <vt:i4>6422576</vt:i4>
      </vt:variant>
      <vt:variant>
        <vt:i4>93</vt:i4>
      </vt:variant>
      <vt:variant>
        <vt:i4>0</vt:i4>
      </vt:variant>
      <vt:variant>
        <vt:i4>5</vt:i4>
      </vt:variant>
      <vt:variant>
        <vt:lpwstr/>
      </vt:variant>
      <vt:variant>
        <vt:lpwstr>Par320</vt:lpwstr>
      </vt:variant>
      <vt:variant>
        <vt:i4>6422576</vt:i4>
      </vt:variant>
      <vt:variant>
        <vt:i4>90</vt:i4>
      </vt:variant>
      <vt:variant>
        <vt:i4>0</vt:i4>
      </vt:variant>
      <vt:variant>
        <vt:i4>5</vt:i4>
      </vt:variant>
      <vt:variant>
        <vt:lpwstr/>
      </vt:variant>
      <vt:variant>
        <vt:lpwstr>Par320</vt:lpwstr>
      </vt:variant>
      <vt:variant>
        <vt:i4>5046361</vt:i4>
      </vt:variant>
      <vt:variant>
        <vt:i4>87</vt:i4>
      </vt:variant>
      <vt:variant>
        <vt:i4>0</vt:i4>
      </vt:variant>
      <vt:variant>
        <vt:i4>5</vt:i4>
      </vt:variant>
      <vt:variant>
        <vt:lpwstr>consultantplus://offline/ref=F7E3F3BAE6E755870FE8664CE5EFF6CA332E91F837CA63274387C529691D983758C33FFF710F5BDE07DAF4A5n9C</vt:lpwstr>
      </vt:variant>
      <vt:variant>
        <vt:lpwstr/>
      </vt:variant>
      <vt:variant>
        <vt:i4>2687026</vt:i4>
      </vt:variant>
      <vt:variant>
        <vt:i4>84</vt:i4>
      </vt:variant>
      <vt:variant>
        <vt:i4>0</vt:i4>
      </vt:variant>
      <vt:variant>
        <vt:i4>5</vt:i4>
      </vt:variant>
      <vt:variant>
        <vt:lpwstr>consultantplus://offline/ref=5DC1FB77A39E4D40232E71539572B344A9BCBE19EDB1F6D501CC4612143463D0f252H</vt:lpwstr>
      </vt:variant>
      <vt:variant>
        <vt:lpwstr/>
      </vt:variant>
      <vt:variant>
        <vt:i4>4718601</vt:i4>
      </vt:variant>
      <vt:variant>
        <vt:i4>81</vt:i4>
      </vt:variant>
      <vt:variant>
        <vt:i4>0</vt:i4>
      </vt:variant>
      <vt:variant>
        <vt:i4>5</vt:i4>
      </vt:variant>
      <vt:variant>
        <vt:lpwstr>consultantplus://offline/ref=5DC1FB77A39E4D40232E6F5E831EEF4DA1B1E615E9B3FA805F931D4F43f35DH</vt:lpwstr>
      </vt:variant>
      <vt:variant>
        <vt:lpwstr/>
      </vt:variant>
      <vt:variant>
        <vt:i4>4784143</vt:i4>
      </vt:variant>
      <vt:variant>
        <vt:i4>78</vt:i4>
      </vt:variant>
      <vt:variant>
        <vt:i4>0</vt:i4>
      </vt:variant>
      <vt:variant>
        <vt:i4>5</vt:i4>
      </vt:variant>
      <vt:variant>
        <vt:lpwstr>consultantplus://offline/ref=23487809B04658DF7A039D54DDA16EFF29699A0FE35BFE362EBFE15F584AAFE5EBF88E0918559247D906F1ZFtEF</vt:lpwstr>
      </vt:variant>
      <vt:variant>
        <vt:lpwstr/>
      </vt:variant>
      <vt:variant>
        <vt:i4>4784219</vt:i4>
      </vt:variant>
      <vt:variant>
        <vt:i4>75</vt:i4>
      </vt:variant>
      <vt:variant>
        <vt:i4>0</vt:i4>
      </vt:variant>
      <vt:variant>
        <vt:i4>5</vt:i4>
      </vt:variant>
      <vt:variant>
        <vt:lpwstr>consultantplus://offline/ref=23487809B04658DF7A039D54DDA16EFF29699A0FE35BFE362EBFE15F584AAFE5EBF88E0918559247D902F4ZFt0F</vt:lpwstr>
      </vt:variant>
      <vt:variant>
        <vt:lpwstr/>
      </vt:variant>
      <vt:variant>
        <vt:i4>4784208</vt:i4>
      </vt:variant>
      <vt:variant>
        <vt:i4>72</vt:i4>
      </vt:variant>
      <vt:variant>
        <vt:i4>0</vt:i4>
      </vt:variant>
      <vt:variant>
        <vt:i4>5</vt:i4>
      </vt:variant>
      <vt:variant>
        <vt:lpwstr>consultantplus://offline/ref=23487809B04658DF7A039D54DDA16EFF29699A0FE35BFE362EBFE15F584AAFE5EBF88E0918559247D902F7ZFt8F</vt:lpwstr>
      </vt:variant>
      <vt:variant>
        <vt:lpwstr/>
      </vt:variant>
      <vt:variant>
        <vt:i4>3145790</vt:i4>
      </vt:variant>
      <vt:variant>
        <vt:i4>69</vt:i4>
      </vt:variant>
      <vt:variant>
        <vt:i4>0</vt:i4>
      </vt:variant>
      <vt:variant>
        <vt:i4>5</vt:i4>
      </vt:variant>
      <vt:variant>
        <vt:lpwstr>consultantplus://offline/ref=9F21BE8CC1216408351D037AE244E5224D14D63FC3C3B60302510FA6F698592D0D6F93F0t622B</vt:lpwstr>
      </vt:variant>
      <vt:variant>
        <vt:lpwstr/>
      </vt:variant>
      <vt:variant>
        <vt:i4>5505033</vt:i4>
      </vt:variant>
      <vt:variant>
        <vt:i4>66</vt:i4>
      </vt:variant>
      <vt:variant>
        <vt:i4>0</vt:i4>
      </vt:variant>
      <vt:variant>
        <vt:i4>5</vt:i4>
      </vt:variant>
      <vt:variant>
        <vt:lpwstr>consultantplus://offline/ref=27A8174DA3F41A5670C860A1D694316A161A4ABF41B7444ABF522960B7EB8667BDA1D75EFFE5AF6659DEAFz2l9D</vt:lpwstr>
      </vt:variant>
      <vt:variant>
        <vt:lpwstr/>
      </vt:variant>
      <vt:variant>
        <vt:i4>5701727</vt:i4>
      </vt:variant>
      <vt:variant>
        <vt:i4>63</vt:i4>
      </vt:variant>
      <vt:variant>
        <vt:i4>0</vt:i4>
      </vt:variant>
      <vt:variant>
        <vt:i4>5</vt:i4>
      </vt:variant>
      <vt:variant>
        <vt:lpwstr>consultantplus://offline/ref=9F21BE8CC1216408351D037AE244E5224D14D63FC3C3B60302510FA6F6t928B</vt:lpwstr>
      </vt:variant>
      <vt:variant>
        <vt:lpwstr/>
      </vt:variant>
      <vt:variant>
        <vt:i4>5701715</vt:i4>
      </vt:variant>
      <vt:variant>
        <vt:i4>60</vt:i4>
      </vt:variant>
      <vt:variant>
        <vt:i4>0</vt:i4>
      </vt:variant>
      <vt:variant>
        <vt:i4>5</vt:i4>
      </vt:variant>
      <vt:variant>
        <vt:lpwstr>consultantplus://offline/ref=9F21BE8CC1216408351D037AE244E5224D16D83AC5C2B60302510FA6F6t928B</vt:lpwstr>
      </vt:variant>
      <vt:variant>
        <vt:lpwstr/>
      </vt:variant>
      <vt:variant>
        <vt:i4>5701643</vt:i4>
      </vt:variant>
      <vt:variant>
        <vt:i4>57</vt:i4>
      </vt:variant>
      <vt:variant>
        <vt:i4>0</vt:i4>
      </vt:variant>
      <vt:variant>
        <vt:i4>5</vt:i4>
      </vt:variant>
      <vt:variant>
        <vt:lpwstr>consultantplus://offline/ref=9F21BE8CC1216408351D037AE244E5224D14D43AC4CEB60302510FA6F6t928B</vt:lpwstr>
      </vt:variant>
      <vt:variant>
        <vt:lpwstr/>
      </vt:variant>
      <vt:variant>
        <vt:i4>5701640</vt:i4>
      </vt:variant>
      <vt:variant>
        <vt:i4>54</vt:i4>
      </vt:variant>
      <vt:variant>
        <vt:i4>0</vt:i4>
      </vt:variant>
      <vt:variant>
        <vt:i4>5</vt:i4>
      </vt:variant>
      <vt:variant>
        <vt:lpwstr>consultantplus://offline/ref=9F21BE8CC1216408351D037AE244E5224D15D13CC2CFB60302510FA6F6t928B</vt:lpwstr>
      </vt:variant>
      <vt:variant>
        <vt:lpwstr/>
      </vt:variant>
      <vt:variant>
        <vt:i4>5701720</vt:i4>
      </vt:variant>
      <vt:variant>
        <vt:i4>51</vt:i4>
      </vt:variant>
      <vt:variant>
        <vt:i4>0</vt:i4>
      </vt:variant>
      <vt:variant>
        <vt:i4>5</vt:i4>
      </vt:variant>
      <vt:variant>
        <vt:lpwstr>consultantplus://offline/ref=9F21BE8CC1216408351D037AE244E5224D14D63EC6C2B60302510FA6F6t928B</vt:lpwstr>
      </vt:variant>
      <vt:variant>
        <vt:lpwstr/>
      </vt:variant>
      <vt:variant>
        <vt:i4>5701637</vt:i4>
      </vt:variant>
      <vt:variant>
        <vt:i4>48</vt:i4>
      </vt:variant>
      <vt:variant>
        <vt:i4>0</vt:i4>
      </vt:variant>
      <vt:variant>
        <vt:i4>5</vt:i4>
      </vt:variant>
      <vt:variant>
        <vt:lpwstr>consultantplus://offline/ref=9F21BE8CC1216408351D037AE244E5224D16D83BC7CEB60302510FA6F6t928B</vt:lpwstr>
      </vt:variant>
      <vt:variant>
        <vt:lpwstr/>
      </vt:variant>
      <vt:variant>
        <vt:i4>5701727</vt:i4>
      </vt:variant>
      <vt:variant>
        <vt:i4>45</vt:i4>
      </vt:variant>
      <vt:variant>
        <vt:i4>0</vt:i4>
      </vt:variant>
      <vt:variant>
        <vt:i4>5</vt:i4>
      </vt:variant>
      <vt:variant>
        <vt:lpwstr>consultantplus://offline/ref=9F21BE8CC1216408351D037AE244E5224D14D03EC4C1B60302510FA6F6t928B</vt:lpwstr>
      </vt:variant>
      <vt:variant>
        <vt:lpwstr/>
      </vt:variant>
      <vt:variant>
        <vt:i4>5701635</vt:i4>
      </vt:variant>
      <vt:variant>
        <vt:i4>42</vt:i4>
      </vt:variant>
      <vt:variant>
        <vt:i4>0</vt:i4>
      </vt:variant>
      <vt:variant>
        <vt:i4>5</vt:i4>
      </vt:variant>
      <vt:variant>
        <vt:lpwstr>consultantplus://offline/ref=9F21BE8CC1216408351D037AE244E5224D14D238C2C4B60302510FA6F6t928B</vt:lpwstr>
      </vt:variant>
      <vt:variant>
        <vt:lpwstr/>
      </vt:variant>
      <vt:variant>
        <vt:i4>3604484</vt:i4>
      </vt:variant>
      <vt:variant>
        <vt:i4>39</vt:i4>
      </vt:variant>
      <vt:variant>
        <vt:i4>0</vt:i4>
      </vt:variant>
      <vt:variant>
        <vt:i4>5</vt:i4>
      </vt:variant>
      <vt:variant>
        <vt:lpwstr>mailto:yaigregion@mail.ru</vt:lpwstr>
      </vt:variant>
      <vt:variant>
        <vt:lpwstr/>
      </vt:variant>
      <vt:variant>
        <vt:i4>3407958</vt:i4>
      </vt:variant>
      <vt:variant>
        <vt:i4>36</vt:i4>
      </vt:variant>
      <vt:variant>
        <vt:i4>0</vt:i4>
      </vt:variant>
      <vt:variant>
        <vt:i4>5</vt:i4>
      </vt:variant>
      <vt:variant>
        <vt:lpwstr>mailto:adm.udachny@mail.ru</vt:lpwstr>
      </vt:variant>
      <vt:variant>
        <vt:lpwstr/>
      </vt:variant>
      <vt:variant>
        <vt:i4>1507332</vt:i4>
      </vt:variant>
      <vt:variant>
        <vt:i4>33</vt:i4>
      </vt:variant>
      <vt:variant>
        <vt:i4>0</vt:i4>
      </vt:variant>
      <vt:variant>
        <vt:i4>5</vt:i4>
      </vt:variant>
      <vt:variant>
        <vt:lpwstr>consultantplus://offline/ref=2B6E75CA594B0C94666DC088C8523759227EA9B4AB60FC31D983DD2FA4jDbFG</vt:lpwstr>
      </vt:variant>
      <vt:variant>
        <vt:lpwstr/>
      </vt:variant>
      <vt:variant>
        <vt:i4>1507343</vt:i4>
      </vt:variant>
      <vt:variant>
        <vt:i4>30</vt:i4>
      </vt:variant>
      <vt:variant>
        <vt:i4>0</vt:i4>
      </vt:variant>
      <vt:variant>
        <vt:i4>5</vt:i4>
      </vt:variant>
      <vt:variant>
        <vt:lpwstr>consultantplus://offline/ref=2B6E75CA594B0C94666DC088C8523759227CAEBEAA63FC31D983DD2FA4jDbFG</vt:lpwstr>
      </vt:variant>
      <vt:variant>
        <vt:lpwstr/>
      </vt:variant>
      <vt:variant>
        <vt:i4>1507332</vt:i4>
      </vt:variant>
      <vt:variant>
        <vt:i4>27</vt:i4>
      </vt:variant>
      <vt:variant>
        <vt:i4>0</vt:i4>
      </vt:variant>
      <vt:variant>
        <vt:i4>5</vt:i4>
      </vt:variant>
      <vt:variant>
        <vt:lpwstr>consultantplus://offline/ref=2B6E75CA594B0C94666DC088C8523759227EA9B4AB60FC31D983DD2FA4jDbFG</vt:lpwstr>
      </vt:variant>
      <vt:variant>
        <vt:lpwstr/>
      </vt:variant>
      <vt:variant>
        <vt:i4>4259927</vt:i4>
      </vt:variant>
      <vt:variant>
        <vt:i4>24</vt:i4>
      </vt:variant>
      <vt:variant>
        <vt:i4>0</vt:i4>
      </vt:variant>
      <vt:variant>
        <vt:i4>5</vt:i4>
      </vt:variant>
      <vt:variant>
        <vt:lpwstr>consultantplus://offline/ref=3EA8127C229ABC851C5DF120A6775B839F758E0BC47B0B9DF038B20A14EFeDF</vt:lpwstr>
      </vt:variant>
      <vt:variant>
        <vt:lpwstr/>
      </vt:variant>
      <vt:variant>
        <vt:i4>4784215</vt:i4>
      </vt:variant>
      <vt:variant>
        <vt:i4>21</vt:i4>
      </vt:variant>
      <vt:variant>
        <vt:i4>0</vt:i4>
      </vt:variant>
      <vt:variant>
        <vt:i4>5</vt:i4>
      </vt:variant>
      <vt:variant>
        <vt:lpwstr>consultantplus://offline/ref=3EA8127C229ABC851C5DF120A6775B839F768C05C0760B9DF038B20A14FD1F694F883657C4EFe6F</vt:lpwstr>
      </vt:variant>
      <vt:variant>
        <vt:lpwstr/>
      </vt:variant>
      <vt:variant>
        <vt:i4>4784131</vt:i4>
      </vt:variant>
      <vt:variant>
        <vt:i4>18</vt:i4>
      </vt:variant>
      <vt:variant>
        <vt:i4>0</vt:i4>
      </vt:variant>
      <vt:variant>
        <vt:i4>5</vt:i4>
      </vt:variant>
      <vt:variant>
        <vt:lpwstr>consultantplus://offline/ref=3EA8127C229ABC851C5DF120A6775B839F768C05C0760B9DF038B20A14FD1F694F883657C2EFeDF</vt:lpwstr>
      </vt:variant>
      <vt:variant>
        <vt:lpwstr/>
      </vt:variant>
      <vt:variant>
        <vt:i4>4784211</vt:i4>
      </vt:variant>
      <vt:variant>
        <vt:i4>15</vt:i4>
      </vt:variant>
      <vt:variant>
        <vt:i4>0</vt:i4>
      </vt:variant>
      <vt:variant>
        <vt:i4>5</vt:i4>
      </vt:variant>
      <vt:variant>
        <vt:lpwstr>consultantplus://offline/ref=3EA8127C229ABC851C5DF120A6775B839F768C05C0760B9DF038B20A14FD1F694F88365ACAEFe1F</vt:lpwstr>
      </vt:variant>
      <vt:variant>
        <vt:lpwstr/>
      </vt:variant>
      <vt:variant>
        <vt:i4>5832706</vt:i4>
      </vt:variant>
      <vt:variant>
        <vt:i4>12</vt:i4>
      </vt:variant>
      <vt:variant>
        <vt:i4>0</vt:i4>
      </vt:variant>
      <vt:variant>
        <vt:i4>5</vt:i4>
      </vt:variant>
      <vt:variant>
        <vt:lpwstr/>
      </vt:variant>
      <vt:variant>
        <vt:lpwstr>Par8</vt:lpwstr>
      </vt:variant>
      <vt:variant>
        <vt:i4>5701634</vt:i4>
      </vt:variant>
      <vt:variant>
        <vt:i4>9</vt:i4>
      </vt:variant>
      <vt:variant>
        <vt:i4>0</vt:i4>
      </vt:variant>
      <vt:variant>
        <vt:i4>5</vt:i4>
      </vt:variant>
      <vt:variant>
        <vt:lpwstr/>
      </vt:variant>
      <vt:variant>
        <vt:lpwstr>Par6</vt:lpwstr>
      </vt:variant>
      <vt:variant>
        <vt:i4>2490473</vt:i4>
      </vt:variant>
      <vt:variant>
        <vt:i4>6</vt:i4>
      </vt:variant>
      <vt:variant>
        <vt:i4>0</vt:i4>
      </vt:variant>
      <vt:variant>
        <vt:i4>5</vt:i4>
      </vt:variant>
      <vt:variant>
        <vt:lpwstr>consultantplus://offline/ref=3EA8127C229ABC851C5DF120A6775B839F778B01C4770B9DF038B20A14FD1F694F883653C2F5049DE1e9F</vt:lpwstr>
      </vt:variant>
      <vt:variant>
        <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Шахурдина Мария Ильинична</dc:creator>
  <cp:lastModifiedBy>Евгения Сергеевна Немец</cp:lastModifiedBy>
  <cp:revision>32</cp:revision>
  <cp:lastPrinted>2020-01-15T10:18:00Z</cp:lastPrinted>
  <dcterms:created xsi:type="dcterms:W3CDTF">2019-05-07T10:55:00Z</dcterms:created>
  <dcterms:modified xsi:type="dcterms:W3CDTF">2020-01-23T01:27:00Z</dcterms:modified>
</cp:coreProperties>
</file>