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8AB" w:rsidRPr="000F54A4" w:rsidRDefault="005068AB" w:rsidP="005068AB">
      <w:pPr>
        <w:spacing w:after="0" w:line="240" w:lineRule="auto"/>
        <w:jc w:val="both"/>
        <w:rPr>
          <w:rFonts w:ascii="Times New Roman" w:hAnsi="Times New Roman" w:cs="Times New Roman"/>
          <w:b/>
          <w:color w:val="000000"/>
          <w:sz w:val="28"/>
          <w:szCs w:val="28"/>
        </w:rPr>
      </w:pPr>
    </w:p>
    <w:p w:rsidR="00277309" w:rsidRPr="00FF2350" w:rsidRDefault="00277309" w:rsidP="00B779EB">
      <w:pPr>
        <w:spacing w:after="0"/>
        <w:ind w:firstLine="300"/>
        <w:jc w:val="right"/>
        <w:rPr>
          <w:rFonts w:ascii="Times New Roman" w:hAnsi="Times New Roman" w:cs="Times New Roman"/>
          <w:color w:val="000000"/>
          <w:sz w:val="24"/>
          <w:szCs w:val="24"/>
        </w:rPr>
      </w:pPr>
      <w:r w:rsidRPr="00FF2350">
        <w:rPr>
          <w:rFonts w:ascii="Times New Roman" w:hAnsi="Times New Roman" w:cs="Times New Roman"/>
          <w:color w:val="000000"/>
          <w:sz w:val="24"/>
          <w:szCs w:val="24"/>
        </w:rPr>
        <w:t>Приложение</w:t>
      </w:r>
      <w:r w:rsidR="00B779EB" w:rsidRPr="00FF2350">
        <w:rPr>
          <w:rFonts w:ascii="Times New Roman" w:hAnsi="Times New Roman" w:cs="Times New Roman"/>
          <w:color w:val="000000"/>
          <w:sz w:val="24"/>
          <w:szCs w:val="24"/>
        </w:rPr>
        <w:t xml:space="preserve"> </w:t>
      </w:r>
      <w:r w:rsidRPr="00FF2350">
        <w:rPr>
          <w:rFonts w:ascii="Times New Roman" w:hAnsi="Times New Roman" w:cs="Times New Roman"/>
          <w:color w:val="000000"/>
          <w:sz w:val="24"/>
          <w:szCs w:val="24"/>
        </w:rPr>
        <w:t xml:space="preserve">к Постановлению </w:t>
      </w:r>
    </w:p>
    <w:p w:rsidR="00B779EB" w:rsidRPr="00FF2350" w:rsidRDefault="00B779EB" w:rsidP="00B779EB">
      <w:pPr>
        <w:spacing w:after="0"/>
        <w:ind w:firstLine="300"/>
        <w:jc w:val="right"/>
        <w:rPr>
          <w:rFonts w:ascii="Times New Roman" w:hAnsi="Times New Roman" w:cs="Times New Roman"/>
          <w:color w:val="000000"/>
          <w:sz w:val="24"/>
          <w:szCs w:val="24"/>
        </w:rPr>
      </w:pPr>
      <w:r w:rsidRPr="00FF2350">
        <w:rPr>
          <w:rFonts w:ascii="Times New Roman" w:hAnsi="Times New Roman" w:cs="Times New Roman"/>
          <w:color w:val="000000"/>
          <w:sz w:val="24"/>
          <w:szCs w:val="24"/>
        </w:rPr>
        <w:t>Администрации МО «Город Мирный»</w:t>
      </w:r>
    </w:p>
    <w:p w:rsidR="00BC7EEE" w:rsidRPr="00FF2350" w:rsidRDefault="00BC7EEE" w:rsidP="00BC7EEE">
      <w:pPr>
        <w:spacing w:after="0" w:line="240" w:lineRule="auto"/>
        <w:jc w:val="right"/>
        <w:rPr>
          <w:rFonts w:ascii="Times New Roman" w:hAnsi="Times New Roman" w:cs="Times New Roman"/>
        </w:rPr>
      </w:pPr>
      <w:r w:rsidRPr="00FF2350">
        <w:rPr>
          <w:rFonts w:ascii="Times New Roman" w:hAnsi="Times New Roman" w:cs="Times New Roman"/>
        </w:rPr>
        <w:t>от 17.11.2011 № 307</w:t>
      </w:r>
    </w:p>
    <w:p w:rsidR="00277309" w:rsidRPr="00FF2350" w:rsidRDefault="00277309" w:rsidP="00277309">
      <w:pPr>
        <w:spacing w:after="0" w:line="240" w:lineRule="auto"/>
        <w:jc w:val="right"/>
        <w:rPr>
          <w:rFonts w:ascii="Times New Roman" w:hAnsi="Times New Roman" w:cs="Times New Roman"/>
          <w:sz w:val="18"/>
          <w:szCs w:val="18"/>
        </w:rPr>
      </w:pPr>
    </w:p>
    <w:p w:rsidR="00277309" w:rsidRPr="00FF2350" w:rsidRDefault="00277309" w:rsidP="00277309">
      <w:pPr>
        <w:autoSpaceDE w:val="0"/>
        <w:autoSpaceDN w:val="0"/>
        <w:adjustRightInd w:val="0"/>
        <w:spacing w:after="0" w:line="240" w:lineRule="auto"/>
        <w:ind w:firstLine="300"/>
        <w:rPr>
          <w:rFonts w:ascii="Times New Roman" w:hAnsi="Times New Roman" w:cs="Times New Roman"/>
          <w:i/>
          <w:iCs/>
          <w:color w:val="000000"/>
          <w:sz w:val="24"/>
          <w:szCs w:val="24"/>
        </w:rPr>
      </w:pPr>
    </w:p>
    <w:p w:rsidR="00277309" w:rsidRPr="00FF2350" w:rsidRDefault="00277309" w:rsidP="00277309">
      <w:pPr>
        <w:spacing w:after="0"/>
        <w:rPr>
          <w:rFonts w:ascii="Times New Roman" w:hAnsi="Times New Roman" w:cs="Times New Roman"/>
          <w:b/>
          <w:color w:val="000000"/>
          <w:sz w:val="24"/>
          <w:szCs w:val="24"/>
        </w:rPr>
      </w:pPr>
    </w:p>
    <w:p w:rsidR="00A563B4" w:rsidRPr="00FF2350" w:rsidRDefault="00A563B4" w:rsidP="00A563B4">
      <w:pPr>
        <w:spacing w:after="0"/>
        <w:ind w:firstLine="300"/>
        <w:jc w:val="center"/>
        <w:rPr>
          <w:rFonts w:ascii="Times New Roman" w:hAnsi="Times New Roman" w:cs="Times New Roman"/>
          <w:b/>
          <w:color w:val="000000"/>
          <w:sz w:val="24"/>
          <w:szCs w:val="24"/>
        </w:rPr>
      </w:pPr>
      <w:r w:rsidRPr="00FF2350">
        <w:rPr>
          <w:rFonts w:ascii="Times New Roman" w:hAnsi="Times New Roman" w:cs="Times New Roman"/>
          <w:b/>
          <w:color w:val="000000"/>
          <w:sz w:val="24"/>
          <w:szCs w:val="24"/>
        </w:rPr>
        <w:t>Административный регламент</w:t>
      </w:r>
    </w:p>
    <w:p w:rsidR="00B779EB" w:rsidRPr="00FF2350" w:rsidRDefault="005068AB" w:rsidP="00C879C3">
      <w:pPr>
        <w:spacing w:after="0"/>
        <w:ind w:firstLine="300"/>
        <w:jc w:val="center"/>
        <w:rPr>
          <w:rFonts w:ascii="Times New Roman" w:hAnsi="Times New Roman" w:cs="Times New Roman"/>
          <w:b/>
          <w:color w:val="000000"/>
          <w:sz w:val="24"/>
          <w:szCs w:val="24"/>
        </w:rPr>
      </w:pPr>
      <w:r w:rsidRPr="00FF2350">
        <w:rPr>
          <w:rFonts w:ascii="Times New Roman" w:hAnsi="Times New Roman" w:cs="Times New Roman"/>
          <w:b/>
          <w:color w:val="000000"/>
          <w:sz w:val="24"/>
          <w:szCs w:val="24"/>
        </w:rPr>
        <w:t>предоставления</w:t>
      </w:r>
      <w:r w:rsidR="00A563B4" w:rsidRPr="00FF2350">
        <w:rPr>
          <w:rFonts w:ascii="Times New Roman" w:hAnsi="Times New Roman" w:cs="Times New Roman"/>
          <w:b/>
          <w:color w:val="000000"/>
          <w:sz w:val="24"/>
          <w:szCs w:val="24"/>
        </w:rPr>
        <w:t xml:space="preserve"> муниципальной услуги </w:t>
      </w:r>
    </w:p>
    <w:p w:rsidR="00A563B4" w:rsidRPr="00FF2350" w:rsidRDefault="00F954BF" w:rsidP="00C879C3">
      <w:pPr>
        <w:spacing w:after="0"/>
        <w:ind w:firstLine="300"/>
        <w:jc w:val="center"/>
        <w:rPr>
          <w:rFonts w:ascii="Times New Roman" w:hAnsi="Times New Roman" w:cs="Times New Roman"/>
          <w:b/>
          <w:bCs/>
          <w:color w:val="000000"/>
          <w:sz w:val="24"/>
          <w:szCs w:val="24"/>
        </w:rPr>
      </w:pPr>
      <w:r w:rsidRPr="00FF2350">
        <w:rPr>
          <w:rFonts w:ascii="Times New Roman" w:hAnsi="Times New Roman" w:cs="Times New Roman"/>
          <w:b/>
          <w:color w:val="000000"/>
          <w:sz w:val="24"/>
          <w:szCs w:val="24"/>
        </w:rPr>
        <w:t>«</w:t>
      </w:r>
      <w:r w:rsidR="005068AB" w:rsidRPr="00FF2350">
        <w:rPr>
          <w:rFonts w:ascii="Times New Roman" w:hAnsi="Times New Roman" w:cs="Times New Roman"/>
          <w:b/>
          <w:color w:val="000000"/>
          <w:sz w:val="24"/>
          <w:szCs w:val="24"/>
        </w:rPr>
        <w:t>Поддержка субъектов малого и среднего предпринимательства в области подготовки, переподготовки и повышения квалификации кадров</w:t>
      </w:r>
      <w:r w:rsidR="00CD5327" w:rsidRPr="00FF2350">
        <w:rPr>
          <w:rFonts w:ascii="Times New Roman" w:hAnsi="Times New Roman" w:cs="Times New Roman"/>
          <w:b/>
          <w:color w:val="000000"/>
          <w:sz w:val="24"/>
          <w:szCs w:val="24"/>
        </w:rPr>
        <w:t>, получения консультационных услуг</w:t>
      </w:r>
      <w:r w:rsidRPr="00FF2350">
        <w:rPr>
          <w:rFonts w:ascii="Times New Roman" w:hAnsi="Times New Roman" w:cs="Times New Roman"/>
          <w:b/>
          <w:color w:val="000000"/>
          <w:sz w:val="24"/>
          <w:szCs w:val="24"/>
        </w:rPr>
        <w:t>»</w:t>
      </w:r>
    </w:p>
    <w:p w:rsidR="00704E1C" w:rsidRPr="00FF2350" w:rsidRDefault="00713213" w:rsidP="00713213">
      <w:pPr>
        <w:autoSpaceDE w:val="0"/>
        <w:autoSpaceDN w:val="0"/>
        <w:adjustRightInd w:val="0"/>
        <w:spacing w:after="0" w:line="240" w:lineRule="auto"/>
        <w:ind w:firstLine="300"/>
        <w:jc w:val="center"/>
        <w:rPr>
          <w:rFonts w:ascii="Times New Roman" w:hAnsi="Times New Roman" w:cs="Times New Roman"/>
          <w:iCs/>
          <w:color w:val="000000"/>
          <w:sz w:val="24"/>
          <w:szCs w:val="24"/>
        </w:rPr>
      </w:pPr>
      <w:proofErr w:type="gramStart"/>
      <w:r w:rsidRPr="00FF2350">
        <w:rPr>
          <w:rFonts w:ascii="Times New Roman" w:hAnsi="Times New Roman" w:cs="Times New Roman"/>
          <w:iCs/>
          <w:color w:val="000000"/>
          <w:sz w:val="24"/>
          <w:szCs w:val="24"/>
        </w:rPr>
        <w:t>(с учетом изменений, внесенных Постановлением городской Администрации</w:t>
      </w:r>
      <w:proofErr w:type="gramEnd"/>
    </w:p>
    <w:p w:rsidR="00A563B4" w:rsidRPr="00FF2350" w:rsidRDefault="00713213" w:rsidP="00713213">
      <w:pPr>
        <w:autoSpaceDE w:val="0"/>
        <w:autoSpaceDN w:val="0"/>
        <w:adjustRightInd w:val="0"/>
        <w:spacing w:after="0" w:line="240" w:lineRule="auto"/>
        <w:ind w:firstLine="300"/>
        <w:jc w:val="center"/>
        <w:rPr>
          <w:rFonts w:ascii="Times New Roman" w:hAnsi="Times New Roman" w:cs="Times New Roman"/>
          <w:iCs/>
          <w:color w:val="000000"/>
          <w:sz w:val="24"/>
          <w:szCs w:val="24"/>
        </w:rPr>
      </w:pPr>
      <w:r w:rsidRPr="00FF2350">
        <w:rPr>
          <w:rFonts w:ascii="Times New Roman" w:hAnsi="Times New Roman" w:cs="Times New Roman"/>
          <w:iCs/>
          <w:color w:val="000000"/>
          <w:sz w:val="24"/>
          <w:szCs w:val="24"/>
        </w:rPr>
        <w:t>от 13.05.2015  № 413</w:t>
      </w:r>
      <w:r w:rsidR="00704E1C" w:rsidRPr="00FF2350">
        <w:rPr>
          <w:rFonts w:ascii="Times New Roman" w:hAnsi="Times New Roman" w:cs="Times New Roman"/>
          <w:iCs/>
          <w:color w:val="000000"/>
          <w:sz w:val="24"/>
          <w:szCs w:val="24"/>
        </w:rPr>
        <w:t xml:space="preserve">, от </w:t>
      </w:r>
      <w:r w:rsidR="00FF2350" w:rsidRPr="00FF2350">
        <w:rPr>
          <w:rFonts w:ascii="Times New Roman" w:hAnsi="Times New Roman" w:cs="Times New Roman"/>
          <w:iCs/>
          <w:color w:val="000000"/>
          <w:sz w:val="24"/>
          <w:szCs w:val="24"/>
        </w:rPr>
        <w:t>25</w:t>
      </w:r>
      <w:r w:rsidR="00704E1C" w:rsidRPr="00FF2350">
        <w:rPr>
          <w:rFonts w:ascii="Times New Roman" w:hAnsi="Times New Roman" w:cs="Times New Roman"/>
          <w:iCs/>
          <w:color w:val="000000"/>
          <w:sz w:val="24"/>
          <w:szCs w:val="24"/>
        </w:rPr>
        <w:t xml:space="preserve">.01.2017 № </w:t>
      </w:r>
      <w:r w:rsidR="00FF2350" w:rsidRPr="00FF2350">
        <w:rPr>
          <w:rFonts w:ascii="Times New Roman" w:hAnsi="Times New Roman" w:cs="Times New Roman"/>
          <w:iCs/>
          <w:color w:val="000000"/>
          <w:sz w:val="24"/>
          <w:szCs w:val="24"/>
        </w:rPr>
        <w:t>95</w:t>
      </w:r>
      <w:r w:rsidRPr="00FF2350">
        <w:rPr>
          <w:rFonts w:ascii="Times New Roman" w:hAnsi="Times New Roman" w:cs="Times New Roman"/>
          <w:iCs/>
          <w:color w:val="000000"/>
          <w:sz w:val="24"/>
          <w:szCs w:val="24"/>
        </w:rPr>
        <w:t>)</w:t>
      </w:r>
    </w:p>
    <w:p w:rsidR="00713213" w:rsidRPr="00FF2350" w:rsidRDefault="00713213" w:rsidP="00713213">
      <w:pPr>
        <w:autoSpaceDE w:val="0"/>
        <w:autoSpaceDN w:val="0"/>
        <w:adjustRightInd w:val="0"/>
        <w:spacing w:after="0" w:line="240" w:lineRule="auto"/>
        <w:ind w:firstLine="300"/>
        <w:jc w:val="center"/>
        <w:rPr>
          <w:rFonts w:ascii="Times New Roman" w:hAnsi="Times New Roman" w:cs="Times New Roman"/>
          <w:iCs/>
          <w:color w:val="000000"/>
          <w:sz w:val="24"/>
          <w:szCs w:val="24"/>
        </w:rPr>
      </w:pPr>
    </w:p>
    <w:p w:rsidR="00A563B4" w:rsidRPr="00FF2350" w:rsidRDefault="00A563B4" w:rsidP="00704E1C">
      <w:pPr>
        <w:autoSpaceDE w:val="0"/>
        <w:autoSpaceDN w:val="0"/>
        <w:adjustRightInd w:val="0"/>
        <w:spacing w:after="0" w:line="240" w:lineRule="auto"/>
        <w:ind w:firstLine="300"/>
        <w:jc w:val="center"/>
        <w:outlineLvl w:val="0"/>
        <w:rPr>
          <w:rFonts w:ascii="Times New Roman" w:hAnsi="Times New Roman" w:cs="Times New Roman"/>
          <w:b/>
          <w:bCs/>
          <w:color w:val="000000"/>
          <w:sz w:val="24"/>
          <w:szCs w:val="24"/>
        </w:rPr>
      </w:pPr>
      <w:bookmarkStart w:id="0" w:name="sub_1100"/>
      <w:r w:rsidRPr="00FF2350">
        <w:rPr>
          <w:rFonts w:ascii="Times New Roman" w:hAnsi="Times New Roman" w:cs="Times New Roman"/>
          <w:b/>
          <w:bCs/>
          <w:color w:val="000000"/>
          <w:sz w:val="24"/>
          <w:szCs w:val="24"/>
        </w:rPr>
        <w:t>1. Общие положения</w:t>
      </w:r>
      <w:bookmarkEnd w:id="0"/>
    </w:p>
    <w:p w:rsidR="00FF7A91" w:rsidRPr="00FF2350" w:rsidRDefault="00A563B4" w:rsidP="00704E1C">
      <w:pPr>
        <w:spacing w:after="0" w:line="240" w:lineRule="auto"/>
        <w:ind w:firstLine="567"/>
        <w:jc w:val="both"/>
        <w:rPr>
          <w:rFonts w:ascii="Times New Roman" w:hAnsi="Times New Roman" w:cs="Times New Roman"/>
          <w:i/>
          <w:color w:val="000000"/>
          <w:sz w:val="24"/>
          <w:szCs w:val="24"/>
          <w:u w:val="single"/>
        </w:rPr>
      </w:pPr>
      <w:r w:rsidRPr="00FF2350">
        <w:rPr>
          <w:rFonts w:ascii="Times New Roman" w:hAnsi="Times New Roman" w:cs="Times New Roman"/>
          <w:sz w:val="24"/>
          <w:szCs w:val="24"/>
        </w:rPr>
        <w:tab/>
      </w:r>
      <w:r w:rsidR="00FF7A91" w:rsidRPr="00FF2350">
        <w:rPr>
          <w:rFonts w:ascii="Times New Roman" w:hAnsi="Times New Roman" w:cs="Times New Roman"/>
          <w:sz w:val="24"/>
          <w:szCs w:val="24"/>
        </w:rPr>
        <w:t xml:space="preserve">Настоящий Административный регламент </w:t>
      </w:r>
      <w:r w:rsidR="00FF7A91" w:rsidRPr="00FF2350">
        <w:rPr>
          <w:rFonts w:ascii="Times New Roman" w:hAnsi="Times New Roman" w:cs="Times New Roman"/>
          <w:color w:val="000000"/>
          <w:sz w:val="24"/>
          <w:szCs w:val="24"/>
        </w:rPr>
        <w:t>(далее - Регламент)</w:t>
      </w:r>
      <w:r w:rsidR="00FF7A91" w:rsidRPr="00FF2350">
        <w:rPr>
          <w:rFonts w:ascii="Times New Roman" w:hAnsi="Times New Roman" w:cs="Times New Roman"/>
          <w:sz w:val="24"/>
          <w:szCs w:val="24"/>
        </w:rPr>
        <w:t xml:space="preserve"> разработан в целях повышения качества предоставления муниципальной услуги и определяет сроки, требования, условия исполнения и последовательность действий (административных процедур) конкурсного  отбора  </w:t>
      </w:r>
      <w:r w:rsidR="00CB19C3" w:rsidRPr="00FF2350">
        <w:rPr>
          <w:rFonts w:ascii="Times New Roman" w:hAnsi="Times New Roman" w:cs="Times New Roman"/>
          <w:sz w:val="24"/>
          <w:szCs w:val="24"/>
        </w:rPr>
        <w:t>заявок</w:t>
      </w:r>
      <w:r w:rsidR="00FF7A91" w:rsidRPr="00FF2350">
        <w:rPr>
          <w:rFonts w:ascii="Times New Roman" w:hAnsi="Times New Roman" w:cs="Times New Roman"/>
          <w:sz w:val="24"/>
          <w:szCs w:val="24"/>
        </w:rPr>
        <w:t xml:space="preserve">  по предоставлению  субсидии  субъектам малого и среднего предпринимательства</w:t>
      </w:r>
      <w:r w:rsidR="00CB19C3" w:rsidRPr="00FF2350">
        <w:rPr>
          <w:rFonts w:ascii="Times New Roman" w:hAnsi="Times New Roman" w:cs="Times New Roman"/>
          <w:b/>
          <w:color w:val="000000"/>
          <w:sz w:val="24"/>
          <w:szCs w:val="24"/>
        </w:rPr>
        <w:t xml:space="preserve"> </w:t>
      </w:r>
      <w:r w:rsidR="00CB19C3" w:rsidRPr="00FF2350">
        <w:rPr>
          <w:rFonts w:ascii="Times New Roman" w:hAnsi="Times New Roman" w:cs="Times New Roman"/>
          <w:color w:val="000000"/>
          <w:sz w:val="24"/>
          <w:szCs w:val="24"/>
        </w:rPr>
        <w:t>в области подготовки, переподготовки и повышения квалификации кадров</w:t>
      </w:r>
      <w:r w:rsidR="00CD5327" w:rsidRPr="00FF2350">
        <w:rPr>
          <w:rFonts w:ascii="Times New Roman" w:hAnsi="Times New Roman" w:cs="Times New Roman"/>
          <w:color w:val="000000"/>
          <w:sz w:val="24"/>
          <w:szCs w:val="24"/>
        </w:rPr>
        <w:t>, получения консультационных услуг</w:t>
      </w:r>
      <w:r w:rsidR="00CB19C3" w:rsidRPr="00FF2350">
        <w:rPr>
          <w:rFonts w:ascii="Times New Roman" w:hAnsi="Times New Roman" w:cs="Times New Roman"/>
          <w:color w:val="000000"/>
          <w:sz w:val="24"/>
          <w:szCs w:val="24"/>
        </w:rPr>
        <w:t>.</w:t>
      </w:r>
      <w:r w:rsidR="00FF7A91" w:rsidRPr="00FF2350">
        <w:rPr>
          <w:rFonts w:ascii="Times New Roman" w:hAnsi="Times New Roman" w:cs="Times New Roman"/>
          <w:sz w:val="24"/>
          <w:szCs w:val="24"/>
        </w:rPr>
        <w:t xml:space="preserve"> </w:t>
      </w:r>
    </w:p>
    <w:p w:rsidR="00CB19C3" w:rsidRPr="00FF2350" w:rsidRDefault="00CB19C3" w:rsidP="00704E1C">
      <w:pPr>
        <w:spacing w:after="0" w:line="240" w:lineRule="auto"/>
        <w:ind w:firstLine="567"/>
        <w:jc w:val="both"/>
        <w:rPr>
          <w:rFonts w:ascii="Times New Roman" w:hAnsi="Times New Roman" w:cs="Times New Roman"/>
          <w:i/>
          <w:color w:val="000000"/>
          <w:sz w:val="24"/>
          <w:szCs w:val="24"/>
          <w:u w:val="single"/>
        </w:rPr>
      </w:pPr>
    </w:p>
    <w:p w:rsidR="00FF7A91" w:rsidRPr="00FF2350" w:rsidRDefault="00FF7A91" w:rsidP="00704E1C">
      <w:pPr>
        <w:spacing w:after="0" w:line="240" w:lineRule="auto"/>
        <w:ind w:firstLine="567"/>
        <w:jc w:val="both"/>
        <w:rPr>
          <w:rFonts w:ascii="Times New Roman" w:hAnsi="Times New Roman" w:cs="Times New Roman"/>
          <w:i/>
          <w:color w:val="000000"/>
          <w:sz w:val="24"/>
          <w:szCs w:val="24"/>
          <w:u w:val="single"/>
        </w:rPr>
      </w:pPr>
      <w:r w:rsidRPr="00FF2350">
        <w:rPr>
          <w:rFonts w:ascii="Times New Roman" w:hAnsi="Times New Roman" w:cs="Times New Roman"/>
          <w:i/>
          <w:color w:val="000000"/>
          <w:sz w:val="24"/>
          <w:szCs w:val="24"/>
          <w:u w:val="single"/>
        </w:rPr>
        <w:t>1.1. Способы предоставления муниципальной услуги.</w:t>
      </w:r>
    </w:p>
    <w:p w:rsidR="00FF7A91" w:rsidRPr="00FF2350" w:rsidRDefault="00FF7A91" w:rsidP="00704E1C">
      <w:pPr>
        <w:pStyle w:val="ConsPlusNormal"/>
        <w:widowControl/>
        <w:numPr>
          <w:ilvl w:val="0"/>
          <w:numId w:val="15"/>
        </w:numPr>
        <w:ind w:left="0" w:firstLine="567"/>
        <w:jc w:val="both"/>
        <w:rPr>
          <w:rFonts w:ascii="Times New Roman" w:hAnsi="Times New Roman" w:cs="Times New Roman"/>
          <w:sz w:val="24"/>
          <w:szCs w:val="24"/>
        </w:rPr>
      </w:pPr>
      <w:r w:rsidRPr="00FF2350">
        <w:rPr>
          <w:rFonts w:ascii="Times New Roman" w:hAnsi="Times New Roman" w:cs="Times New Roman"/>
          <w:sz w:val="24"/>
          <w:szCs w:val="24"/>
        </w:rPr>
        <w:t>в письменной форме;</w:t>
      </w:r>
    </w:p>
    <w:p w:rsidR="00FF7A91" w:rsidRPr="00FF2350" w:rsidRDefault="00FF7A91" w:rsidP="00704E1C">
      <w:pPr>
        <w:pStyle w:val="ConsPlusNormal"/>
        <w:widowControl/>
        <w:numPr>
          <w:ilvl w:val="0"/>
          <w:numId w:val="15"/>
        </w:numPr>
        <w:ind w:left="0" w:firstLine="567"/>
        <w:jc w:val="both"/>
        <w:rPr>
          <w:rFonts w:ascii="Times New Roman" w:hAnsi="Times New Roman" w:cs="Times New Roman"/>
          <w:sz w:val="24"/>
          <w:szCs w:val="24"/>
        </w:rPr>
      </w:pPr>
      <w:r w:rsidRPr="00FF2350">
        <w:rPr>
          <w:rFonts w:ascii="Times New Roman" w:hAnsi="Times New Roman" w:cs="Times New Roman"/>
          <w:sz w:val="24"/>
          <w:szCs w:val="24"/>
        </w:rPr>
        <w:t>в электронной форме.</w:t>
      </w:r>
    </w:p>
    <w:p w:rsidR="00FF7A91" w:rsidRPr="00FF2350" w:rsidRDefault="00FF7A91" w:rsidP="00704E1C">
      <w:pPr>
        <w:spacing w:after="0" w:line="240" w:lineRule="auto"/>
        <w:ind w:firstLine="567"/>
        <w:jc w:val="both"/>
        <w:rPr>
          <w:rFonts w:ascii="Times New Roman" w:hAnsi="Times New Roman" w:cs="Times New Roman"/>
          <w:color w:val="000000"/>
          <w:sz w:val="24"/>
          <w:szCs w:val="24"/>
        </w:rPr>
      </w:pPr>
    </w:p>
    <w:p w:rsidR="00FF7A91" w:rsidRPr="00FF2350" w:rsidRDefault="00FF7A91" w:rsidP="00704E1C">
      <w:pPr>
        <w:spacing w:after="0" w:line="240" w:lineRule="auto"/>
        <w:ind w:firstLine="567"/>
        <w:jc w:val="both"/>
        <w:rPr>
          <w:rFonts w:ascii="Times New Roman" w:hAnsi="Times New Roman" w:cs="Times New Roman"/>
          <w:i/>
          <w:color w:val="000000"/>
          <w:sz w:val="24"/>
          <w:szCs w:val="24"/>
          <w:u w:val="single"/>
        </w:rPr>
      </w:pPr>
      <w:r w:rsidRPr="00FF2350">
        <w:rPr>
          <w:rFonts w:ascii="Times New Roman" w:hAnsi="Times New Roman" w:cs="Times New Roman"/>
          <w:i/>
          <w:color w:val="000000"/>
          <w:sz w:val="24"/>
          <w:szCs w:val="24"/>
          <w:u w:val="single"/>
        </w:rPr>
        <w:t>1.2. Заявители на получение муниципальной услуги.</w:t>
      </w:r>
    </w:p>
    <w:p w:rsidR="00FF7A91" w:rsidRPr="00FF2350" w:rsidRDefault="00FF7A91" w:rsidP="00704E1C">
      <w:pPr>
        <w:spacing w:after="0" w:line="240" w:lineRule="auto"/>
        <w:ind w:firstLine="567"/>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Заявителем на получение муниципальной услуги является</w:t>
      </w:r>
      <w:r w:rsidRPr="00FF2350">
        <w:rPr>
          <w:rFonts w:ascii="Times New Roman" w:hAnsi="Times New Roman" w:cs="Times New Roman"/>
          <w:bCs/>
          <w:color w:val="000000"/>
          <w:sz w:val="24"/>
          <w:szCs w:val="24"/>
        </w:rPr>
        <w:t xml:space="preserve"> субъект малого и среднего предпринимательства, вновь зарегистрированный, созданный в соответствии с законодательством Российской Федерации, либо его уполномоченный представитель (далее – заявитель). </w:t>
      </w:r>
    </w:p>
    <w:p w:rsidR="00FF7A91" w:rsidRPr="00FF2350" w:rsidRDefault="00FF7A91" w:rsidP="00704E1C">
      <w:pPr>
        <w:spacing w:after="0" w:line="240" w:lineRule="auto"/>
        <w:ind w:firstLine="567"/>
        <w:jc w:val="both"/>
        <w:rPr>
          <w:rFonts w:ascii="Times New Roman" w:hAnsi="Times New Roman" w:cs="Times New Roman"/>
          <w:b/>
          <w:color w:val="000000"/>
          <w:sz w:val="24"/>
          <w:szCs w:val="24"/>
        </w:rPr>
      </w:pPr>
    </w:p>
    <w:p w:rsidR="00FF7A91" w:rsidRPr="00FF2350" w:rsidRDefault="00FF7A91" w:rsidP="00704E1C">
      <w:pPr>
        <w:spacing w:after="0" w:line="240" w:lineRule="auto"/>
        <w:ind w:firstLine="567"/>
        <w:jc w:val="both"/>
        <w:rPr>
          <w:rFonts w:ascii="Times New Roman" w:hAnsi="Times New Roman" w:cs="Times New Roman"/>
          <w:i/>
          <w:color w:val="000000"/>
          <w:sz w:val="24"/>
          <w:szCs w:val="24"/>
          <w:u w:val="single"/>
        </w:rPr>
      </w:pPr>
      <w:r w:rsidRPr="00FF2350">
        <w:rPr>
          <w:rFonts w:ascii="Times New Roman" w:hAnsi="Times New Roman" w:cs="Times New Roman"/>
          <w:i/>
          <w:color w:val="000000"/>
          <w:sz w:val="24"/>
          <w:szCs w:val="24"/>
          <w:u w:val="single"/>
        </w:rPr>
        <w:t xml:space="preserve">1.3. Способы предоставления документов заявителями для получения муниципальной услуги. </w:t>
      </w:r>
    </w:p>
    <w:p w:rsidR="00FF7A91" w:rsidRPr="00FF2350" w:rsidRDefault="00FF7A91" w:rsidP="00704E1C">
      <w:pPr>
        <w:spacing w:after="0" w:line="240" w:lineRule="auto"/>
        <w:ind w:firstLine="567"/>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Основанием для предоставления муниципальной услуги является заявление на имя Главы города о предоставлении муниципальной услуги (далее – заявление), в котором указываются сведения о заявителе  и перечень прилагаемых документов.</w:t>
      </w:r>
    </w:p>
    <w:p w:rsidR="00FF7A91" w:rsidRPr="00FF2350" w:rsidRDefault="00FF7A91" w:rsidP="00704E1C">
      <w:pPr>
        <w:spacing w:after="0" w:line="240" w:lineRule="auto"/>
        <w:ind w:firstLine="567"/>
        <w:jc w:val="both"/>
        <w:rPr>
          <w:rFonts w:ascii="Times New Roman" w:hAnsi="Times New Roman" w:cs="Times New Roman"/>
          <w:b/>
          <w:color w:val="000000"/>
          <w:sz w:val="24"/>
          <w:szCs w:val="24"/>
        </w:rPr>
      </w:pPr>
    </w:p>
    <w:p w:rsidR="00FF7A91" w:rsidRPr="00FF2350" w:rsidRDefault="00FF7A91" w:rsidP="00704E1C">
      <w:pPr>
        <w:spacing w:after="0" w:line="240" w:lineRule="auto"/>
        <w:ind w:firstLine="567"/>
        <w:jc w:val="both"/>
        <w:rPr>
          <w:rFonts w:ascii="Times New Roman" w:hAnsi="Times New Roman" w:cs="Times New Roman"/>
          <w:i/>
          <w:color w:val="000000"/>
          <w:sz w:val="24"/>
          <w:szCs w:val="24"/>
          <w:u w:val="single"/>
        </w:rPr>
      </w:pPr>
      <w:r w:rsidRPr="00FF2350">
        <w:rPr>
          <w:rFonts w:ascii="Times New Roman" w:hAnsi="Times New Roman" w:cs="Times New Roman"/>
          <w:i/>
          <w:color w:val="000000"/>
          <w:sz w:val="24"/>
          <w:szCs w:val="24"/>
          <w:u w:val="single"/>
        </w:rPr>
        <w:t>1.4. Сведения о консультировании по порядку  предоставления муниципальной услуги.</w:t>
      </w:r>
    </w:p>
    <w:p w:rsidR="00FF7A91" w:rsidRPr="00FF2350" w:rsidRDefault="00FF7A91" w:rsidP="00704E1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1.4.1. Для получения информации по процедуре предоставления муниципальной услуги используются следующие формы консультирования:</w:t>
      </w:r>
    </w:p>
    <w:p w:rsidR="00FF7A91" w:rsidRPr="00FF2350" w:rsidRDefault="00FF7A91" w:rsidP="00704E1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 индивидуальное консультирование лично;</w:t>
      </w:r>
    </w:p>
    <w:p w:rsidR="00FF7A91" w:rsidRPr="00FF2350" w:rsidRDefault="00FF7A91" w:rsidP="00704E1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 индивидуальное консультирование по почте;</w:t>
      </w:r>
    </w:p>
    <w:p w:rsidR="00FF7A91" w:rsidRPr="00FF2350" w:rsidRDefault="00FF7A91" w:rsidP="00704E1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 индивидуальное консультирование по телефону;</w:t>
      </w:r>
    </w:p>
    <w:p w:rsidR="00FF7A91" w:rsidRPr="00FF2350" w:rsidRDefault="00FF7A91" w:rsidP="00704E1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 индивидуальное консультирование по электронной почте;</w:t>
      </w:r>
    </w:p>
    <w:p w:rsidR="00FF7A91" w:rsidRPr="00FF2350" w:rsidRDefault="00FF7A91" w:rsidP="00704E1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 публичное консультирование.</w:t>
      </w:r>
    </w:p>
    <w:p w:rsidR="00FF7A91" w:rsidRPr="00FF2350" w:rsidRDefault="00FF7A91" w:rsidP="00704E1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1.4.2. Индивидуальное консультирование лично.</w:t>
      </w:r>
    </w:p>
    <w:p w:rsidR="00FF7A91" w:rsidRPr="00FF2350" w:rsidRDefault="00FF7A91" w:rsidP="00704E1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Время ожидания заявителя при индивидуальном устном консультировании не может превышать 30 минут.</w:t>
      </w:r>
    </w:p>
    <w:p w:rsidR="00FF7A91" w:rsidRPr="00FF2350" w:rsidRDefault="00FF7A91" w:rsidP="00704E1C">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lastRenderedPageBreak/>
        <w:t>Индивидуальное устное консультирование специалистом отдела по отраслевым вопросам городской Администрации (далее - Отдел) не должно превышать 10 минут.</w:t>
      </w:r>
    </w:p>
    <w:p w:rsidR="00FF7A91" w:rsidRPr="00FF2350" w:rsidRDefault="00FF7A91" w:rsidP="00704E1C">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В случае</w:t>
      </w:r>
      <w:proofErr w:type="gramStart"/>
      <w:r w:rsidRPr="00FF2350">
        <w:rPr>
          <w:rFonts w:ascii="Times New Roman" w:hAnsi="Times New Roman" w:cs="Times New Roman"/>
          <w:color w:val="000000"/>
          <w:sz w:val="24"/>
          <w:szCs w:val="24"/>
        </w:rPr>
        <w:t>,</w:t>
      </w:r>
      <w:proofErr w:type="gramEnd"/>
      <w:r w:rsidRPr="00FF2350">
        <w:rPr>
          <w:rFonts w:ascii="Times New Roman" w:hAnsi="Times New Roman" w:cs="Times New Roman"/>
          <w:color w:val="000000"/>
          <w:sz w:val="24"/>
          <w:szCs w:val="24"/>
        </w:rPr>
        <w:t xml:space="preserve"> если для подготовки ответа требуется более продолжительное время, специалист Отдела может предложить заявителю обратиться за необходимой информацией в письменном виде либо назначить другое удобное время для устного консультирования.</w:t>
      </w:r>
    </w:p>
    <w:p w:rsidR="00FF7A91" w:rsidRPr="00FF2350" w:rsidRDefault="00FF7A91" w:rsidP="00704E1C">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1.4.3. Индивидуальное консультирование по почте.</w:t>
      </w:r>
    </w:p>
    <w:p w:rsidR="00FF7A91" w:rsidRPr="00FF2350" w:rsidRDefault="00FF7A91" w:rsidP="00704E1C">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При консультировании по письменным обращениям ответ направляется почтой в адрес заявителя в срок, не превышающий 30 дней с момента поступления письменного обращения.</w:t>
      </w:r>
    </w:p>
    <w:p w:rsidR="00FF7A91" w:rsidRPr="00FF2350" w:rsidRDefault="00FF7A91" w:rsidP="00704E1C">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Датой поступления обращения является дата его регистрации.</w:t>
      </w:r>
    </w:p>
    <w:p w:rsidR="00FF7A91" w:rsidRPr="00FF2350" w:rsidRDefault="00FF7A91" w:rsidP="00704E1C">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1.4.4. Индивидуальное консультирование по т</w:t>
      </w:r>
      <w:bookmarkStart w:id="1" w:name="_GoBack"/>
      <w:bookmarkEnd w:id="1"/>
      <w:r w:rsidRPr="00FF2350">
        <w:rPr>
          <w:rFonts w:ascii="Times New Roman" w:hAnsi="Times New Roman" w:cs="Times New Roman"/>
          <w:color w:val="000000"/>
          <w:sz w:val="24"/>
          <w:szCs w:val="24"/>
        </w:rPr>
        <w:t>елефону.</w:t>
      </w:r>
    </w:p>
    <w:p w:rsidR="00FF7A91" w:rsidRPr="00FF2350" w:rsidRDefault="00FF7A91" w:rsidP="00704E1C">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Отдела, осуществляющего индивидуальное консультирование по телефону.</w:t>
      </w:r>
    </w:p>
    <w:p w:rsidR="00FF7A91" w:rsidRPr="00FF2350" w:rsidRDefault="00FF7A91" w:rsidP="00704E1C">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Время разговора не должно превышать 10 минут.</w:t>
      </w:r>
    </w:p>
    <w:p w:rsidR="00FF7A91" w:rsidRPr="00FF2350" w:rsidRDefault="00FF7A91" w:rsidP="00704E1C">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В том случае, если специалист Отдела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FF7A91" w:rsidRPr="00FF2350" w:rsidRDefault="00FF7A91" w:rsidP="00704E1C">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1.4.5. Индивидуальное консультирование по электронной почте.</w:t>
      </w:r>
    </w:p>
    <w:p w:rsidR="00FF7A91" w:rsidRPr="00FF2350" w:rsidRDefault="00FF7A91" w:rsidP="00704E1C">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При консультировании в форме ответов по электронной почте ответ на обращение направляется на электронный адрес заявителя в срок, не превышающий 30 дней с момента поступления обращения.</w:t>
      </w:r>
    </w:p>
    <w:p w:rsidR="00FF7A91" w:rsidRPr="00FF2350" w:rsidRDefault="00FF7A91" w:rsidP="00704E1C">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Датой поступления обращения является дата его регистрации.</w:t>
      </w:r>
    </w:p>
    <w:p w:rsidR="00FF7A91" w:rsidRPr="00FF2350" w:rsidRDefault="00FF7A91" w:rsidP="00704E1C">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1.4.6. Специалисты Отдела обязаны:</w:t>
      </w:r>
    </w:p>
    <w:p w:rsidR="00FF7A91" w:rsidRPr="00FF2350" w:rsidRDefault="00FF7A91" w:rsidP="00704E1C">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 при устном обращении заявителя (по телефону или лично) давать                                                                                                                                                                                                                                                                                                                                                                                                                                                                                                                                                                                                                                                       ответ самостоятельно. Если специалист Отдела не может ответить на вопрос самостоятельно, то он может предложить обратиться письменно, либо назначить другое удобное для него время консультации, либо переадресовать иному компетентному специалисту или сообщить номер телефона, по которому можно получить необходимую информацию;</w:t>
      </w:r>
    </w:p>
    <w:p w:rsidR="00FF7A91" w:rsidRPr="00FF2350" w:rsidRDefault="00FF7A91" w:rsidP="00704E1C">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 корректно и внимательно относиться к заявителям, не унижая их чести и достоинства. При ответе на телефонные звонки специалист Отдела, осуществляющий консультирование, должен назвать фамилию, имя, отчество, замещаемую должность и наименование Отдела.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осуществляющий консультирование, должен кратко подвести итоги и перечислить меры, которые необходимо  принять (кто именно, когда и что должен сделать);</w:t>
      </w:r>
    </w:p>
    <w:p w:rsidR="00FF7A91" w:rsidRPr="00FF2350" w:rsidRDefault="00FF7A91" w:rsidP="00704E1C">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 представлять ответы на письменные обращения в простой, четкой и понятной форме в письменном виде, которые должны содержать:</w:t>
      </w:r>
    </w:p>
    <w:p w:rsidR="00FF7A91" w:rsidRPr="00FF2350" w:rsidRDefault="00FF7A91" w:rsidP="00704E1C">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ответы на поставленные вопросы;</w:t>
      </w:r>
    </w:p>
    <w:p w:rsidR="00FF7A91" w:rsidRPr="00FF2350" w:rsidRDefault="00FF7A91" w:rsidP="00704E1C">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должность, фамилию и инициалы лица, подписавшего ответ;</w:t>
      </w:r>
    </w:p>
    <w:p w:rsidR="00FF7A91" w:rsidRPr="00FF2350" w:rsidRDefault="00FF7A91" w:rsidP="00704E1C">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фамилию и инициалы исполнителя;</w:t>
      </w:r>
    </w:p>
    <w:p w:rsidR="00FF7A91" w:rsidRPr="00FF2350" w:rsidRDefault="00FF7A91" w:rsidP="00704E1C">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наименование структурного подразделения - исполнителя;</w:t>
      </w:r>
    </w:p>
    <w:p w:rsidR="00FF7A91" w:rsidRPr="00FF2350" w:rsidRDefault="00FF7A91" w:rsidP="00704E1C">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номер телефона исполнителя;</w:t>
      </w:r>
    </w:p>
    <w:p w:rsidR="00FF7A91" w:rsidRPr="00FF2350" w:rsidRDefault="00FF7A91" w:rsidP="00704E1C">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 специалисты Отдела не вправе осуществлять консультирование,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FF7A91" w:rsidRPr="00FF2350" w:rsidRDefault="00FF7A91" w:rsidP="00704E1C">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1.4.7. Публичное консультирование.</w:t>
      </w:r>
    </w:p>
    <w:p w:rsidR="00FF7A91" w:rsidRPr="00FF2350" w:rsidRDefault="00FF7A91" w:rsidP="00704E1C">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lastRenderedPageBreak/>
        <w:t>Публичное консультирование осуществляется с привлечением средств массовой информации (далее - СМИ) - радио, телевидение, газета, официальный сайт городской Администрации.</w:t>
      </w:r>
    </w:p>
    <w:p w:rsidR="00FF7A91" w:rsidRPr="00FF2350" w:rsidRDefault="00FF7A91" w:rsidP="00704E1C">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1.4.8. Информация о месте нахождения и графике работы Отдела:</w:t>
      </w:r>
    </w:p>
    <w:p w:rsidR="00FF7A91" w:rsidRPr="00FF2350" w:rsidRDefault="00FF7A91" w:rsidP="00704E1C">
      <w:pPr>
        <w:spacing w:after="0" w:line="240" w:lineRule="auto"/>
        <w:ind w:firstLine="540"/>
        <w:jc w:val="both"/>
        <w:rPr>
          <w:rFonts w:ascii="Times New Roman" w:hAnsi="Times New Roman" w:cs="Times New Roman"/>
          <w:color w:val="000000"/>
          <w:sz w:val="24"/>
          <w:szCs w:val="24"/>
        </w:rPr>
      </w:pPr>
      <w:smartTag w:uri="urn:schemas-microsoft-com:office:smarttags" w:element="metricconverter">
        <w:smartTagPr>
          <w:attr w:name="ProductID" w:val="678170, г"/>
        </w:smartTagPr>
        <w:r w:rsidRPr="00FF2350">
          <w:rPr>
            <w:rFonts w:ascii="Times New Roman" w:hAnsi="Times New Roman" w:cs="Times New Roman"/>
            <w:color w:val="000000"/>
            <w:sz w:val="24"/>
            <w:szCs w:val="24"/>
          </w:rPr>
          <w:t>678170, г</w:t>
        </w:r>
      </w:smartTag>
      <w:r w:rsidRPr="00FF2350">
        <w:rPr>
          <w:rFonts w:ascii="Times New Roman" w:hAnsi="Times New Roman" w:cs="Times New Roman"/>
          <w:color w:val="000000"/>
          <w:sz w:val="24"/>
          <w:szCs w:val="24"/>
        </w:rPr>
        <w:t>. Мирный, ул. Ленина, 11, каб. 125,</w:t>
      </w:r>
    </w:p>
    <w:p w:rsidR="00FF7A91" w:rsidRPr="00FF2350" w:rsidRDefault="00FF7A91" w:rsidP="00704E1C">
      <w:pPr>
        <w:spacing w:after="0" w:line="240" w:lineRule="auto"/>
        <w:ind w:firstLine="540"/>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телефон 8(41136) 3-06-58.</w:t>
      </w:r>
    </w:p>
    <w:p w:rsidR="00FF7A91" w:rsidRPr="00FF2350" w:rsidRDefault="00FF7A91" w:rsidP="00704E1C">
      <w:pPr>
        <w:spacing w:after="0" w:line="240" w:lineRule="auto"/>
        <w:ind w:firstLine="540"/>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Часы приема документов:</w:t>
      </w:r>
    </w:p>
    <w:p w:rsidR="00FF7A91" w:rsidRPr="00FF2350" w:rsidRDefault="00FF7A91" w:rsidP="00704E1C">
      <w:pPr>
        <w:spacing w:after="0" w:line="240" w:lineRule="auto"/>
        <w:ind w:firstLine="540"/>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понедельник-</w:t>
      </w:r>
      <w:r w:rsidR="00CD5327" w:rsidRPr="00FF2350">
        <w:rPr>
          <w:rFonts w:ascii="Times New Roman" w:hAnsi="Times New Roman" w:cs="Times New Roman"/>
          <w:color w:val="000000"/>
          <w:sz w:val="24"/>
          <w:szCs w:val="24"/>
        </w:rPr>
        <w:t>четверг</w:t>
      </w:r>
      <w:r w:rsidRPr="00FF2350">
        <w:rPr>
          <w:rFonts w:ascii="Times New Roman" w:hAnsi="Times New Roman" w:cs="Times New Roman"/>
          <w:color w:val="000000"/>
          <w:sz w:val="24"/>
          <w:szCs w:val="24"/>
        </w:rPr>
        <w:t xml:space="preserve"> - с 08.30 до 17.45, с перерывом на обед с 12.30 до 14.00 часов.</w:t>
      </w:r>
    </w:p>
    <w:p w:rsidR="00FF7A91" w:rsidRPr="00FF2350" w:rsidRDefault="00FF7A91" w:rsidP="00704E1C">
      <w:pPr>
        <w:spacing w:after="0" w:line="240" w:lineRule="auto"/>
        <w:ind w:firstLine="540"/>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Адрес официального сайта городской Администрации в сети Интернет:</w:t>
      </w:r>
    </w:p>
    <w:p w:rsidR="00FF7A91" w:rsidRPr="00FF2350" w:rsidRDefault="00FF7A91" w:rsidP="00704E1C">
      <w:pPr>
        <w:spacing w:after="0" w:line="240" w:lineRule="auto"/>
        <w:ind w:firstLine="540"/>
        <w:jc w:val="both"/>
        <w:rPr>
          <w:rFonts w:ascii="Times New Roman" w:hAnsi="Times New Roman" w:cs="Times New Roman"/>
          <w:color w:val="000000"/>
          <w:sz w:val="24"/>
          <w:szCs w:val="24"/>
        </w:rPr>
      </w:pPr>
      <w:r w:rsidRPr="00FF2350">
        <w:rPr>
          <w:rFonts w:ascii="Times New Roman" w:hAnsi="Times New Roman" w:cs="Times New Roman"/>
          <w:sz w:val="24"/>
          <w:szCs w:val="24"/>
          <w:lang w:val="en-US"/>
        </w:rPr>
        <w:t>www</w:t>
      </w:r>
      <w:r w:rsidRPr="00FF2350">
        <w:rPr>
          <w:rFonts w:ascii="Times New Roman" w:hAnsi="Times New Roman" w:cs="Times New Roman"/>
          <w:sz w:val="24"/>
          <w:szCs w:val="24"/>
        </w:rPr>
        <w:t>.</w:t>
      </w:r>
      <w:r w:rsidRPr="00FF2350">
        <w:rPr>
          <w:rFonts w:ascii="Times New Roman" w:hAnsi="Times New Roman" w:cs="Times New Roman"/>
          <w:sz w:val="24"/>
          <w:szCs w:val="24"/>
          <w:lang w:val="en-US"/>
        </w:rPr>
        <w:t>gorodmirny</w:t>
      </w:r>
      <w:r w:rsidRPr="00FF2350">
        <w:rPr>
          <w:rFonts w:ascii="Times New Roman" w:hAnsi="Times New Roman" w:cs="Times New Roman"/>
          <w:sz w:val="24"/>
          <w:szCs w:val="24"/>
        </w:rPr>
        <w:t>.</w:t>
      </w:r>
      <w:r w:rsidRPr="00FF2350">
        <w:rPr>
          <w:rFonts w:ascii="Times New Roman" w:hAnsi="Times New Roman" w:cs="Times New Roman"/>
          <w:sz w:val="24"/>
          <w:szCs w:val="24"/>
          <w:lang w:val="en-US"/>
        </w:rPr>
        <w:t>ru</w:t>
      </w:r>
    </w:p>
    <w:p w:rsidR="00FF7A91" w:rsidRPr="00FF2350" w:rsidRDefault="00FF7A91" w:rsidP="00704E1C">
      <w:pPr>
        <w:spacing w:after="0" w:line="240" w:lineRule="auto"/>
        <w:ind w:firstLine="540"/>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Адрес электронной почты отдела:</w:t>
      </w:r>
    </w:p>
    <w:p w:rsidR="00FF7A91" w:rsidRPr="00FF2350" w:rsidRDefault="00FF7A91" w:rsidP="00704E1C">
      <w:pPr>
        <w:spacing w:after="0" w:line="240" w:lineRule="auto"/>
        <w:ind w:firstLine="540"/>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lang w:val="en-US"/>
        </w:rPr>
        <w:t>oov</w:t>
      </w:r>
      <w:r w:rsidRPr="00FF2350">
        <w:rPr>
          <w:rFonts w:ascii="Times New Roman" w:hAnsi="Times New Roman" w:cs="Times New Roman"/>
          <w:color w:val="000000"/>
          <w:sz w:val="24"/>
          <w:szCs w:val="24"/>
        </w:rPr>
        <w:t>@</w:t>
      </w:r>
      <w:r w:rsidRPr="00FF2350">
        <w:rPr>
          <w:rFonts w:ascii="Times New Roman" w:hAnsi="Times New Roman" w:cs="Times New Roman"/>
          <w:color w:val="000000"/>
          <w:sz w:val="24"/>
          <w:szCs w:val="24"/>
          <w:lang w:val="en-US"/>
        </w:rPr>
        <w:t>gorodmirny</w:t>
      </w:r>
      <w:r w:rsidRPr="00FF2350">
        <w:rPr>
          <w:rFonts w:ascii="Times New Roman" w:hAnsi="Times New Roman" w:cs="Times New Roman"/>
          <w:color w:val="000000"/>
          <w:sz w:val="24"/>
          <w:szCs w:val="24"/>
        </w:rPr>
        <w:t>.</w:t>
      </w:r>
      <w:r w:rsidRPr="00FF2350">
        <w:rPr>
          <w:rFonts w:ascii="Times New Roman" w:hAnsi="Times New Roman" w:cs="Times New Roman"/>
          <w:color w:val="000000"/>
          <w:sz w:val="24"/>
          <w:szCs w:val="24"/>
          <w:lang w:val="en-US"/>
        </w:rPr>
        <w:t>ru</w:t>
      </w:r>
    </w:p>
    <w:p w:rsidR="00FF7A91" w:rsidRPr="00FF2350" w:rsidRDefault="00FF7A91" w:rsidP="00704E1C">
      <w:pPr>
        <w:spacing w:after="0" w:line="240" w:lineRule="auto"/>
        <w:ind w:firstLine="540"/>
        <w:jc w:val="both"/>
        <w:rPr>
          <w:rFonts w:ascii="Times New Roman" w:hAnsi="Times New Roman" w:cs="Times New Roman"/>
          <w:i/>
          <w:color w:val="000000"/>
          <w:sz w:val="24"/>
          <w:szCs w:val="24"/>
          <w:u w:val="single"/>
        </w:rPr>
      </w:pPr>
      <w:r w:rsidRPr="00FF2350">
        <w:rPr>
          <w:rFonts w:ascii="Times New Roman" w:hAnsi="Times New Roman" w:cs="Times New Roman"/>
          <w:i/>
          <w:color w:val="000000"/>
          <w:sz w:val="24"/>
          <w:szCs w:val="24"/>
          <w:u w:val="single"/>
        </w:rPr>
        <w:t>1.5. Сведения о порядке информирования заинтересованных лиц о предоставлении муниципальной услуги.</w:t>
      </w:r>
    </w:p>
    <w:p w:rsidR="00FF7A91" w:rsidRPr="00FF2350" w:rsidRDefault="00FF7A91" w:rsidP="00704E1C">
      <w:pPr>
        <w:spacing w:after="0" w:line="240" w:lineRule="auto"/>
        <w:ind w:firstLine="540"/>
        <w:jc w:val="both"/>
        <w:rPr>
          <w:rFonts w:ascii="Times New Roman" w:hAnsi="Times New Roman" w:cs="Times New Roman"/>
          <w:sz w:val="24"/>
          <w:szCs w:val="24"/>
        </w:rPr>
      </w:pPr>
      <w:r w:rsidRPr="00FF2350">
        <w:rPr>
          <w:rFonts w:ascii="Times New Roman" w:hAnsi="Times New Roman" w:cs="Times New Roman"/>
          <w:sz w:val="24"/>
          <w:szCs w:val="24"/>
        </w:rPr>
        <w:t xml:space="preserve">Информирование заявителей о предоставлении муниципальной услуги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СМИ, включая публикацию на сайте городской Администрации. </w:t>
      </w:r>
    </w:p>
    <w:p w:rsidR="00FF7A91" w:rsidRPr="00FF2350" w:rsidRDefault="00FF7A91" w:rsidP="00704E1C">
      <w:pPr>
        <w:spacing w:after="0" w:line="240" w:lineRule="auto"/>
        <w:ind w:firstLine="567"/>
        <w:jc w:val="both"/>
        <w:rPr>
          <w:rFonts w:ascii="Times New Roman" w:hAnsi="Times New Roman" w:cs="Times New Roman"/>
          <w:b/>
          <w:color w:val="000000"/>
          <w:sz w:val="24"/>
          <w:szCs w:val="24"/>
        </w:rPr>
      </w:pPr>
    </w:p>
    <w:p w:rsidR="00FF7A91" w:rsidRPr="00FF2350" w:rsidRDefault="00FF7A91" w:rsidP="00704E1C">
      <w:pPr>
        <w:spacing w:after="0" w:line="240" w:lineRule="auto"/>
        <w:ind w:firstLine="567"/>
        <w:jc w:val="both"/>
        <w:rPr>
          <w:rFonts w:ascii="Times New Roman" w:hAnsi="Times New Roman" w:cs="Times New Roman"/>
          <w:b/>
          <w:color w:val="000000"/>
          <w:sz w:val="24"/>
          <w:szCs w:val="24"/>
        </w:rPr>
      </w:pPr>
      <w:r w:rsidRPr="00FF2350">
        <w:rPr>
          <w:rFonts w:ascii="Times New Roman" w:hAnsi="Times New Roman" w:cs="Times New Roman"/>
          <w:b/>
          <w:color w:val="000000"/>
          <w:sz w:val="24"/>
          <w:szCs w:val="24"/>
        </w:rPr>
        <w:t>2. Стандарт предоставления муниципальной услуги</w:t>
      </w:r>
    </w:p>
    <w:p w:rsidR="00FF7A91" w:rsidRPr="00FF2350" w:rsidRDefault="00FF7A91" w:rsidP="00704E1C">
      <w:pPr>
        <w:spacing w:after="0" w:line="240" w:lineRule="auto"/>
        <w:ind w:firstLine="567"/>
        <w:jc w:val="both"/>
        <w:rPr>
          <w:rFonts w:ascii="Times New Roman" w:hAnsi="Times New Roman" w:cs="Times New Roman"/>
          <w:i/>
          <w:color w:val="000000"/>
          <w:sz w:val="24"/>
          <w:szCs w:val="24"/>
          <w:u w:val="single"/>
        </w:rPr>
      </w:pPr>
      <w:r w:rsidRPr="00FF2350">
        <w:rPr>
          <w:rFonts w:ascii="Times New Roman" w:hAnsi="Times New Roman" w:cs="Times New Roman"/>
          <w:i/>
          <w:color w:val="000000"/>
          <w:sz w:val="24"/>
          <w:szCs w:val="24"/>
          <w:u w:val="single"/>
        </w:rPr>
        <w:t>2.1. Наименование муниципальной услуги.</w:t>
      </w:r>
    </w:p>
    <w:p w:rsidR="00F66F7C" w:rsidRPr="00FF2350" w:rsidRDefault="00F66F7C" w:rsidP="00704E1C">
      <w:pPr>
        <w:tabs>
          <w:tab w:val="left" w:pos="567"/>
          <w:tab w:val="left" w:pos="709"/>
        </w:tabs>
        <w:spacing w:after="0" w:line="240" w:lineRule="auto"/>
        <w:ind w:firstLine="300"/>
        <w:jc w:val="both"/>
        <w:rPr>
          <w:rFonts w:ascii="Times New Roman" w:hAnsi="Times New Roman" w:cs="Times New Roman"/>
          <w:bCs/>
          <w:color w:val="000000"/>
          <w:sz w:val="24"/>
          <w:szCs w:val="24"/>
        </w:rPr>
      </w:pPr>
      <w:r w:rsidRPr="00FF2350">
        <w:rPr>
          <w:rFonts w:ascii="Times New Roman" w:hAnsi="Times New Roman" w:cs="Times New Roman"/>
          <w:color w:val="000000"/>
          <w:sz w:val="24"/>
          <w:szCs w:val="24"/>
        </w:rPr>
        <w:t xml:space="preserve">   «</w:t>
      </w:r>
      <w:r w:rsidR="005068AB" w:rsidRPr="00FF2350">
        <w:rPr>
          <w:rFonts w:ascii="Times New Roman" w:hAnsi="Times New Roman" w:cs="Times New Roman"/>
          <w:color w:val="000000"/>
          <w:sz w:val="24"/>
          <w:szCs w:val="24"/>
        </w:rPr>
        <w:t xml:space="preserve">Поддержка субъектов </w:t>
      </w:r>
      <w:r w:rsidRPr="00FF2350">
        <w:rPr>
          <w:rFonts w:ascii="Times New Roman" w:hAnsi="Times New Roman" w:cs="Times New Roman"/>
          <w:color w:val="000000"/>
          <w:sz w:val="24"/>
          <w:szCs w:val="24"/>
        </w:rPr>
        <w:t>малого и среднего предпринимательства в области подготовки, переподготовки и повышения квалификации кадров</w:t>
      </w:r>
      <w:r w:rsidR="00CD5327" w:rsidRPr="00FF2350">
        <w:rPr>
          <w:rFonts w:ascii="Times New Roman" w:hAnsi="Times New Roman" w:cs="Times New Roman"/>
          <w:color w:val="000000"/>
          <w:sz w:val="24"/>
          <w:szCs w:val="24"/>
        </w:rPr>
        <w:t>, получения консультационных услуг</w:t>
      </w:r>
      <w:r w:rsidRPr="00FF2350">
        <w:rPr>
          <w:rFonts w:ascii="Times New Roman" w:hAnsi="Times New Roman" w:cs="Times New Roman"/>
          <w:color w:val="000000"/>
          <w:sz w:val="24"/>
          <w:szCs w:val="24"/>
        </w:rPr>
        <w:t>»</w:t>
      </w:r>
      <w:r w:rsidR="00A74070" w:rsidRPr="00FF2350">
        <w:rPr>
          <w:rFonts w:ascii="Times New Roman" w:hAnsi="Times New Roman" w:cs="Times New Roman"/>
          <w:color w:val="000000"/>
          <w:sz w:val="24"/>
          <w:szCs w:val="24"/>
        </w:rPr>
        <w:t>.</w:t>
      </w:r>
    </w:p>
    <w:p w:rsidR="00FF7A91" w:rsidRPr="00FF2350" w:rsidRDefault="00FF7A91" w:rsidP="00704E1C">
      <w:pPr>
        <w:spacing w:after="0" w:line="240" w:lineRule="auto"/>
        <w:ind w:firstLine="567"/>
        <w:jc w:val="both"/>
        <w:rPr>
          <w:rFonts w:ascii="Times New Roman" w:hAnsi="Times New Roman" w:cs="Times New Roman"/>
          <w:i/>
          <w:color w:val="000000"/>
          <w:sz w:val="24"/>
          <w:szCs w:val="24"/>
          <w:u w:val="single"/>
        </w:rPr>
      </w:pPr>
      <w:r w:rsidRPr="00FF2350">
        <w:rPr>
          <w:rFonts w:ascii="Times New Roman" w:hAnsi="Times New Roman" w:cs="Times New Roman"/>
          <w:i/>
          <w:color w:val="000000"/>
          <w:sz w:val="24"/>
          <w:szCs w:val="24"/>
          <w:u w:val="single"/>
        </w:rPr>
        <w:t>2.2. Наименование органа, предоставляющего муниципальную услугу.</w:t>
      </w:r>
    </w:p>
    <w:p w:rsidR="00FF7A91" w:rsidRPr="00FF2350" w:rsidRDefault="00FF7A91" w:rsidP="00704E1C">
      <w:pPr>
        <w:pStyle w:val="a4"/>
        <w:autoSpaceDE w:val="0"/>
        <w:autoSpaceDN w:val="0"/>
        <w:adjustRightInd w:val="0"/>
        <w:spacing w:after="0" w:line="240" w:lineRule="auto"/>
        <w:ind w:left="0" w:firstLine="567"/>
        <w:jc w:val="both"/>
        <w:rPr>
          <w:rFonts w:ascii="Times New Roman" w:hAnsi="Times New Roman"/>
          <w:sz w:val="24"/>
          <w:szCs w:val="24"/>
        </w:rPr>
      </w:pPr>
      <w:r w:rsidRPr="00FF2350">
        <w:rPr>
          <w:rFonts w:ascii="Times New Roman" w:hAnsi="Times New Roman"/>
          <w:sz w:val="24"/>
          <w:szCs w:val="24"/>
        </w:rPr>
        <w:t xml:space="preserve">Городская  Администрация. </w:t>
      </w:r>
    </w:p>
    <w:p w:rsidR="00FF7A91" w:rsidRPr="00FF2350" w:rsidRDefault="00FF7A91" w:rsidP="00704E1C">
      <w:pPr>
        <w:pStyle w:val="a4"/>
        <w:autoSpaceDE w:val="0"/>
        <w:autoSpaceDN w:val="0"/>
        <w:adjustRightInd w:val="0"/>
        <w:spacing w:after="0" w:line="240" w:lineRule="auto"/>
        <w:ind w:left="0" w:firstLine="567"/>
        <w:jc w:val="both"/>
        <w:rPr>
          <w:rFonts w:ascii="Times New Roman" w:hAnsi="Times New Roman"/>
          <w:sz w:val="24"/>
          <w:szCs w:val="24"/>
        </w:rPr>
      </w:pPr>
      <w:r w:rsidRPr="00FF2350">
        <w:rPr>
          <w:rFonts w:ascii="Times New Roman" w:hAnsi="Times New Roman"/>
          <w:sz w:val="24"/>
          <w:szCs w:val="24"/>
        </w:rPr>
        <w:t>Непосредственное исполнение функции по предоставлению муниципальной услуги осуществляется отделом по отраслевым вопросам городской Администрации.</w:t>
      </w:r>
    </w:p>
    <w:p w:rsidR="00FF7A91" w:rsidRPr="00FF2350" w:rsidRDefault="00FF7A91" w:rsidP="00704E1C">
      <w:pPr>
        <w:spacing w:after="0" w:line="240" w:lineRule="auto"/>
        <w:ind w:firstLine="567"/>
        <w:jc w:val="both"/>
        <w:rPr>
          <w:rFonts w:ascii="Times New Roman" w:hAnsi="Times New Roman" w:cs="Times New Roman"/>
          <w:i/>
          <w:color w:val="000000"/>
          <w:sz w:val="24"/>
          <w:szCs w:val="24"/>
          <w:u w:val="single"/>
        </w:rPr>
      </w:pPr>
      <w:r w:rsidRPr="00FF2350">
        <w:rPr>
          <w:rFonts w:ascii="Times New Roman" w:hAnsi="Times New Roman" w:cs="Times New Roman"/>
          <w:i/>
          <w:color w:val="000000"/>
          <w:sz w:val="24"/>
          <w:szCs w:val="24"/>
          <w:u w:val="single"/>
        </w:rPr>
        <w:t>2.3. Результат предоставления муниципальной услуги.</w:t>
      </w:r>
    </w:p>
    <w:p w:rsidR="006673EA" w:rsidRPr="00FF2350" w:rsidRDefault="006673EA" w:rsidP="00704E1C">
      <w:pPr>
        <w:spacing w:after="0" w:line="240" w:lineRule="auto"/>
        <w:ind w:firstLine="567"/>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 заключение соглашения о предоставлении субсидии (гранта) субъектам малого и среднего предпринимательства по установленной форме согласно приложению 7 к Регламенту;</w:t>
      </w:r>
    </w:p>
    <w:p w:rsidR="00FF7A91" w:rsidRPr="00FF2350" w:rsidRDefault="00FF7A91" w:rsidP="00704E1C">
      <w:pPr>
        <w:spacing w:after="0" w:line="240" w:lineRule="auto"/>
        <w:ind w:firstLine="567"/>
        <w:jc w:val="both"/>
        <w:rPr>
          <w:rFonts w:ascii="Times New Roman" w:eastAsia="Times New Roman" w:hAnsi="Times New Roman" w:cs="Times New Roman"/>
          <w:color w:val="000000"/>
          <w:sz w:val="24"/>
          <w:szCs w:val="24"/>
        </w:rPr>
      </w:pPr>
      <w:r w:rsidRPr="00FF2350">
        <w:rPr>
          <w:rFonts w:ascii="Times New Roman" w:hAnsi="Times New Roman" w:cs="Times New Roman"/>
          <w:color w:val="000000"/>
          <w:sz w:val="24"/>
          <w:szCs w:val="24"/>
        </w:rPr>
        <w:t xml:space="preserve">- выдача мотивированного отказа в предоставлении </w:t>
      </w:r>
      <w:r w:rsidR="006673EA" w:rsidRPr="00FF2350">
        <w:rPr>
          <w:rFonts w:ascii="Times New Roman" w:hAnsi="Times New Roman" w:cs="Times New Roman"/>
          <w:color w:val="000000"/>
          <w:sz w:val="24"/>
          <w:szCs w:val="24"/>
        </w:rPr>
        <w:t>муниципальной услуги</w:t>
      </w:r>
      <w:r w:rsidRPr="00FF2350">
        <w:rPr>
          <w:rFonts w:ascii="Times New Roman" w:hAnsi="Times New Roman" w:cs="Times New Roman"/>
          <w:color w:val="000000"/>
          <w:sz w:val="24"/>
          <w:szCs w:val="24"/>
        </w:rPr>
        <w:t xml:space="preserve"> по установленной форме согласно приложению </w:t>
      </w:r>
      <w:r w:rsidR="00115726" w:rsidRPr="00FF2350">
        <w:rPr>
          <w:rFonts w:ascii="Times New Roman" w:hAnsi="Times New Roman" w:cs="Times New Roman"/>
          <w:color w:val="000000"/>
          <w:sz w:val="24"/>
          <w:szCs w:val="24"/>
        </w:rPr>
        <w:t>4</w:t>
      </w:r>
      <w:r w:rsidRPr="00FF2350">
        <w:rPr>
          <w:rFonts w:ascii="Times New Roman" w:hAnsi="Times New Roman" w:cs="Times New Roman"/>
          <w:color w:val="000000"/>
          <w:sz w:val="24"/>
          <w:szCs w:val="24"/>
        </w:rPr>
        <w:t xml:space="preserve"> к Регламенту.</w:t>
      </w:r>
    </w:p>
    <w:p w:rsidR="00FF7A91" w:rsidRPr="00FF2350" w:rsidRDefault="00FF7A91" w:rsidP="00704E1C">
      <w:pPr>
        <w:spacing w:after="0" w:line="240" w:lineRule="auto"/>
        <w:ind w:firstLine="567"/>
        <w:jc w:val="both"/>
        <w:rPr>
          <w:rFonts w:ascii="Times New Roman" w:hAnsi="Times New Roman" w:cs="Times New Roman"/>
          <w:i/>
          <w:sz w:val="24"/>
          <w:szCs w:val="24"/>
          <w:u w:val="single"/>
        </w:rPr>
      </w:pPr>
      <w:r w:rsidRPr="00FF2350">
        <w:rPr>
          <w:rFonts w:ascii="Times New Roman" w:hAnsi="Times New Roman" w:cs="Times New Roman"/>
          <w:i/>
          <w:color w:val="000000"/>
          <w:sz w:val="24"/>
          <w:szCs w:val="24"/>
          <w:u w:val="single"/>
        </w:rPr>
        <w:t xml:space="preserve">2.4. </w:t>
      </w:r>
      <w:r w:rsidRPr="00FF2350">
        <w:rPr>
          <w:rFonts w:ascii="Times New Roman" w:hAnsi="Times New Roman" w:cs="Times New Roman"/>
          <w:i/>
          <w:sz w:val="24"/>
          <w:szCs w:val="24"/>
          <w:u w:val="single"/>
        </w:rPr>
        <w:t>Особенности предоставления муниципальной услуги в электронном виде.</w:t>
      </w:r>
    </w:p>
    <w:p w:rsidR="00FF7A91" w:rsidRPr="00FF2350" w:rsidRDefault="00FF7A91" w:rsidP="00704E1C">
      <w:pPr>
        <w:spacing w:after="0" w:line="240" w:lineRule="auto"/>
        <w:ind w:firstLine="567"/>
        <w:jc w:val="both"/>
        <w:rPr>
          <w:rFonts w:ascii="Times New Roman" w:hAnsi="Times New Roman" w:cs="Times New Roman"/>
          <w:sz w:val="24"/>
          <w:szCs w:val="24"/>
        </w:rPr>
      </w:pPr>
      <w:r w:rsidRPr="00FF2350">
        <w:rPr>
          <w:rFonts w:ascii="Times New Roman" w:hAnsi="Times New Roman" w:cs="Times New Roman"/>
          <w:sz w:val="24"/>
          <w:szCs w:val="24"/>
        </w:rPr>
        <w:t xml:space="preserve">Обращение за услугой в электронном виде осуществляется через официальный портал государственных и муниципальных услуг Республики Саха (Якутия) </w:t>
      </w:r>
      <w:r w:rsidR="006673EA" w:rsidRPr="00FF2350">
        <w:rPr>
          <w:rFonts w:ascii="Times New Roman" w:hAnsi="Times New Roman" w:cs="Times New Roman"/>
          <w:color w:val="000000"/>
          <w:sz w:val="24"/>
          <w:szCs w:val="24"/>
          <w:lang w:val="en-US"/>
        </w:rPr>
        <w:t>http</w:t>
      </w:r>
      <w:r w:rsidR="006673EA" w:rsidRPr="00FF2350">
        <w:rPr>
          <w:rFonts w:ascii="Times New Roman" w:hAnsi="Times New Roman" w:cs="Times New Roman"/>
          <w:color w:val="000000"/>
          <w:sz w:val="24"/>
          <w:szCs w:val="24"/>
        </w:rPr>
        <w:t>://</w:t>
      </w:r>
      <w:r w:rsidR="006673EA" w:rsidRPr="00FF2350">
        <w:rPr>
          <w:rFonts w:ascii="Times New Roman" w:hAnsi="Times New Roman" w:cs="Times New Roman"/>
          <w:color w:val="000000"/>
          <w:sz w:val="24"/>
          <w:szCs w:val="24"/>
          <w:lang w:val="en-US"/>
        </w:rPr>
        <w:t>e</w:t>
      </w:r>
      <w:r w:rsidR="006673EA" w:rsidRPr="00FF2350">
        <w:rPr>
          <w:rFonts w:ascii="Times New Roman" w:hAnsi="Times New Roman" w:cs="Times New Roman"/>
          <w:color w:val="000000"/>
          <w:sz w:val="24"/>
          <w:szCs w:val="24"/>
        </w:rPr>
        <w:t>-</w:t>
      </w:r>
      <w:proofErr w:type="spellStart"/>
      <w:r w:rsidR="006673EA" w:rsidRPr="00FF2350">
        <w:rPr>
          <w:rFonts w:ascii="Times New Roman" w:hAnsi="Times New Roman" w:cs="Times New Roman"/>
          <w:color w:val="000000"/>
          <w:sz w:val="24"/>
          <w:szCs w:val="24"/>
          <w:lang w:val="en-US"/>
        </w:rPr>
        <w:t>yakutia</w:t>
      </w:r>
      <w:proofErr w:type="spellEnd"/>
      <w:r w:rsidR="006673EA" w:rsidRPr="00FF2350">
        <w:rPr>
          <w:rFonts w:ascii="Times New Roman" w:hAnsi="Times New Roman" w:cs="Times New Roman"/>
          <w:color w:val="000000"/>
          <w:sz w:val="24"/>
          <w:szCs w:val="24"/>
        </w:rPr>
        <w:t>.</w:t>
      </w:r>
      <w:proofErr w:type="spellStart"/>
      <w:r w:rsidR="006673EA" w:rsidRPr="00FF2350">
        <w:rPr>
          <w:rFonts w:ascii="Times New Roman" w:hAnsi="Times New Roman" w:cs="Times New Roman"/>
          <w:color w:val="000000"/>
          <w:sz w:val="24"/>
          <w:szCs w:val="24"/>
          <w:lang w:val="en-US"/>
        </w:rPr>
        <w:t>ru</w:t>
      </w:r>
      <w:proofErr w:type="spellEnd"/>
      <w:r w:rsidR="006673EA" w:rsidRPr="00FF2350">
        <w:rPr>
          <w:rFonts w:ascii="Times New Roman" w:hAnsi="Times New Roman" w:cs="Times New Roman"/>
          <w:color w:val="000000"/>
          <w:sz w:val="24"/>
          <w:szCs w:val="24"/>
        </w:rPr>
        <w:t>.</w:t>
      </w:r>
    </w:p>
    <w:p w:rsidR="00FF7A91" w:rsidRPr="00FF2350" w:rsidRDefault="00FF7A91" w:rsidP="00704E1C">
      <w:pPr>
        <w:spacing w:after="0" w:line="240" w:lineRule="auto"/>
        <w:ind w:firstLine="567"/>
        <w:jc w:val="both"/>
        <w:rPr>
          <w:rFonts w:ascii="Times New Roman" w:hAnsi="Times New Roman" w:cs="Times New Roman"/>
          <w:sz w:val="24"/>
          <w:szCs w:val="24"/>
        </w:rPr>
      </w:pPr>
      <w:r w:rsidRPr="00FF2350">
        <w:rPr>
          <w:rFonts w:ascii="Times New Roman" w:hAnsi="Times New Roman" w:cs="Times New Roman"/>
          <w:sz w:val="24"/>
          <w:szCs w:val="24"/>
        </w:rPr>
        <w:t>Предоставление муниципальной услуги в электронном виде обеспечивает возможность:</w:t>
      </w:r>
    </w:p>
    <w:p w:rsidR="00FF7A91" w:rsidRPr="00FF2350" w:rsidRDefault="00FF7A91" w:rsidP="00704E1C">
      <w:pPr>
        <w:spacing w:after="0" w:line="240" w:lineRule="auto"/>
        <w:ind w:firstLine="567"/>
        <w:jc w:val="both"/>
        <w:rPr>
          <w:rFonts w:ascii="Times New Roman" w:hAnsi="Times New Roman" w:cs="Times New Roman"/>
          <w:sz w:val="24"/>
          <w:szCs w:val="24"/>
        </w:rPr>
      </w:pPr>
      <w:r w:rsidRPr="00FF2350">
        <w:rPr>
          <w:rFonts w:ascii="Times New Roman" w:hAnsi="Times New Roman" w:cs="Times New Roman"/>
          <w:sz w:val="24"/>
          <w:szCs w:val="24"/>
        </w:rPr>
        <w:t xml:space="preserve">- подачи заявления в электронном виде через портал </w:t>
      </w:r>
      <w:r w:rsidR="006673EA" w:rsidRPr="00FF2350">
        <w:rPr>
          <w:rFonts w:ascii="Times New Roman" w:hAnsi="Times New Roman" w:cs="Times New Roman"/>
          <w:color w:val="000000"/>
          <w:sz w:val="24"/>
          <w:szCs w:val="24"/>
          <w:lang w:val="en-US"/>
        </w:rPr>
        <w:t>http</w:t>
      </w:r>
      <w:r w:rsidR="006673EA" w:rsidRPr="00FF2350">
        <w:rPr>
          <w:rFonts w:ascii="Times New Roman" w:hAnsi="Times New Roman" w:cs="Times New Roman"/>
          <w:color w:val="000000"/>
          <w:sz w:val="24"/>
          <w:szCs w:val="24"/>
        </w:rPr>
        <w:t>://</w:t>
      </w:r>
      <w:r w:rsidR="006673EA" w:rsidRPr="00FF2350">
        <w:rPr>
          <w:rFonts w:ascii="Times New Roman" w:hAnsi="Times New Roman" w:cs="Times New Roman"/>
          <w:color w:val="000000"/>
          <w:sz w:val="24"/>
          <w:szCs w:val="24"/>
          <w:lang w:val="en-US"/>
        </w:rPr>
        <w:t>e</w:t>
      </w:r>
      <w:r w:rsidR="006673EA" w:rsidRPr="00FF2350">
        <w:rPr>
          <w:rFonts w:ascii="Times New Roman" w:hAnsi="Times New Roman" w:cs="Times New Roman"/>
          <w:color w:val="000000"/>
          <w:sz w:val="24"/>
          <w:szCs w:val="24"/>
        </w:rPr>
        <w:t>-</w:t>
      </w:r>
      <w:proofErr w:type="spellStart"/>
      <w:r w:rsidR="006673EA" w:rsidRPr="00FF2350">
        <w:rPr>
          <w:rFonts w:ascii="Times New Roman" w:hAnsi="Times New Roman" w:cs="Times New Roman"/>
          <w:color w:val="000000"/>
          <w:sz w:val="24"/>
          <w:szCs w:val="24"/>
          <w:lang w:val="en-US"/>
        </w:rPr>
        <w:t>yakutia</w:t>
      </w:r>
      <w:proofErr w:type="spellEnd"/>
      <w:r w:rsidR="006673EA" w:rsidRPr="00FF2350">
        <w:rPr>
          <w:rFonts w:ascii="Times New Roman" w:hAnsi="Times New Roman" w:cs="Times New Roman"/>
          <w:color w:val="000000"/>
          <w:sz w:val="24"/>
          <w:szCs w:val="24"/>
        </w:rPr>
        <w:t>.</w:t>
      </w:r>
      <w:proofErr w:type="spellStart"/>
      <w:r w:rsidR="006673EA" w:rsidRPr="00FF2350">
        <w:rPr>
          <w:rFonts w:ascii="Times New Roman" w:hAnsi="Times New Roman" w:cs="Times New Roman"/>
          <w:color w:val="000000"/>
          <w:sz w:val="24"/>
          <w:szCs w:val="24"/>
          <w:lang w:val="en-US"/>
        </w:rPr>
        <w:t>ru</w:t>
      </w:r>
      <w:proofErr w:type="spellEnd"/>
      <w:r w:rsidR="006673EA" w:rsidRPr="00FF2350">
        <w:rPr>
          <w:rFonts w:ascii="Times New Roman" w:hAnsi="Times New Roman" w:cs="Times New Roman"/>
          <w:sz w:val="24"/>
          <w:szCs w:val="24"/>
        </w:rPr>
        <w:t xml:space="preserve"> </w:t>
      </w:r>
      <w:r w:rsidRPr="00FF2350">
        <w:rPr>
          <w:rFonts w:ascii="Times New Roman" w:hAnsi="Times New Roman" w:cs="Times New Roman"/>
          <w:sz w:val="24"/>
          <w:szCs w:val="24"/>
        </w:rPr>
        <w:t>с применением специализированного программного обеспечения в порядке, установленном Регламентом;</w:t>
      </w:r>
    </w:p>
    <w:p w:rsidR="00FF7A91" w:rsidRPr="00FF2350" w:rsidRDefault="00FF7A91" w:rsidP="00704E1C">
      <w:pPr>
        <w:spacing w:after="0" w:line="240" w:lineRule="auto"/>
        <w:ind w:firstLine="567"/>
        <w:jc w:val="both"/>
        <w:rPr>
          <w:rFonts w:ascii="Times New Roman" w:hAnsi="Times New Roman" w:cs="Times New Roman"/>
          <w:sz w:val="24"/>
          <w:szCs w:val="24"/>
        </w:rPr>
      </w:pPr>
      <w:r w:rsidRPr="00FF2350">
        <w:rPr>
          <w:rFonts w:ascii="Times New Roman" w:hAnsi="Times New Roman" w:cs="Times New Roman"/>
          <w:sz w:val="24"/>
          <w:szCs w:val="24"/>
        </w:rPr>
        <w:t>- получения заявителем сведений о ходе выполнения запроса;</w:t>
      </w:r>
    </w:p>
    <w:p w:rsidR="00FF7A91" w:rsidRPr="00FF2350" w:rsidRDefault="00FF7A91" w:rsidP="00704E1C">
      <w:pPr>
        <w:spacing w:after="0" w:line="240" w:lineRule="auto"/>
        <w:ind w:firstLine="567"/>
        <w:jc w:val="both"/>
        <w:rPr>
          <w:rFonts w:ascii="Times New Roman" w:hAnsi="Times New Roman" w:cs="Times New Roman"/>
          <w:sz w:val="24"/>
          <w:szCs w:val="24"/>
        </w:rPr>
      </w:pPr>
      <w:r w:rsidRPr="00FF2350">
        <w:rPr>
          <w:rFonts w:ascii="Times New Roman" w:hAnsi="Times New Roman" w:cs="Times New Roman"/>
          <w:sz w:val="24"/>
          <w:szCs w:val="24"/>
        </w:rPr>
        <w:t>- получения результата муниципальной услуги в электронном виде в порядке, установленном Регламентом.</w:t>
      </w:r>
    </w:p>
    <w:p w:rsidR="00FF7A91" w:rsidRPr="00FF2350" w:rsidRDefault="00FF7A91" w:rsidP="00704E1C">
      <w:pPr>
        <w:autoSpaceDE w:val="0"/>
        <w:autoSpaceDN w:val="0"/>
        <w:adjustRightInd w:val="0"/>
        <w:spacing w:after="0" w:line="240" w:lineRule="auto"/>
        <w:ind w:firstLine="567"/>
        <w:jc w:val="both"/>
        <w:rPr>
          <w:rFonts w:ascii="Times New Roman" w:hAnsi="Times New Roman" w:cs="Times New Roman"/>
          <w:i/>
          <w:sz w:val="24"/>
          <w:szCs w:val="24"/>
          <w:u w:val="single"/>
        </w:rPr>
      </w:pPr>
      <w:r w:rsidRPr="00FF2350">
        <w:rPr>
          <w:rFonts w:ascii="Times New Roman" w:hAnsi="Times New Roman" w:cs="Times New Roman"/>
          <w:i/>
          <w:color w:val="000000"/>
          <w:sz w:val="24"/>
          <w:szCs w:val="24"/>
          <w:u w:val="single"/>
        </w:rPr>
        <w:t>2.5. Срок предоставления муниципальной услуги.</w:t>
      </w:r>
    </w:p>
    <w:p w:rsidR="00FF7A91" w:rsidRPr="00FF2350" w:rsidRDefault="00FF7A91" w:rsidP="00704E1C">
      <w:pPr>
        <w:spacing w:after="0" w:line="240" w:lineRule="auto"/>
        <w:ind w:firstLine="567"/>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ab/>
        <w:t xml:space="preserve">В течение 30 дней со дня поступления заявления о предоставлении   муниципальной услуги. </w:t>
      </w:r>
    </w:p>
    <w:p w:rsidR="00FF7A91" w:rsidRPr="00FF2350" w:rsidRDefault="00FF7A91" w:rsidP="00704E1C">
      <w:pPr>
        <w:spacing w:after="0" w:line="240" w:lineRule="auto"/>
        <w:ind w:firstLine="567"/>
        <w:jc w:val="both"/>
        <w:rPr>
          <w:rFonts w:ascii="Times New Roman" w:hAnsi="Times New Roman" w:cs="Times New Roman"/>
          <w:i/>
          <w:color w:val="000000"/>
          <w:sz w:val="24"/>
          <w:szCs w:val="24"/>
          <w:u w:val="single"/>
        </w:rPr>
      </w:pPr>
      <w:r w:rsidRPr="00FF2350">
        <w:rPr>
          <w:rFonts w:ascii="Times New Roman" w:hAnsi="Times New Roman" w:cs="Times New Roman"/>
          <w:i/>
          <w:color w:val="000000"/>
          <w:sz w:val="24"/>
          <w:szCs w:val="24"/>
          <w:u w:val="single"/>
        </w:rPr>
        <w:t>2.6. Правовые основания предоставления муниципальной услуги.</w:t>
      </w:r>
      <w:r w:rsidRPr="00FF2350">
        <w:rPr>
          <w:rFonts w:ascii="Times New Roman" w:hAnsi="Times New Roman" w:cs="Times New Roman"/>
          <w:i/>
          <w:sz w:val="24"/>
          <w:szCs w:val="24"/>
          <w:u w:val="single"/>
        </w:rPr>
        <w:t xml:space="preserve"> </w:t>
      </w:r>
    </w:p>
    <w:p w:rsidR="00FF7A91" w:rsidRPr="00FF2350" w:rsidRDefault="00FF7A91" w:rsidP="00704E1C">
      <w:pPr>
        <w:pStyle w:val="a4"/>
        <w:numPr>
          <w:ilvl w:val="0"/>
          <w:numId w:val="11"/>
        </w:numPr>
        <w:spacing w:after="0" w:line="240" w:lineRule="auto"/>
        <w:ind w:left="0" w:firstLine="567"/>
        <w:jc w:val="both"/>
        <w:rPr>
          <w:rFonts w:ascii="Times New Roman" w:hAnsi="Times New Roman"/>
          <w:color w:val="000000"/>
          <w:sz w:val="24"/>
          <w:szCs w:val="24"/>
        </w:rPr>
      </w:pPr>
      <w:r w:rsidRPr="00FF2350">
        <w:rPr>
          <w:rFonts w:ascii="Times New Roman" w:hAnsi="Times New Roman"/>
          <w:color w:val="000000"/>
          <w:sz w:val="24"/>
          <w:szCs w:val="24"/>
        </w:rPr>
        <w:t>Федеральный закон от 24.07.2007 № 209-ФЗ «О развитии малого и среднего предпринимательства в Российской Федерации»;</w:t>
      </w:r>
    </w:p>
    <w:p w:rsidR="00FF7A91" w:rsidRPr="00FF2350" w:rsidRDefault="00FF7A91" w:rsidP="00704E1C">
      <w:pPr>
        <w:pStyle w:val="a4"/>
        <w:numPr>
          <w:ilvl w:val="0"/>
          <w:numId w:val="11"/>
        </w:numPr>
        <w:spacing w:after="0" w:line="240" w:lineRule="auto"/>
        <w:ind w:left="0" w:firstLine="567"/>
        <w:jc w:val="both"/>
        <w:rPr>
          <w:rFonts w:ascii="Times New Roman" w:hAnsi="Times New Roman"/>
          <w:color w:val="000000"/>
          <w:sz w:val="24"/>
          <w:szCs w:val="24"/>
        </w:rPr>
      </w:pPr>
      <w:r w:rsidRPr="00FF2350">
        <w:rPr>
          <w:rFonts w:ascii="Times New Roman" w:hAnsi="Times New Roman"/>
          <w:color w:val="000000"/>
          <w:sz w:val="24"/>
          <w:szCs w:val="24"/>
        </w:rPr>
        <w:lastRenderedPageBreak/>
        <w:t>Федеральный закон от 02.05.2006 № 59-ФЗ «О порядке рассмотрения заявлений граждан Российской Федерации»;</w:t>
      </w:r>
    </w:p>
    <w:p w:rsidR="00FF7A91" w:rsidRPr="00FF2350" w:rsidRDefault="00FF7A91" w:rsidP="00704E1C">
      <w:pPr>
        <w:pStyle w:val="a4"/>
        <w:numPr>
          <w:ilvl w:val="0"/>
          <w:numId w:val="11"/>
        </w:numPr>
        <w:spacing w:after="0" w:line="240" w:lineRule="auto"/>
        <w:ind w:left="0" w:firstLine="567"/>
        <w:jc w:val="both"/>
        <w:rPr>
          <w:rFonts w:ascii="Times New Roman" w:hAnsi="Times New Roman"/>
          <w:color w:val="000000"/>
          <w:sz w:val="24"/>
          <w:szCs w:val="24"/>
        </w:rPr>
      </w:pPr>
      <w:r w:rsidRPr="00FF2350">
        <w:rPr>
          <w:rFonts w:ascii="Times New Roman" w:hAnsi="Times New Roman"/>
          <w:color w:val="000000"/>
          <w:sz w:val="24"/>
          <w:szCs w:val="24"/>
        </w:rPr>
        <w:t xml:space="preserve">Федеральный закон от 27.08.2010 № 210-ФЗ «Об организации предоставления государственных и муниципальных услуг»; </w:t>
      </w:r>
    </w:p>
    <w:p w:rsidR="00CD5327" w:rsidRPr="00FF2350" w:rsidRDefault="00CD5327" w:rsidP="00704E1C">
      <w:pPr>
        <w:pStyle w:val="a4"/>
        <w:numPr>
          <w:ilvl w:val="0"/>
          <w:numId w:val="11"/>
        </w:numPr>
        <w:spacing w:after="0" w:line="240" w:lineRule="auto"/>
        <w:ind w:left="0" w:firstLine="567"/>
        <w:jc w:val="both"/>
        <w:rPr>
          <w:rFonts w:ascii="Times New Roman" w:hAnsi="Times New Roman"/>
          <w:color w:val="000000"/>
          <w:sz w:val="24"/>
          <w:szCs w:val="24"/>
        </w:rPr>
      </w:pPr>
      <w:r w:rsidRPr="00FF2350">
        <w:rPr>
          <w:rFonts w:ascii="Times New Roman" w:hAnsi="Times New Roman"/>
          <w:color w:val="000000"/>
          <w:sz w:val="24"/>
          <w:szCs w:val="24"/>
        </w:rPr>
        <w:t>Постановление городской Администрации от 27.11.2014 №739 «Об утверждении муниципальной целевой программы «Развитие малого и среднего предпринимательства в МО «Город Мирный» на 2015-2019 годы</w:t>
      </w:r>
      <w:proofErr w:type="gramStart"/>
      <w:r w:rsidRPr="00FF2350">
        <w:rPr>
          <w:rFonts w:ascii="Times New Roman" w:hAnsi="Times New Roman"/>
          <w:color w:val="000000"/>
          <w:sz w:val="24"/>
          <w:szCs w:val="24"/>
        </w:rPr>
        <w:t>;»</w:t>
      </w:r>
      <w:proofErr w:type="gramEnd"/>
      <w:r w:rsidRPr="00FF2350">
        <w:rPr>
          <w:rFonts w:ascii="Times New Roman" w:hAnsi="Times New Roman"/>
          <w:color w:val="000000"/>
          <w:sz w:val="24"/>
          <w:szCs w:val="24"/>
        </w:rPr>
        <w:t>;</w:t>
      </w:r>
    </w:p>
    <w:p w:rsidR="00FF7A91" w:rsidRPr="00FF2350" w:rsidRDefault="006673EA" w:rsidP="00704E1C">
      <w:pPr>
        <w:pStyle w:val="a4"/>
        <w:numPr>
          <w:ilvl w:val="0"/>
          <w:numId w:val="11"/>
        </w:numPr>
        <w:spacing w:after="0" w:line="240" w:lineRule="auto"/>
        <w:ind w:left="0" w:firstLine="567"/>
        <w:jc w:val="both"/>
        <w:rPr>
          <w:rFonts w:ascii="Times New Roman" w:hAnsi="Times New Roman"/>
          <w:color w:val="000000"/>
          <w:sz w:val="24"/>
          <w:szCs w:val="24"/>
        </w:rPr>
      </w:pPr>
      <w:r w:rsidRPr="00FF2350">
        <w:rPr>
          <w:rFonts w:ascii="Times New Roman" w:hAnsi="Times New Roman"/>
          <w:color w:val="000000"/>
          <w:sz w:val="24"/>
          <w:szCs w:val="24"/>
        </w:rPr>
        <w:t>Постановление городской Администрации от 21.10.2016 № 1171 «Об утверждении Порядка предоставлении финансовой  поддержки в форме субсидии (гранта) субъектам малого и среднего предпринимательства</w:t>
      </w:r>
      <w:r w:rsidR="00FF7A91" w:rsidRPr="00FF2350">
        <w:rPr>
          <w:rFonts w:ascii="Times New Roman" w:hAnsi="Times New Roman"/>
          <w:color w:val="000000"/>
          <w:sz w:val="24"/>
          <w:szCs w:val="24"/>
        </w:rPr>
        <w:t xml:space="preserve">»; </w:t>
      </w:r>
    </w:p>
    <w:p w:rsidR="00FF7A91" w:rsidRPr="00FF2350" w:rsidRDefault="00FF7A91" w:rsidP="00704E1C">
      <w:pPr>
        <w:pStyle w:val="a4"/>
        <w:numPr>
          <w:ilvl w:val="0"/>
          <w:numId w:val="11"/>
        </w:numPr>
        <w:spacing w:after="0" w:line="240" w:lineRule="auto"/>
        <w:ind w:left="0" w:firstLine="567"/>
        <w:jc w:val="both"/>
        <w:rPr>
          <w:rFonts w:ascii="Times New Roman" w:hAnsi="Times New Roman"/>
          <w:color w:val="000000"/>
          <w:sz w:val="24"/>
          <w:szCs w:val="24"/>
        </w:rPr>
      </w:pPr>
      <w:r w:rsidRPr="00FF2350">
        <w:rPr>
          <w:rFonts w:ascii="Times New Roman" w:hAnsi="Times New Roman"/>
          <w:color w:val="000000"/>
          <w:sz w:val="24"/>
          <w:szCs w:val="24"/>
        </w:rPr>
        <w:t>настоящий Регламент.</w:t>
      </w:r>
    </w:p>
    <w:p w:rsidR="00A563B4" w:rsidRPr="00FF2350" w:rsidRDefault="00A563B4" w:rsidP="00704E1C">
      <w:pPr>
        <w:spacing w:after="0" w:line="240" w:lineRule="auto"/>
        <w:ind w:firstLine="567"/>
        <w:jc w:val="both"/>
        <w:rPr>
          <w:rFonts w:ascii="Times New Roman" w:hAnsi="Times New Roman" w:cs="Times New Roman"/>
          <w:i/>
          <w:color w:val="000000"/>
          <w:sz w:val="24"/>
          <w:szCs w:val="24"/>
          <w:u w:val="single"/>
        </w:rPr>
      </w:pPr>
      <w:r w:rsidRPr="00FF2350">
        <w:rPr>
          <w:rFonts w:ascii="Times New Roman" w:hAnsi="Times New Roman" w:cs="Times New Roman"/>
          <w:i/>
          <w:color w:val="000000"/>
          <w:sz w:val="24"/>
          <w:szCs w:val="24"/>
          <w:u w:val="single"/>
        </w:rPr>
        <w:t>2.7. Перечень документов, необходимых для предоставления  муниципальной услуги.</w:t>
      </w:r>
    </w:p>
    <w:p w:rsidR="006673EA" w:rsidRPr="00FF2350" w:rsidRDefault="006673EA" w:rsidP="00704E1C">
      <w:pPr>
        <w:tabs>
          <w:tab w:val="left" w:pos="1276"/>
        </w:tabs>
        <w:spacing w:after="0" w:line="240" w:lineRule="auto"/>
        <w:ind w:firstLine="709"/>
        <w:contextualSpacing/>
        <w:jc w:val="both"/>
        <w:rPr>
          <w:rFonts w:ascii="Times New Roman" w:hAnsi="Times New Roman" w:cs="Times New Roman"/>
          <w:sz w:val="24"/>
          <w:szCs w:val="24"/>
        </w:rPr>
      </w:pPr>
      <w:r w:rsidRPr="00FF2350">
        <w:rPr>
          <w:rFonts w:ascii="Times New Roman" w:hAnsi="Times New Roman" w:cs="Times New Roman"/>
          <w:sz w:val="24"/>
          <w:szCs w:val="24"/>
        </w:rPr>
        <w:t xml:space="preserve">- заявление по форме согласно приложению 1 к Регламенту; </w:t>
      </w:r>
    </w:p>
    <w:p w:rsidR="006673EA" w:rsidRPr="00FF2350" w:rsidRDefault="006673EA" w:rsidP="00704E1C">
      <w:pPr>
        <w:tabs>
          <w:tab w:val="left" w:pos="1276"/>
        </w:tabs>
        <w:spacing w:after="0" w:line="240" w:lineRule="auto"/>
        <w:ind w:firstLine="709"/>
        <w:contextualSpacing/>
        <w:jc w:val="both"/>
        <w:rPr>
          <w:rFonts w:ascii="Times New Roman" w:hAnsi="Times New Roman" w:cs="Times New Roman"/>
          <w:sz w:val="24"/>
          <w:szCs w:val="24"/>
        </w:rPr>
      </w:pPr>
      <w:r w:rsidRPr="00FF2350">
        <w:rPr>
          <w:rFonts w:ascii="Times New Roman" w:hAnsi="Times New Roman" w:cs="Times New Roman"/>
          <w:sz w:val="24"/>
          <w:szCs w:val="24"/>
        </w:rPr>
        <w:t>- согласие на обработку персональных данных согласно приложению 8 к Регламенту;</w:t>
      </w:r>
    </w:p>
    <w:p w:rsidR="006673EA" w:rsidRPr="00FF2350" w:rsidRDefault="006673EA" w:rsidP="00704E1C">
      <w:pPr>
        <w:tabs>
          <w:tab w:val="left" w:pos="1276"/>
        </w:tabs>
        <w:spacing w:after="0" w:line="240" w:lineRule="auto"/>
        <w:ind w:firstLine="709"/>
        <w:contextualSpacing/>
        <w:jc w:val="both"/>
        <w:rPr>
          <w:rFonts w:ascii="Times New Roman" w:hAnsi="Times New Roman" w:cs="Times New Roman"/>
          <w:sz w:val="24"/>
          <w:szCs w:val="24"/>
        </w:rPr>
      </w:pPr>
      <w:r w:rsidRPr="00FF2350">
        <w:rPr>
          <w:rFonts w:ascii="Times New Roman" w:hAnsi="Times New Roman" w:cs="Times New Roman"/>
          <w:sz w:val="24"/>
          <w:szCs w:val="24"/>
        </w:rPr>
        <w:t xml:space="preserve">- копию паспорта гражданина Российской Федерации (для индивидуального предпринимателя), копию паспорта гражданина Российской Федерации руководителя юридического лица (для юридического лица); </w:t>
      </w:r>
    </w:p>
    <w:p w:rsidR="006673EA" w:rsidRPr="00FF2350" w:rsidRDefault="006673EA" w:rsidP="00704E1C">
      <w:pPr>
        <w:tabs>
          <w:tab w:val="left" w:pos="567"/>
        </w:tabs>
        <w:spacing w:after="0" w:line="240" w:lineRule="auto"/>
        <w:contextualSpacing/>
        <w:jc w:val="both"/>
        <w:rPr>
          <w:rFonts w:ascii="Times New Roman" w:hAnsi="Times New Roman" w:cs="Times New Roman"/>
          <w:sz w:val="24"/>
          <w:szCs w:val="24"/>
        </w:rPr>
      </w:pPr>
      <w:r w:rsidRPr="00FF2350">
        <w:rPr>
          <w:rFonts w:ascii="Times New Roman" w:hAnsi="Times New Roman" w:cs="Times New Roman"/>
          <w:sz w:val="24"/>
          <w:szCs w:val="24"/>
        </w:rPr>
        <w:tab/>
        <w:t>-  копии документов, подтверждающих оплату за обучение (платежные поручения, фискальные чеки, в случае отсутствия контрольно-кассовой техники представляется документ, подтверждающий оплату, оформленный на бланке строгой отчетности);</w:t>
      </w:r>
    </w:p>
    <w:p w:rsidR="006673EA" w:rsidRPr="00FF2350" w:rsidRDefault="006673EA" w:rsidP="00704E1C">
      <w:pPr>
        <w:spacing w:after="0" w:line="240" w:lineRule="auto"/>
        <w:ind w:firstLine="709"/>
        <w:contextualSpacing/>
        <w:jc w:val="both"/>
        <w:rPr>
          <w:rFonts w:ascii="Times New Roman" w:hAnsi="Times New Roman" w:cs="Times New Roman"/>
          <w:sz w:val="24"/>
          <w:szCs w:val="24"/>
        </w:rPr>
      </w:pPr>
      <w:r w:rsidRPr="00FF2350">
        <w:rPr>
          <w:rFonts w:ascii="Times New Roman" w:hAnsi="Times New Roman" w:cs="Times New Roman"/>
          <w:sz w:val="24"/>
          <w:szCs w:val="24"/>
        </w:rPr>
        <w:t>-  обоснование  необходимости  обучения работников;</w:t>
      </w:r>
    </w:p>
    <w:p w:rsidR="006673EA" w:rsidRPr="00FF2350" w:rsidRDefault="006673EA" w:rsidP="00704E1C">
      <w:pPr>
        <w:spacing w:after="0" w:line="240" w:lineRule="auto"/>
        <w:ind w:firstLine="709"/>
        <w:contextualSpacing/>
        <w:jc w:val="both"/>
        <w:rPr>
          <w:rFonts w:ascii="Times New Roman" w:hAnsi="Times New Roman" w:cs="Times New Roman"/>
          <w:sz w:val="24"/>
          <w:szCs w:val="24"/>
        </w:rPr>
      </w:pPr>
      <w:r w:rsidRPr="00FF2350">
        <w:rPr>
          <w:rFonts w:ascii="Times New Roman" w:hAnsi="Times New Roman" w:cs="Times New Roman"/>
          <w:sz w:val="24"/>
          <w:szCs w:val="24"/>
        </w:rPr>
        <w:t>-  копию диплома о высшем или среднем профессиональном образовании.</w:t>
      </w:r>
    </w:p>
    <w:p w:rsidR="006673EA" w:rsidRPr="00FF2350" w:rsidRDefault="006673EA" w:rsidP="00704E1C">
      <w:pPr>
        <w:tabs>
          <w:tab w:val="left" w:pos="567"/>
        </w:tabs>
        <w:spacing w:after="0" w:line="240" w:lineRule="auto"/>
        <w:contextualSpacing/>
        <w:jc w:val="both"/>
        <w:rPr>
          <w:rFonts w:ascii="Times New Roman" w:hAnsi="Times New Roman" w:cs="Times New Roman"/>
          <w:sz w:val="24"/>
          <w:szCs w:val="24"/>
        </w:rPr>
      </w:pPr>
      <w:r w:rsidRPr="00FF2350">
        <w:rPr>
          <w:rFonts w:ascii="Times New Roman" w:hAnsi="Times New Roman" w:cs="Times New Roman"/>
          <w:sz w:val="24"/>
          <w:szCs w:val="24"/>
        </w:rPr>
        <w:tab/>
        <w:t>2.7.1. Для получения информации и документов, необходимых для предоставления муниципальной услуги, Администрация города запрашивает документы с использованием системы межведомственного взаимодействия с Федеральной налоговой службой.</w:t>
      </w:r>
    </w:p>
    <w:p w:rsidR="006673EA" w:rsidRPr="00FF2350" w:rsidRDefault="006673EA" w:rsidP="00704E1C">
      <w:pPr>
        <w:spacing w:after="0" w:line="240" w:lineRule="auto"/>
        <w:ind w:firstLine="567"/>
        <w:jc w:val="both"/>
        <w:rPr>
          <w:rFonts w:ascii="Times New Roman" w:hAnsi="Times New Roman" w:cs="Times New Roman"/>
          <w:sz w:val="24"/>
          <w:szCs w:val="24"/>
        </w:rPr>
      </w:pPr>
      <w:r w:rsidRPr="00FF2350">
        <w:rPr>
          <w:rFonts w:ascii="Times New Roman" w:hAnsi="Times New Roman" w:cs="Times New Roman"/>
          <w:sz w:val="24"/>
          <w:szCs w:val="24"/>
        </w:rPr>
        <w:t>2.7.2. Для сверки на соответствие представленным копиям заявитель предъявляет оригиналы документов.</w:t>
      </w:r>
    </w:p>
    <w:p w:rsidR="00760018" w:rsidRPr="00FF2350" w:rsidRDefault="00760018" w:rsidP="00704E1C">
      <w:pPr>
        <w:spacing w:after="0" w:line="240" w:lineRule="auto"/>
        <w:ind w:firstLine="567"/>
        <w:jc w:val="both"/>
        <w:rPr>
          <w:rFonts w:ascii="Times New Roman" w:hAnsi="Times New Roman" w:cs="Times New Roman"/>
          <w:i/>
          <w:color w:val="000000"/>
          <w:sz w:val="24"/>
          <w:szCs w:val="24"/>
          <w:u w:val="single"/>
        </w:rPr>
      </w:pPr>
      <w:r w:rsidRPr="00FF2350">
        <w:rPr>
          <w:rFonts w:ascii="Times New Roman" w:hAnsi="Times New Roman" w:cs="Times New Roman"/>
          <w:i/>
          <w:color w:val="000000"/>
          <w:sz w:val="24"/>
          <w:szCs w:val="24"/>
          <w:u w:val="single"/>
        </w:rPr>
        <w:t>2.8. Перечень оснований для отказа в предоставлении муниципальной услуги.</w:t>
      </w:r>
    </w:p>
    <w:p w:rsidR="006673EA" w:rsidRPr="00FF2350" w:rsidRDefault="006673EA" w:rsidP="00704E1C">
      <w:pPr>
        <w:tabs>
          <w:tab w:val="left" w:pos="1276"/>
        </w:tabs>
        <w:spacing w:after="0" w:line="240" w:lineRule="auto"/>
        <w:ind w:firstLine="709"/>
        <w:contextualSpacing/>
        <w:jc w:val="both"/>
        <w:rPr>
          <w:rFonts w:ascii="Times New Roman" w:hAnsi="Times New Roman" w:cs="Times New Roman"/>
          <w:bCs/>
          <w:sz w:val="24"/>
          <w:szCs w:val="24"/>
        </w:rPr>
      </w:pPr>
      <w:r w:rsidRPr="00FF2350">
        <w:rPr>
          <w:rFonts w:ascii="Times New Roman" w:hAnsi="Times New Roman" w:cs="Times New Roman"/>
          <w:bCs/>
          <w:sz w:val="24"/>
          <w:szCs w:val="24"/>
        </w:rPr>
        <w:t>- представление недостоверных сведений и документов;</w:t>
      </w:r>
    </w:p>
    <w:p w:rsidR="006673EA" w:rsidRPr="00FF2350" w:rsidRDefault="006673EA" w:rsidP="00704E1C">
      <w:pPr>
        <w:tabs>
          <w:tab w:val="left" w:pos="1276"/>
        </w:tabs>
        <w:spacing w:after="0" w:line="240" w:lineRule="auto"/>
        <w:ind w:firstLine="709"/>
        <w:contextualSpacing/>
        <w:jc w:val="both"/>
        <w:rPr>
          <w:rFonts w:ascii="Times New Roman" w:hAnsi="Times New Roman" w:cs="Times New Roman"/>
          <w:bCs/>
          <w:sz w:val="24"/>
          <w:szCs w:val="24"/>
        </w:rPr>
      </w:pPr>
      <w:r w:rsidRPr="00FF2350">
        <w:rPr>
          <w:rFonts w:ascii="Times New Roman" w:hAnsi="Times New Roman" w:cs="Times New Roman"/>
          <w:bCs/>
          <w:sz w:val="24"/>
          <w:szCs w:val="24"/>
        </w:rPr>
        <w:t>- невыполнение условий оказания поддержки;</w:t>
      </w:r>
    </w:p>
    <w:p w:rsidR="006673EA" w:rsidRPr="00FF2350" w:rsidRDefault="006673EA" w:rsidP="00704E1C">
      <w:pPr>
        <w:tabs>
          <w:tab w:val="left" w:pos="1276"/>
        </w:tabs>
        <w:spacing w:after="0" w:line="240" w:lineRule="auto"/>
        <w:ind w:firstLine="709"/>
        <w:contextualSpacing/>
        <w:jc w:val="both"/>
        <w:rPr>
          <w:rFonts w:ascii="Times New Roman" w:hAnsi="Times New Roman" w:cs="Times New Roman"/>
          <w:bCs/>
          <w:sz w:val="24"/>
          <w:szCs w:val="24"/>
        </w:rPr>
      </w:pPr>
      <w:r w:rsidRPr="00FF2350">
        <w:rPr>
          <w:rFonts w:ascii="Times New Roman" w:hAnsi="Times New Roman" w:cs="Times New Roman"/>
          <w:bCs/>
          <w:sz w:val="24"/>
          <w:szCs w:val="24"/>
        </w:rPr>
        <w:t>- ранее в отношении заявителя - субъекта малого и среднего предпринимательства было принято решение об оказании аналогичной поддержки (поддержки, условие оказания которой совпадают, включая форму, вид поддержки и цели ее оказания) и сроки ее оказания не истекли;</w:t>
      </w:r>
    </w:p>
    <w:p w:rsidR="006673EA" w:rsidRPr="00FF2350" w:rsidRDefault="006673EA" w:rsidP="00704E1C">
      <w:pPr>
        <w:tabs>
          <w:tab w:val="left" w:pos="1276"/>
        </w:tabs>
        <w:spacing w:after="0" w:line="240" w:lineRule="auto"/>
        <w:ind w:firstLine="709"/>
        <w:contextualSpacing/>
        <w:jc w:val="both"/>
        <w:rPr>
          <w:rFonts w:ascii="Times New Roman" w:hAnsi="Times New Roman" w:cs="Times New Roman"/>
          <w:bCs/>
          <w:sz w:val="24"/>
          <w:szCs w:val="24"/>
        </w:rPr>
      </w:pPr>
      <w:r w:rsidRPr="00FF2350">
        <w:rPr>
          <w:rFonts w:ascii="Times New Roman" w:hAnsi="Times New Roman" w:cs="Times New Roman"/>
          <w:bCs/>
          <w:sz w:val="24"/>
          <w:szCs w:val="24"/>
        </w:rPr>
        <w:t>-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673EA" w:rsidRPr="00FF2350" w:rsidRDefault="006673EA" w:rsidP="00704E1C">
      <w:pPr>
        <w:pStyle w:val="a4"/>
        <w:tabs>
          <w:tab w:val="left" w:pos="1276"/>
        </w:tabs>
        <w:autoSpaceDE w:val="0"/>
        <w:autoSpaceDN w:val="0"/>
        <w:adjustRightInd w:val="0"/>
        <w:spacing w:after="0" w:line="240" w:lineRule="auto"/>
        <w:ind w:left="0" w:firstLine="709"/>
        <w:jc w:val="both"/>
        <w:rPr>
          <w:rFonts w:ascii="Times New Roman" w:hAnsi="Times New Roman"/>
          <w:sz w:val="24"/>
          <w:szCs w:val="24"/>
        </w:rPr>
      </w:pPr>
      <w:r w:rsidRPr="00FF2350">
        <w:rPr>
          <w:rFonts w:ascii="Times New Roman" w:hAnsi="Times New Roman"/>
          <w:sz w:val="24"/>
          <w:szCs w:val="24"/>
        </w:rPr>
        <w:t>2.8.1. Муниципальная услуга не может оказываться в отношении субъектов малого и среднего предпринимательства:</w:t>
      </w:r>
    </w:p>
    <w:p w:rsidR="006673EA" w:rsidRPr="00FF2350" w:rsidRDefault="006673EA" w:rsidP="00704E1C">
      <w:pPr>
        <w:tabs>
          <w:tab w:val="left" w:pos="1276"/>
        </w:tabs>
        <w:spacing w:after="0" w:line="240" w:lineRule="auto"/>
        <w:ind w:firstLine="709"/>
        <w:jc w:val="both"/>
        <w:rPr>
          <w:rFonts w:ascii="Times New Roman" w:hAnsi="Times New Roman" w:cs="Times New Roman"/>
          <w:sz w:val="24"/>
          <w:szCs w:val="24"/>
        </w:rPr>
      </w:pPr>
      <w:r w:rsidRPr="00FF2350">
        <w:rPr>
          <w:rFonts w:ascii="Times New Roman" w:hAnsi="Times New Roman" w:cs="Times New Roman"/>
          <w:sz w:val="24"/>
          <w:szCs w:val="24"/>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673EA" w:rsidRPr="00FF2350" w:rsidRDefault="006673EA" w:rsidP="00704E1C">
      <w:pPr>
        <w:tabs>
          <w:tab w:val="left" w:pos="1276"/>
        </w:tabs>
        <w:spacing w:after="0" w:line="240" w:lineRule="auto"/>
        <w:ind w:firstLine="709"/>
        <w:jc w:val="both"/>
        <w:rPr>
          <w:rFonts w:ascii="Times New Roman" w:hAnsi="Times New Roman" w:cs="Times New Roman"/>
          <w:sz w:val="24"/>
          <w:szCs w:val="24"/>
        </w:rPr>
      </w:pPr>
      <w:r w:rsidRPr="00FF2350">
        <w:rPr>
          <w:rFonts w:ascii="Times New Roman" w:hAnsi="Times New Roman" w:cs="Times New Roman"/>
          <w:sz w:val="24"/>
          <w:szCs w:val="24"/>
        </w:rPr>
        <w:t>- являющихся участниками соглашений о разделе продукции;</w:t>
      </w:r>
    </w:p>
    <w:p w:rsidR="006673EA" w:rsidRPr="00FF2350" w:rsidRDefault="006673EA" w:rsidP="00704E1C">
      <w:pPr>
        <w:tabs>
          <w:tab w:val="left" w:pos="1276"/>
        </w:tabs>
        <w:spacing w:after="0" w:line="240" w:lineRule="auto"/>
        <w:ind w:firstLine="709"/>
        <w:jc w:val="both"/>
        <w:rPr>
          <w:rFonts w:ascii="Times New Roman" w:hAnsi="Times New Roman" w:cs="Times New Roman"/>
          <w:sz w:val="24"/>
          <w:szCs w:val="24"/>
        </w:rPr>
      </w:pPr>
      <w:r w:rsidRPr="00FF2350">
        <w:rPr>
          <w:rFonts w:ascii="Times New Roman" w:hAnsi="Times New Roman" w:cs="Times New Roman"/>
          <w:sz w:val="24"/>
          <w:szCs w:val="24"/>
        </w:rPr>
        <w:t xml:space="preserve">- </w:t>
      </w:r>
      <w:proofErr w:type="gramStart"/>
      <w:r w:rsidRPr="00FF2350">
        <w:rPr>
          <w:rFonts w:ascii="Times New Roman" w:hAnsi="Times New Roman" w:cs="Times New Roman"/>
          <w:sz w:val="24"/>
          <w:szCs w:val="24"/>
        </w:rPr>
        <w:t>осуществляющих</w:t>
      </w:r>
      <w:proofErr w:type="gramEnd"/>
      <w:r w:rsidRPr="00FF2350">
        <w:rPr>
          <w:rFonts w:ascii="Times New Roman" w:hAnsi="Times New Roman" w:cs="Times New Roman"/>
          <w:sz w:val="24"/>
          <w:szCs w:val="24"/>
        </w:rPr>
        <w:t xml:space="preserve"> предпринимательскую деятельность в сфере игорного бизнеса;</w:t>
      </w:r>
    </w:p>
    <w:p w:rsidR="006673EA" w:rsidRPr="00FF2350" w:rsidRDefault="006673EA" w:rsidP="00704E1C">
      <w:pPr>
        <w:tabs>
          <w:tab w:val="left" w:pos="1276"/>
        </w:tabs>
        <w:spacing w:after="0" w:line="240" w:lineRule="auto"/>
        <w:ind w:firstLine="709"/>
        <w:jc w:val="both"/>
        <w:rPr>
          <w:rFonts w:ascii="Times New Roman" w:hAnsi="Times New Roman" w:cs="Times New Roman"/>
          <w:sz w:val="24"/>
          <w:szCs w:val="24"/>
        </w:rPr>
      </w:pPr>
      <w:r w:rsidRPr="00FF2350">
        <w:rPr>
          <w:rFonts w:ascii="Times New Roman" w:hAnsi="Times New Roman" w:cs="Times New Roman"/>
          <w:sz w:val="24"/>
          <w:szCs w:val="24"/>
        </w:rPr>
        <w:t xml:space="preserve">- являющихся в порядке, установленном </w:t>
      </w:r>
      <w:hyperlink r:id="rId6" w:history="1">
        <w:r w:rsidRPr="00FF2350">
          <w:rPr>
            <w:rFonts w:ascii="Times New Roman" w:hAnsi="Times New Roman" w:cs="Times New Roman"/>
            <w:sz w:val="24"/>
            <w:szCs w:val="24"/>
          </w:rPr>
          <w:t>законодательством</w:t>
        </w:r>
      </w:hyperlink>
      <w:r w:rsidRPr="00FF2350">
        <w:rPr>
          <w:rFonts w:ascii="Times New Roman" w:hAnsi="Times New Roman" w:cs="Times New Roman"/>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673EA" w:rsidRPr="00FF2350" w:rsidRDefault="006673EA" w:rsidP="00704E1C">
      <w:pPr>
        <w:tabs>
          <w:tab w:val="left" w:pos="1276"/>
        </w:tabs>
        <w:spacing w:after="0" w:line="240" w:lineRule="auto"/>
        <w:ind w:firstLine="709"/>
        <w:contextualSpacing/>
        <w:jc w:val="both"/>
        <w:rPr>
          <w:rFonts w:ascii="Times New Roman" w:hAnsi="Times New Roman" w:cs="Times New Roman"/>
          <w:sz w:val="24"/>
          <w:szCs w:val="24"/>
        </w:rPr>
      </w:pPr>
      <w:r w:rsidRPr="00FF2350">
        <w:rPr>
          <w:rFonts w:ascii="Times New Roman" w:hAnsi="Times New Roman" w:cs="Times New Roman"/>
          <w:sz w:val="24"/>
          <w:szCs w:val="24"/>
        </w:rPr>
        <w:lastRenderedPageBreak/>
        <w:t xml:space="preserve">- осуществляющих производство и (или) реализацию </w:t>
      </w:r>
      <w:hyperlink r:id="rId7" w:history="1">
        <w:r w:rsidRPr="00FF2350">
          <w:rPr>
            <w:rFonts w:ascii="Times New Roman" w:hAnsi="Times New Roman" w:cs="Times New Roman"/>
            <w:sz w:val="24"/>
            <w:szCs w:val="24"/>
          </w:rPr>
          <w:t>подакцизных</w:t>
        </w:r>
      </w:hyperlink>
      <w:r w:rsidRPr="00FF2350">
        <w:rPr>
          <w:rFonts w:ascii="Times New Roman" w:hAnsi="Times New Roman" w:cs="Times New Roman"/>
          <w:sz w:val="24"/>
          <w:szCs w:val="24"/>
        </w:rPr>
        <w:t xml:space="preserve"> товаров, а также добычу и (или) реализацию полезных ископаемых, за исключением </w:t>
      </w:r>
      <w:hyperlink r:id="rId8" w:history="1">
        <w:r w:rsidRPr="00FF2350">
          <w:rPr>
            <w:rFonts w:ascii="Times New Roman" w:hAnsi="Times New Roman" w:cs="Times New Roman"/>
            <w:sz w:val="24"/>
            <w:szCs w:val="24"/>
          </w:rPr>
          <w:t>общераспространенных</w:t>
        </w:r>
      </w:hyperlink>
      <w:r w:rsidRPr="00FF2350">
        <w:rPr>
          <w:rFonts w:ascii="Times New Roman" w:hAnsi="Times New Roman" w:cs="Times New Roman"/>
          <w:sz w:val="24"/>
          <w:szCs w:val="24"/>
        </w:rPr>
        <w:t xml:space="preserve"> полезных ископаемых.</w:t>
      </w:r>
    </w:p>
    <w:p w:rsidR="006673EA" w:rsidRPr="00FF2350" w:rsidRDefault="006673EA" w:rsidP="00704E1C">
      <w:pPr>
        <w:tabs>
          <w:tab w:val="left" w:pos="1276"/>
        </w:tabs>
        <w:spacing w:after="0" w:line="240" w:lineRule="auto"/>
        <w:ind w:firstLine="709"/>
        <w:contextualSpacing/>
        <w:jc w:val="both"/>
        <w:rPr>
          <w:rFonts w:ascii="Times New Roman" w:hAnsi="Times New Roman" w:cs="Times New Roman"/>
          <w:bCs/>
          <w:sz w:val="24"/>
          <w:szCs w:val="24"/>
        </w:rPr>
      </w:pPr>
      <w:r w:rsidRPr="00FF2350">
        <w:rPr>
          <w:rFonts w:ascii="Times New Roman" w:hAnsi="Times New Roman" w:cs="Times New Roman"/>
          <w:bCs/>
          <w:sz w:val="24"/>
          <w:szCs w:val="24"/>
        </w:rPr>
        <w:t>2.8.2. В соответствии с пунктом 6.8. раздела 6 муниципальной целевой программы «Развитие малого и среднего предпринимательства на территории МО «Город Мирный»  на 2015-2019 годы» субсидия из бюджета МО «Город Мирный» представляется субъектам малого и среднего предпринимательства:</w:t>
      </w:r>
    </w:p>
    <w:p w:rsidR="006673EA" w:rsidRPr="00FF2350" w:rsidRDefault="006673EA" w:rsidP="00704E1C">
      <w:pPr>
        <w:tabs>
          <w:tab w:val="left" w:pos="1276"/>
        </w:tabs>
        <w:spacing w:after="0" w:line="240" w:lineRule="auto"/>
        <w:ind w:firstLine="709"/>
        <w:contextualSpacing/>
        <w:jc w:val="both"/>
        <w:rPr>
          <w:rFonts w:ascii="Times New Roman" w:hAnsi="Times New Roman" w:cs="Times New Roman"/>
          <w:bCs/>
          <w:sz w:val="24"/>
          <w:szCs w:val="24"/>
        </w:rPr>
      </w:pPr>
      <w:r w:rsidRPr="00FF2350">
        <w:rPr>
          <w:rFonts w:ascii="Times New Roman" w:hAnsi="Times New Roman" w:cs="Times New Roman"/>
          <w:bCs/>
          <w:sz w:val="24"/>
          <w:szCs w:val="24"/>
        </w:rPr>
        <w:t>- зарегистрированным и осуществляющим свою деятельность на территории МО «Город Мирный»;</w:t>
      </w:r>
    </w:p>
    <w:p w:rsidR="006673EA" w:rsidRPr="00FF2350" w:rsidRDefault="006673EA" w:rsidP="00704E1C">
      <w:pPr>
        <w:tabs>
          <w:tab w:val="left" w:pos="1276"/>
        </w:tabs>
        <w:spacing w:after="0" w:line="240" w:lineRule="auto"/>
        <w:ind w:firstLine="709"/>
        <w:contextualSpacing/>
        <w:jc w:val="both"/>
        <w:rPr>
          <w:rFonts w:ascii="Times New Roman" w:hAnsi="Times New Roman" w:cs="Times New Roman"/>
          <w:bCs/>
          <w:sz w:val="24"/>
          <w:szCs w:val="24"/>
        </w:rPr>
      </w:pPr>
      <w:r w:rsidRPr="00FF2350">
        <w:rPr>
          <w:rFonts w:ascii="Times New Roman" w:hAnsi="Times New Roman" w:cs="Times New Roman"/>
          <w:bCs/>
          <w:sz w:val="24"/>
          <w:szCs w:val="24"/>
        </w:rPr>
        <w:t xml:space="preserve">- не </w:t>
      </w:r>
      <w:proofErr w:type="gramStart"/>
      <w:r w:rsidRPr="00FF2350">
        <w:rPr>
          <w:rFonts w:ascii="Times New Roman" w:hAnsi="Times New Roman" w:cs="Times New Roman"/>
          <w:bCs/>
          <w:sz w:val="24"/>
          <w:szCs w:val="24"/>
        </w:rPr>
        <w:t>находящимся</w:t>
      </w:r>
      <w:proofErr w:type="gramEnd"/>
      <w:r w:rsidRPr="00FF2350">
        <w:rPr>
          <w:rFonts w:ascii="Times New Roman" w:hAnsi="Times New Roman" w:cs="Times New Roman"/>
          <w:bCs/>
          <w:sz w:val="24"/>
          <w:szCs w:val="24"/>
        </w:rPr>
        <w:t xml:space="preserve"> в стадии  реорганизации, ликвидации, банкротства;</w:t>
      </w:r>
    </w:p>
    <w:p w:rsidR="006673EA" w:rsidRPr="00FF2350" w:rsidRDefault="006673EA" w:rsidP="00704E1C">
      <w:pPr>
        <w:spacing w:after="0" w:line="240" w:lineRule="auto"/>
        <w:ind w:firstLine="567"/>
        <w:jc w:val="both"/>
        <w:rPr>
          <w:rFonts w:ascii="Times New Roman" w:hAnsi="Times New Roman" w:cs="Times New Roman"/>
          <w:bCs/>
          <w:sz w:val="24"/>
          <w:szCs w:val="24"/>
        </w:rPr>
      </w:pPr>
      <w:r w:rsidRPr="00FF2350">
        <w:rPr>
          <w:rFonts w:ascii="Times New Roman" w:hAnsi="Times New Roman" w:cs="Times New Roman"/>
          <w:bCs/>
          <w:sz w:val="24"/>
          <w:szCs w:val="24"/>
        </w:rPr>
        <w:t>- не имеющим просроченной задолженности по налоговым и иным обязательным платежам в бюджетную систему Российской Федерации.</w:t>
      </w:r>
    </w:p>
    <w:p w:rsidR="00760018" w:rsidRPr="00FF2350" w:rsidRDefault="00760018" w:rsidP="00704E1C">
      <w:pPr>
        <w:spacing w:after="0" w:line="240" w:lineRule="auto"/>
        <w:ind w:firstLine="567"/>
        <w:jc w:val="both"/>
        <w:rPr>
          <w:rFonts w:ascii="Times New Roman" w:hAnsi="Times New Roman" w:cs="Times New Roman"/>
          <w:i/>
          <w:sz w:val="24"/>
          <w:szCs w:val="24"/>
          <w:u w:val="single"/>
        </w:rPr>
      </w:pPr>
      <w:r w:rsidRPr="00FF2350">
        <w:rPr>
          <w:rFonts w:ascii="Times New Roman" w:hAnsi="Times New Roman" w:cs="Times New Roman"/>
          <w:i/>
          <w:sz w:val="24"/>
          <w:szCs w:val="24"/>
          <w:u w:val="single"/>
        </w:rPr>
        <w:t>2.9.  Перечень оснований для отказа в приеме документов, необходимых для предоставления муниципальной услуги.</w:t>
      </w:r>
    </w:p>
    <w:p w:rsidR="00760018" w:rsidRPr="00FF2350" w:rsidRDefault="00760018" w:rsidP="00704E1C">
      <w:pPr>
        <w:pStyle w:val="a4"/>
        <w:numPr>
          <w:ilvl w:val="0"/>
          <w:numId w:val="12"/>
        </w:numPr>
        <w:autoSpaceDE w:val="0"/>
        <w:autoSpaceDN w:val="0"/>
        <w:adjustRightInd w:val="0"/>
        <w:spacing w:after="0" w:line="240" w:lineRule="auto"/>
        <w:ind w:left="0" w:firstLine="567"/>
        <w:jc w:val="both"/>
        <w:rPr>
          <w:rFonts w:ascii="Times New Roman" w:hAnsi="Times New Roman"/>
          <w:sz w:val="24"/>
          <w:szCs w:val="24"/>
        </w:rPr>
      </w:pPr>
      <w:r w:rsidRPr="00FF2350">
        <w:rPr>
          <w:rFonts w:ascii="Times New Roman" w:hAnsi="Times New Roman"/>
          <w:sz w:val="24"/>
          <w:szCs w:val="24"/>
        </w:rPr>
        <w:t>наличие в заявлении, приложенных документах исправлений, приписок, а также серьезных повреждений, не позволяющих однозначно истолковывать их содержание;</w:t>
      </w:r>
    </w:p>
    <w:p w:rsidR="00760018" w:rsidRPr="00FF2350" w:rsidRDefault="00760018" w:rsidP="00704E1C">
      <w:pPr>
        <w:pStyle w:val="a4"/>
        <w:numPr>
          <w:ilvl w:val="0"/>
          <w:numId w:val="12"/>
        </w:numPr>
        <w:autoSpaceDE w:val="0"/>
        <w:autoSpaceDN w:val="0"/>
        <w:adjustRightInd w:val="0"/>
        <w:spacing w:after="0" w:line="240" w:lineRule="auto"/>
        <w:ind w:left="0" w:firstLine="567"/>
        <w:jc w:val="both"/>
        <w:rPr>
          <w:rFonts w:ascii="Times New Roman" w:hAnsi="Times New Roman"/>
          <w:sz w:val="24"/>
          <w:szCs w:val="24"/>
        </w:rPr>
      </w:pPr>
      <w:r w:rsidRPr="00FF2350">
        <w:rPr>
          <w:rFonts w:ascii="Times New Roman" w:hAnsi="Times New Roman"/>
          <w:sz w:val="24"/>
          <w:szCs w:val="24"/>
        </w:rPr>
        <w:t>содержание в заявлении нецензурных, оскорбительных выражений, угроз жизни, здоровью, имуществу работников городской Администрации, а также членам их семей;</w:t>
      </w:r>
    </w:p>
    <w:p w:rsidR="00760018" w:rsidRPr="00FF2350" w:rsidRDefault="00760018" w:rsidP="00704E1C">
      <w:pPr>
        <w:pStyle w:val="a4"/>
        <w:numPr>
          <w:ilvl w:val="0"/>
          <w:numId w:val="12"/>
        </w:numPr>
        <w:autoSpaceDE w:val="0"/>
        <w:autoSpaceDN w:val="0"/>
        <w:adjustRightInd w:val="0"/>
        <w:spacing w:after="0" w:line="240" w:lineRule="auto"/>
        <w:ind w:left="0" w:firstLine="567"/>
        <w:jc w:val="both"/>
        <w:rPr>
          <w:rFonts w:ascii="Times New Roman" w:hAnsi="Times New Roman"/>
          <w:sz w:val="24"/>
          <w:szCs w:val="24"/>
        </w:rPr>
      </w:pPr>
      <w:r w:rsidRPr="00FF2350">
        <w:rPr>
          <w:rFonts w:ascii="Times New Roman" w:hAnsi="Times New Roman"/>
          <w:sz w:val="24"/>
          <w:szCs w:val="24"/>
        </w:rPr>
        <w:t>заявление подано лицом, неуполномоченным</w:t>
      </w:r>
      <w:r w:rsidR="006673EA" w:rsidRPr="00FF2350">
        <w:rPr>
          <w:rFonts w:ascii="Times New Roman" w:hAnsi="Times New Roman"/>
          <w:sz w:val="24"/>
          <w:szCs w:val="24"/>
        </w:rPr>
        <w:t xml:space="preserve"> совершать такого рода действия;</w:t>
      </w:r>
    </w:p>
    <w:p w:rsidR="006673EA" w:rsidRPr="00FF2350" w:rsidRDefault="006673EA" w:rsidP="00704E1C">
      <w:pPr>
        <w:pStyle w:val="a4"/>
        <w:numPr>
          <w:ilvl w:val="0"/>
          <w:numId w:val="12"/>
        </w:numPr>
        <w:autoSpaceDE w:val="0"/>
        <w:autoSpaceDN w:val="0"/>
        <w:adjustRightInd w:val="0"/>
        <w:spacing w:after="0" w:line="240" w:lineRule="auto"/>
        <w:ind w:left="0" w:firstLine="567"/>
        <w:jc w:val="both"/>
        <w:rPr>
          <w:rFonts w:ascii="Times New Roman" w:hAnsi="Times New Roman"/>
          <w:sz w:val="24"/>
          <w:szCs w:val="24"/>
        </w:rPr>
      </w:pPr>
      <w:r w:rsidRPr="00FF2350">
        <w:rPr>
          <w:rFonts w:ascii="Times New Roman" w:hAnsi="Times New Roman"/>
          <w:bCs/>
          <w:sz w:val="24"/>
          <w:szCs w:val="24"/>
        </w:rPr>
        <w:t>непредставление документов, определенным настоящим Регламентом.</w:t>
      </w:r>
    </w:p>
    <w:p w:rsidR="00DB085D" w:rsidRPr="00FF2350" w:rsidRDefault="00DB085D" w:rsidP="00704E1C">
      <w:pPr>
        <w:spacing w:after="0" w:line="240" w:lineRule="auto"/>
        <w:ind w:firstLine="567"/>
        <w:jc w:val="both"/>
        <w:rPr>
          <w:rFonts w:ascii="Times New Roman" w:hAnsi="Times New Roman" w:cs="Times New Roman"/>
          <w:i/>
          <w:sz w:val="24"/>
          <w:szCs w:val="24"/>
          <w:u w:val="single"/>
        </w:rPr>
      </w:pPr>
      <w:r w:rsidRPr="00FF2350">
        <w:rPr>
          <w:rFonts w:ascii="Times New Roman" w:hAnsi="Times New Roman" w:cs="Times New Roman"/>
          <w:i/>
          <w:sz w:val="24"/>
          <w:szCs w:val="24"/>
          <w:u w:val="single"/>
        </w:rPr>
        <w:t>2.10. Муниципальная услуга предоставляется на бесплатной основе.</w:t>
      </w:r>
    </w:p>
    <w:p w:rsidR="00DB085D" w:rsidRPr="00FF2350" w:rsidRDefault="00DB085D" w:rsidP="00704E1C">
      <w:pPr>
        <w:spacing w:after="0" w:line="240" w:lineRule="auto"/>
        <w:ind w:firstLine="567"/>
        <w:jc w:val="both"/>
        <w:rPr>
          <w:rFonts w:ascii="Times New Roman" w:hAnsi="Times New Roman" w:cs="Times New Roman"/>
          <w:i/>
          <w:sz w:val="24"/>
          <w:szCs w:val="24"/>
          <w:u w:val="single"/>
        </w:rPr>
      </w:pPr>
      <w:r w:rsidRPr="00FF2350">
        <w:rPr>
          <w:rFonts w:ascii="Times New Roman" w:hAnsi="Times New Roman" w:cs="Times New Roman"/>
          <w:i/>
          <w:sz w:val="24"/>
          <w:szCs w:val="24"/>
          <w:u w:val="single"/>
        </w:rPr>
        <w:t xml:space="preserve">2.11. Максимальный срок ожидания в очереди при подаче заявления и при получении результата предоставления муниципальной услуги не должен превышать </w:t>
      </w:r>
      <w:r w:rsidR="00CD5327" w:rsidRPr="00FF2350">
        <w:rPr>
          <w:rFonts w:ascii="Times New Roman" w:hAnsi="Times New Roman" w:cs="Times New Roman"/>
          <w:i/>
          <w:sz w:val="24"/>
          <w:szCs w:val="24"/>
          <w:u w:val="single"/>
        </w:rPr>
        <w:t>15</w:t>
      </w:r>
      <w:r w:rsidRPr="00FF2350">
        <w:rPr>
          <w:rFonts w:ascii="Times New Roman" w:hAnsi="Times New Roman" w:cs="Times New Roman"/>
          <w:i/>
          <w:sz w:val="24"/>
          <w:szCs w:val="24"/>
          <w:u w:val="single"/>
        </w:rPr>
        <w:t xml:space="preserve"> минут.</w:t>
      </w:r>
    </w:p>
    <w:p w:rsidR="00DB085D" w:rsidRPr="00FF2350" w:rsidRDefault="00DB085D" w:rsidP="00704E1C">
      <w:pPr>
        <w:spacing w:after="0" w:line="240" w:lineRule="auto"/>
        <w:ind w:firstLine="567"/>
        <w:jc w:val="both"/>
        <w:rPr>
          <w:rFonts w:ascii="Times New Roman" w:hAnsi="Times New Roman" w:cs="Times New Roman"/>
          <w:i/>
          <w:color w:val="000000"/>
          <w:sz w:val="24"/>
          <w:szCs w:val="24"/>
          <w:u w:val="single"/>
        </w:rPr>
      </w:pPr>
      <w:r w:rsidRPr="00FF2350">
        <w:rPr>
          <w:rFonts w:ascii="Times New Roman" w:hAnsi="Times New Roman" w:cs="Times New Roman"/>
          <w:i/>
          <w:color w:val="000000"/>
          <w:sz w:val="24"/>
          <w:szCs w:val="24"/>
          <w:u w:val="single"/>
        </w:rPr>
        <w:t>2.1</w:t>
      </w:r>
      <w:r w:rsidR="00CD5327" w:rsidRPr="00FF2350">
        <w:rPr>
          <w:rFonts w:ascii="Times New Roman" w:hAnsi="Times New Roman" w:cs="Times New Roman"/>
          <w:i/>
          <w:color w:val="000000"/>
          <w:sz w:val="24"/>
          <w:szCs w:val="24"/>
          <w:u w:val="single"/>
        </w:rPr>
        <w:t>2</w:t>
      </w:r>
      <w:r w:rsidRPr="00FF2350">
        <w:rPr>
          <w:rFonts w:ascii="Times New Roman" w:hAnsi="Times New Roman" w:cs="Times New Roman"/>
          <w:i/>
          <w:color w:val="000000"/>
          <w:sz w:val="24"/>
          <w:szCs w:val="24"/>
          <w:u w:val="single"/>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DB085D" w:rsidRPr="00FF2350" w:rsidRDefault="00DB085D" w:rsidP="00704E1C">
      <w:pPr>
        <w:tabs>
          <w:tab w:val="left" w:pos="709"/>
        </w:tabs>
        <w:spacing w:after="0" w:line="240" w:lineRule="auto"/>
        <w:ind w:firstLine="567"/>
        <w:jc w:val="both"/>
        <w:rPr>
          <w:rFonts w:ascii="Times New Roman" w:hAnsi="Times New Roman" w:cs="Times New Roman"/>
          <w:b/>
          <w:color w:val="000000"/>
          <w:sz w:val="24"/>
          <w:szCs w:val="24"/>
        </w:rPr>
      </w:pPr>
      <w:r w:rsidRPr="00FF2350">
        <w:rPr>
          <w:rFonts w:ascii="Times New Roman" w:hAnsi="Times New Roman" w:cs="Times New Roman"/>
          <w:color w:val="000000"/>
          <w:sz w:val="24"/>
          <w:szCs w:val="24"/>
        </w:rPr>
        <w:t>2.1</w:t>
      </w:r>
      <w:r w:rsidR="00CD5327" w:rsidRPr="00FF2350">
        <w:rPr>
          <w:rFonts w:ascii="Times New Roman" w:hAnsi="Times New Roman" w:cs="Times New Roman"/>
          <w:color w:val="000000"/>
          <w:sz w:val="24"/>
          <w:szCs w:val="24"/>
        </w:rPr>
        <w:t>2</w:t>
      </w:r>
      <w:r w:rsidRPr="00FF2350">
        <w:rPr>
          <w:rFonts w:ascii="Times New Roman" w:hAnsi="Times New Roman" w:cs="Times New Roman"/>
          <w:color w:val="000000"/>
          <w:sz w:val="24"/>
          <w:szCs w:val="24"/>
        </w:rPr>
        <w:t>.1. Требования к местам для ожидания.</w:t>
      </w:r>
    </w:p>
    <w:p w:rsidR="00DB085D" w:rsidRPr="00FF2350" w:rsidRDefault="00DB085D" w:rsidP="00704E1C">
      <w:pPr>
        <w:spacing w:after="0" w:line="240" w:lineRule="auto"/>
        <w:ind w:firstLine="567"/>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Места ожидания должны соответствовать комфортным для заявителей</w:t>
      </w:r>
      <w:r w:rsidRPr="00FF2350">
        <w:rPr>
          <w:rFonts w:ascii="Times New Roman" w:hAnsi="Times New Roman" w:cs="Times New Roman"/>
          <w:b/>
          <w:i/>
          <w:color w:val="000000"/>
          <w:sz w:val="24"/>
          <w:szCs w:val="24"/>
        </w:rPr>
        <w:t xml:space="preserve"> </w:t>
      </w:r>
      <w:r w:rsidRPr="00FF2350">
        <w:rPr>
          <w:rFonts w:ascii="Times New Roman" w:hAnsi="Times New Roman" w:cs="Times New Roman"/>
          <w:color w:val="000000"/>
          <w:sz w:val="24"/>
          <w:szCs w:val="24"/>
        </w:rPr>
        <w:t>и оптимальным для работы специалистов Отдела условиям.</w:t>
      </w:r>
    </w:p>
    <w:p w:rsidR="00DB085D" w:rsidRPr="00FF2350" w:rsidRDefault="00DB085D" w:rsidP="00704E1C">
      <w:pPr>
        <w:spacing w:after="0" w:line="240" w:lineRule="auto"/>
        <w:ind w:firstLine="567"/>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Места ожидания в очереди должны быть оборудованы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 на каждого специалиста, ведущего прием.</w:t>
      </w:r>
    </w:p>
    <w:p w:rsidR="00DB085D" w:rsidRPr="00FF2350" w:rsidRDefault="00DB085D" w:rsidP="00704E1C">
      <w:pPr>
        <w:spacing w:after="0" w:line="240" w:lineRule="auto"/>
        <w:ind w:firstLine="567"/>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Место ожидания должно находиться в холле или ином специально приспособленном помещении.</w:t>
      </w:r>
    </w:p>
    <w:p w:rsidR="00DB085D" w:rsidRPr="00FF2350" w:rsidRDefault="00DB085D" w:rsidP="00704E1C">
      <w:pPr>
        <w:shd w:val="clear" w:color="auto" w:fill="FFFEFF"/>
        <w:spacing w:after="0" w:line="240" w:lineRule="auto"/>
        <w:ind w:firstLine="567"/>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2.1</w:t>
      </w:r>
      <w:r w:rsidR="00CD5327" w:rsidRPr="00FF2350">
        <w:rPr>
          <w:rFonts w:ascii="Times New Roman" w:hAnsi="Times New Roman" w:cs="Times New Roman"/>
          <w:color w:val="000000"/>
          <w:sz w:val="24"/>
          <w:szCs w:val="24"/>
        </w:rPr>
        <w:t>2</w:t>
      </w:r>
      <w:r w:rsidRPr="00FF2350">
        <w:rPr>
          <w:rFonts w:ascii="Times New Roman" w:hAnsi="Times New Roman" w:cs="Times New Roman"/>
          <w:color w:val="000000"/>
          <w:sz w:val="24"/>
          <w:szCs w:val="24"/>
        </w:rPr>
        <w:t xml:space="preserve">.2. Требования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DB085D" w:rsidRPr="00FF2350" w:rsidRDefault="00DB085D" w:rsidP="00704E1C">
      <w:pPr>
        <w:spacing w:after="0" w:line="240" w:lineRule="auto"/>
        <w:ind w:firstLine="567"/>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Места для заполнения запросов оборудуются:</w:t>
      </w:r>
    </w:p>
    <w:p w:rsidR="00DB085D" w:rsidRPr="00FF2350" w:rsidRDefault="00DB085D" w:rsidP="00704E1C">
      <w:pPr>
        <w:spacing w:after="0" w:line="240" w:lineRule="auto"/>
        <w:ind w:firstLine="567"/>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 визуальной, текстовой информацией, размещаемой на информационных стендах;</w:t>
      </w:r>
    </w:p>
    <w:p w:rsidR="00DB085D" w:rsidRPr="00FF2350" w:rsidRDefault="00DB085D" w:rsidP="00704E1C">
      <w:pPr>
        <w:spacing w:after="0" w:line="240" w:lineRule="auto"/>
        <w:ind w:firstLine="567"/>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 стульями и столами (стойками) для возможности оформления документов;</w:t>
      </w:r>
    </w:p>
    <w:p w:rsidR="00DB085D" w:rsidRPr="00FF2350" w:rsidRDefault="00DB085D" w:rsidP="00704E1C">
      <w:pPr>
        <w:spacing w:after="0" w:line="240" w:lineRule="auto"/>
        <w:ind w:firstLine="567"/>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 письменными принадлежностями.</w:t>
      </w:r>
    </w:p>
    <w:p w:rsidR="00DB085D" w:rsidRPr="00FF2350" w:rsidRDefault="00DB085D" w:rsidP="00704E1C">
      <w:pPr>
        <w:shd w:val="clear" w:color="auto" w:fill="FFFEFF"/>
        <w:spacing w:after="0" w:line="240" w:lineRule="auto"/>
        <w:ind w:firstLine="567"/>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На стендах в местах предоставления муниципальной услуги должны размещаться следующие информационные материалы:</w:t>
      </w:r>
    </w:p>
    <w:p w:rsidR="00DB085D" w:rsidRPr="00FF2350" w:rsidRDefault="00DB085D" w:rsidP="00704E1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DB085D" w:rsidRPr="00FF2350" w:rsidRDefault="00DB085D" w:rsidP="00704E1C">
      <w:pPr>
        <w:tabs>
          <w:tab w:val="left" w:pos="851"/>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  текст Регламента с приложениями;</w:t>
      </w:r>
    </w:p>
    <w:p w:rsidR="00DB085D" w:rsidRPr="00FF2350" w:rsidRDefault="00DB085D" w:rsidP="00704E1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 режим приема граждан специалистами Отдела, номера кабинетов, в которых предоставляется муниципальная услуга, фамилии, имена, отчества и должности соответствующих должностных лиц;</w:t>
      </w:r>
    </w:p>
    <w:p w:rsidR="00DB085D" w:rsidRPr="00FF2350" w:rsidRDefault="00DB085D" w:rsidP="00704E1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lastRenderedPageBreak/>
        <w:t>- перечень документов, представляемых получателями муниципальной услуги, и требования, предъявляемые к этим документам;</w:t>
      </w:r>
    </w:p>
    <w:p w:rsidR="00DB085D" w:rsidRPr="00FF2350" w:rsidRDefault="00DB085D" w:rsidP="00704E1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   формы документов для заполнения, образцы заполнения документов;</w:t>
      </w:r>
    </w:p>
    <w:p w:rsidR="00DB085D" w:rsidRPr="00FF2350" w:rsidRDefault="00DB085D" w:rsidP="00704E1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   перечень оснований для отказа в предоставлении муниципальной услуги;</w:t>
      </w:r>
    </w:p>
    <w:p w:rsidR="00DB085D" w:rsidRPr="00FF2350" w:rsidRDefault="00DB085D" w:rsidP="00704E1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 порядок обжалования решений, действий (бездействие) должностных лиц, предоставляющих муниципальную услугу.</w:t>
      </w:r>
    </w:p>
    <w:p w:rsidR="00DB085D" w:rsidRPr="00FF2350" w:rsidRDefault="00DB085D" w:rsidP="00704E1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Тексты материалов печатаются удобным для чтения шрифтом (размером не меньше 12), без исправлений, наиболее важные места выделяются полужирным шрифтом.</w:t>
      </w:r>
    </w:p>
    <w:p w:rsidR="00DB085D" w:rsidRPr="00FF2350" w:rsidRDefault="00DB085D" w:rsidP="00704E1C">
      <w:pPr>
        <w:spacing w:after="0" w:line="240" w:lineRule="auto"/>
        <w:ind w:firstLine="567"/>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Информационные стенды, столы (стойки) размещаются в местах, обеспечивающих свободный доступ к ним.</w:t>
      </w:r>
    </w:p>
    <w:p w:rsidR="00DB085D" w:rsidRPr="00FF2350" w:rsidRDefault="00DB085D" w:rsidP="00704E1C">
      <w:pPr>
        <w:spacing w:after="0" w:line="240" w:lineRule="auto"/>
        <w:ind w:firstLine="567"/>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2.1</w:t>
      </w:r>
      <w:r w:rsidR="00CD5327" w:rsidRPr="00FF2350">
        <w:rPr>
          <w:rFonts w:ascii="Times New Roman" w:hAnsi="Times New Roman" w:cs="Times New Roman"/>
          <w:color w:val="000000"/>
          <w:sz w:val="24"/>
          <w:szCs w:val="24"/>
        </w:rPr>
        <w:t>2</w:t>
      </w:r>
      <w:r w:rsidRPr="00FF2350">
        <w:rPr>
          <w:rFonts w:ascii="Times New Roman" w:hAnsi="Times New Roman" w:cs="Times New Roman"/>
          <w:color w:val="000000"/>
          <w:sz w:val="24"/>
          <w:szCs w:val="24"/>
        </w:rPr>
        <w:t>.3. Требования к местам приема заявителей.</w:t>
      </w:r>
    </w:p>
    <w:p w:rsidR="00DB085D" w:rsidRPr="00FF2350" w:rsidRDefault="00DB085D" w:rsidP="00704E1C">
      <w:pPr>
        <w:spacing w:after="0" w:line="240" w:lineRule="auto"/>
        <w:ind w:firstLine="567"/>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Кабинеты приема заявителей должны быть оборудованы вывесками с указанием:</w:t>
      </w:r>
    </w:p>
    <w:p w:rsidR="00DB085D" w:rsidRPr="00FF2350" w:rsidRDefault="00DB085D" w:rsidP="00704E1C">
      <w:pPr>
        <w:pStyle w:val="a4"/>
        <w:numPr>
          <w:ilvl w:val="0"/>
          <w:numId w:val="13"/>
        </w:numPr>
        <w:spacing w:after="0" w:line="240" w:lineRule="auto"/>
        <w:ind w:left="0" w:firstLine="567"/>
        <w:jc w:val="both"/>
        <w:rPr>
          <w:rFonts w:ascii="Times New Roman" w:hAnsi="Times New Roman"/>
          <w:color w:val="000000"/>
          <w:sz w:val="24"/>
          <w:szCs w:val="24"/>
        </w:rPr>
      </w:pPr>
      <w:r w:rsidRPr="00FF2350">
        <w:rPr>
          <w:rFonts w:ascii="Times New Roman" w:hAnsi="Times New Roman"/>
          <w:color w:val="000000"/>
          <w:sz w:val="24"/>
          <w:szCs w:val="24"/>
        </w:rPr>
        <w:t>номера кабинета;</w:t>
      </w:r>
    </w:p>
    <w:p w:rsidR="00DB085D" w:rsidRPr="00FF2350" w:rsidRDefault="00DB085D" w:rsidP="00704E1C">
      <w:pPr>
        <w:pStyle w:val="a4"/>
        <w:numPr>
          <w:ilvl w:val="0"/>
          <w:numId w:val="13"/>
        </w:numPr>
        <w:spacing w:after="0" w:line="240" w:lineRule="auto"/>
        <w:ind w:left="0" w:firstLine="567"/>
        <w:jc w:val="both"/>
        <w:rPr>
          <w:rFonts w:ascii="Times New Roman" w:hAnsi="Times New Roman"/>
          <w:color w:val="000000"/>
          <w:sz w:val="24"/>
          <w:szCs w:val="24"/>
        </w:rPr>
      </w:pPr>
      <w:r w:rsidRPr="00FF2350">
        <w:rPr>
          <w:rFonts w:ascii="Times New Roman" w:hAnsi="Times New Roman"/>
          <w:color w:val="000000"/>
          <w:sz w:val="24"/>
          <w:szCs w:val="24"/>
        </w:rPr>
        <w:t>фамилии, имени, отчества и должности специалиста Отдела, осуществляющего прием;</w:t>
      </w:r>
    </w:p>
    <w:p w:rsidR="00DB085D" w:rsidRPr="00FF2350" w:rsidRDefault="00DB085D" w:rsidP="00704E1C">
      <w:pPr>
        <w:pStyle w:val="a4"/>
        <w:numPr>
          <w:ilvl w:val="0"/>
          <w:numId w:val="13"/>
        </w:numPr>
        <w:spacing w:after="0" w:line="240" w:lineRule="auto"/>
        <w:ind w:left="0" w:firstLine="567"/>
        <w:jc w:val="both"/>
        <w:rPr>
          <w:rFonts w:ascii="Times New Roman" w:hAnsi="Times New Roman"/>
          <w:color w:val="000000"/>
          <w:sz w:val="24"/>
          <w:szCs w:val="24"/>
        </w:rPr>
      </w:pPr>
      <w:r w:rsidRPr="00FF2350">
        <w:rPr>
          <w:rFonts w:ascii="Times New Roman" w:hAnsi="Times New Roman"/>
          <w:color w:val="000000"/>
          <w:sz w:val="24"/>
          <w:szCs w:val="24"/>
        </w:rPr>
        <w:t>времени перерыва на обед.</w:t>
      </w:r>
    </w:p>
    <w:p w:rsidR="00DB085D" w:rsidRPr="00FF2350" w:rsidRDefault="00DB085D" w:rsidP="00704E1C">
      <w:pPr>
        <w:spacing w:after="0" w:line="240" w:lineRule="auto"/>
        <w:ind w:firstLine="540"/>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Рабочее место специалиста Отдела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B085D" w:rsidRPr="00FF2350" w:rsidRDefault="00DB085D" w:rsidP="00704E1C">
      <w:pPr>
        <w:spacing w:after="0" w:line="240" w:lineRule="auto"/>
        <w:ind w:firstLine="540"/>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Места для приема заявителей оборудуются стульями и столами для возможности оформления документов.</w:t>
      </w:r>
    </w:p>
    <w:p w:rsidR="00DB085D" w:rsidRPr="00FF2350" w:rsidRDefault="00DB085D" w:rsidP="00704E1C">
      <w:pPr>
        <w:spacing w:after="0" w:line="240" w:lineRule="auto"/>
        <w:ind w:firstLine="540"/>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В целях обеспечения конфиденциальности сведений, одновременное консультирование и (или) прием двух и более посетителей одним специалистом Отдела не допускается.</w:t>
      </w:r>
    </w:p>
    <w:p w:rsidR="00DB085D" w:rsidRPr="00FF2350" w:rsidRDefault="00DB085D" w:rsidP="00704E1C">
      <w:pPr>
        <w:spacing w:after="0" w:line="240" w:lineRule="auto"/>
        <w:ind w:firstLine="540"/>
        <w:jc w:val="both"/>
        <w:rPr>
          <w:rFonts w:ascii="Times New Roman" w:hAnsi="Times New Roman" w:cs="Times New Roman"/>
          <w:i/>
          <w:color w:val="000000"/>
          <w:sz w:val="24"/>
          <w:szCs w:val="24"/>
          <w:u w:val="single"/>
        </w:rPr>
      </w:pPr>
      <w:r w:rsidRPr="00FF2350">
        <w:rPr>
          <w:rFonts w:ascii="Times New Roman" w:hAnsi="Times New Roman" w:cs="Times New Roman"/>
          <w:i/>
          <w:color w:val="000000"/>
          <w:sz w:val="24"/>
          <w:szCs w:val="24"/>
          <w:u w:val="single"/>
        </w:rPr>
        <w:t>2.1</w:t>
      </w:r>
      <w:r w:rsidR="00CD5327" w:rsidRPr="00FF2350">
        <w:rPr>
          <w:rFonts w:ascii="Times New Roman" w:hAnsi="Times New Roman" w:cs="Times New Roman"/>
          <w:i/>
          <w:color w:val="000000"/>
          <w:sz w:val="24"/>
          <w:szCs w:val="24"/>
          <w:u w:val="single"/>
        </w:rPr>
        <w:t>3</w:t>
      </w:r>
      <w:r w:rsidRPr="00FF2350">
        <w:rPr>
          <w:rFonts w:ascii="Times New Roman" w:hAnsi="Times New Roman" w:cs="Times New Roman"/>
          <w:i/>
          <w:color w:val="000000"/>
          <w:sz w:val="24"/>
          <w:szCs w:val="24"/>
          <w:u w:val="single"/>
        </w:rPr>
        <w:t>. Показатели доступности и качества муниципальных услуг.</w:t>
      </w:r>
    </w:p>
    <w:p w:rsidR="00DB085D" w:rsidRPr="00FF2350" w:rsidRDefault="00DB085D" w:rsidP="00704E1C">
      <w:pPr>
        <w:pStyle w:val="a4"/>
        <w:numPr>
          <w:ilvl w:val="0"/>
          <w:numId w:val="13"/>
        </w:numPr>
        <w:spacing w:after="0" w:line="240" w:lineRule="auto"/>
        <w:ind w:left="0" w:firstLine="540"/>
        <w:jc w:val="both"/>
        <w:rPr>
          <w:rFonts w:ascii="Times New Roman" w:hAnsi="Times New Roman"/>
          <w:color w:val="000000"/>
          <w:sz w:val="24"/>
          <w:szCs w:val="24"/>
        </w:rPr>
      </w:pPr>
      <w:r w:rsidRPr="00FF2350">
        <w:rPr>
          <w:rFonts w:ascii="Times New Roman" w:hAnsi="Times New Roman"/>
          <w:color w:val="000000"/>
          <w:sz w:val="24"/>
          <w:szCs w:val="24"/>
        </w:rPr>
        <w:t>помещения, в которых предоставляется муниципальная услуга, оборудованы в соответствии с требованиями, обеспечивающими комфортность;</w:t>
      </w:r>
    </w:p>
    <w:p w:rsidR="00DB085D" w:rsidRPr="00FF2350" w:rsidRDefault="00DB085D" w:rsidP="00704E1C">
      <w:pPr>
        <w:pStyle w:val="a4"/>
        <w:numPr>
          <w:ilvl w:val="0"/>
          <w:numId w:val="13"/>
        </w:numPr>
        <w:spacing w:after="0" w:line="240" w:lineRule="auto"/>
        <w:ind w:left="0" w:firstLine="540"/>
        <w:jc w:val="both"/>
        <w:rPr>
          <w:rFonts w:ascii="Times New Roman" w:hAnsi="Times New Roman"/>
          <w:color w:val="000000"/>
          <w:sz w:val="24"/>
          <w:szCs w:val="24"/>
        </w:rPr>
      </w:pPr>
      <w:r w:rsidRPr="00FF2350">
        <w:rPr>
          <w:rFonts w:ascii="Times New Roman" w:hAnsi="Times New Roman"/>
          <w:color w:val="000000"/>
          <w:sz w:val="24"/>
          <w:szCs w:val="24"/>
        </w:rPr>
        <w:t xml:space="preserve"> удобный график работы Отдела;  </w:t>
      </w:r>
    </w:p>
    <w:p w:rsidR="00DB085D" w:rsidRPr="00FF2350" w:rsidRDefault="00DB085D" w:rsidP="00704E1C">
      <w:pPr>
        <w:pStyle w:val="a4"/>
        <w:numPr>
          <w:ilvl w:val="0"/>
          <w:numId w:val="13"/>
        </w:numPr>
        <w:spacing w:after="0" w:line="240" w:lineRule="auto"/>
        <w:ind w:left="0" w:firstLine="540"/>
        <w:jc w:val="both"/>
        <w:rPr>
          <w:rFonts w:ascii="Times New Roman" w:hAnsi="Times New Roman"/>
          <w:color w:val="000000"/>
          <w:sz w:val="24"/>
          <w:szCs w:val="24"/>
        </w:rPr>
      </w:pPr>
      <w:r w:rsidRPr="00FF2350">
        <w:rPr>
          <w:rFonts w:ascii="Times New Roman" w:hAnsi="Times New Roman"/>
          <w:color w:val="000000"/>
          <w:sz w:val="24"/>
          <w:szCs w:val="24"/>
        </w:rPr>
        <w:t xml:space="preserve"> предоставление муниципальной услуги в установленные сроки;</w:t>
      </w:r>
    </w:p>
    <w:p w:rsidR="00DB085D" w:rsidRPr="00FF2350" w:rsidRDefault="00DB085D" w:rsidP="00704E1C">
      <w:pPr>
        <w:pStyle w:val="a4"/>
        <w:numPr>
          <w:ilvl w:val="0"/>
          <w:numId w:val="13"/>
        </w:numPr>
        <w:spacing w:after="0" w:line="240" w:lineRule="auto"/>
        <w:ind w:left="0" w:firstLine="540"/>
        <w:jc w:val="both"/>
        <w:rPr>
          <w:rFonts w:ascii="Times New Roman" w:hAnsi="Times New Roman"/>
          <w:color w:val="000000"/>
          <w:sz w:val="24"/>
          <w:szCs w:val="24"/>
        </w:rPr>
      </w:pPr>
      <w:r w:rsidRPr="00FF2350">
        <w:rPr>
          <w:rFonts w:ascii="Times New Roman" w:hAnsi="Times New Roman"/>
          <w:color w:val="000000"/>
          <w:sz w:val="24"/>
          <w:szCs w:val="24"/>
        </w:rPr>
        <w:t xml:space="preserve"> получение заявителем результата муниципальной услуги;</w:t>
      </w:r>
    </w:p>
    <w:p w:rsidR="00DB085D" w:rsidRPr="00FF2350" w:rsidRDefault="00DB085D" w:rsidP="00704E1C">
      <w:pPr>
        <w:pStyle w:val="a4"/>
        <w:numPr>
          <w:ilvl w:val="0"/>
          <w:numId w:val="13"/>
        </w:numPr>
        <w:spacing w:after="0" w:line="240" w:lineRule="auto"/>
        <w:ind w:left="0" w:firstLine="540"/>
        <w:jc w:val="both"/>
        <w:rPr>
          <w:rFonts w:ascii="Times New Roman" w:hAnsi="Times New Roman"/>
          <w:color w:val="000000"/>
          <w:sz w:val="24"/>
          <w:szCs w:val="24"/>
        </w:rPr>
      </w:pPr>
      <w:r w:rsidRPr="00FF2350">
        <w:rPr>
          <w:rFonts w:ascii="Times New Roman" w:hAnsi="Times New Roman"/>
          <w:color w:val="000000"/>
          <w:sz w:val="24"/>
          <w:szCs w:val="24"/>
        </w:rPr>
        <w:t xml:space="preserve"> отсутствие жалоб на предоставление муниципальной  услуги.</w:t>
      </w:r>
    </w:p>
    <w:p w:rsidR="00E73D81" w:rsidRPr="00FF2350" w:rsidRDefault="00E73D81" w:rsidP="00704E1C">
      <w:pPr>
        <w:spacing w:after="0" w:line="240" w:lineRule="auto"/>
        <w:jc w:val="both"/>
        <w:rPr>
          <w:rFonts w:ascii="Times New Roman" w:hAnsi="Times New Roman" w:cs="Times New Roman"/>
          <w:b/>
          <w:color w:val="000000"/>
          <w:sz w:val="24"/>
          <w:szCs w:val="24"/>
        </w:rPr>
      </w:pPr>
    </w:p>
    <w:p w:rsidR="00E73D81" w:rsidRPr="00FF2350" w:rsidRDefault="00E73D81" w:rsidP="00704E1C">
      <w:pPr>
        <w:tabs>
          <w:tab w:val="left" w:pos="851"/>
        </w:tabs>
        <w:spacing w:after="0" w:line="240" w:lineRule="auto"/>
        <w:ind w:firstLine="540"/>
        <w:jc w:val="both"/>
        <w:rPr>
          <w:rFonts w:ascii="Times New Roman" w:hAnsi="Times New Roman" w:cs="Times New Roman"/>
          <w:b/>
          <w:color w:val="000000"/>
          <w:sz w:val="24"/>
          <w:szCs w:val="24"/>
        </w:rPr>
      </w:pPr>
      <w:r w:rsidRPr="00FF2350">
        <w:rPr>
          <w:rFonts w:ascii="Times New Roman" w:hAnsi="Times New Roman" w:cs="Times New Roman"/>
          <w:b/>
          <w:color w:val="000000"/>
          <w:sz w:val="24"/>
          <w:szCs w:val="24"/>
        </w:rPr>
        <w:t>3. Состав, последовательность и сроки выполнения административных процедур, требования к порядку их выполнения</w:t>
      </w:r>
    </w:p>
    <w:p w:rsidR="00E73D81" w:rsidRPr="00FF2350" w:rsidRDefault="00E73D81" w:rsidP="00704E1C">
      <w:pPr>
        <w:spacing w:after="0" w:line="240" w:lineRule="auto"/>
        <w:ind w:firstLine="540"/>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Перечень административных процедур предоставления муниципальной услуги   включает в себя:</w:t>
      </w:r>
    </w:p>
    <w:p w:rsidR="00E73D81" w:rsidRPr="00FF2350" w:rsidRDefault="00E73D81" w:rsidP="00704E1C">
      <w:pPr>
        <w:pStyle w:val="a4"/>
        <w:numPr>
          <w:ilvl w:val="0"/>
          <w:numId w:val="13"/>
        </w:numPr>
        <w:spacing w:after="0" w:line="240" w:lineRule="auto"/>
        <w:ind w:left="0" w:firstLine="567"/>
        <w:jc w:val="both"/>
        <w:rPr>
          <w:rFonts w:ascii="Times New Roman" w:hAnsi="Times New Roman"/>
          <w:color w:val="000000"/>
          <w:sz w:val="24"/>
          <w:szCs w:val="24"/>
        </w:rPr>
      </w:pPr>
      <w:r w:rsidRPr="00FF2350">
        <w:rPr>
          <w:rFonts w:ascii="Times New Roman" w:hAnsi="Times New Roman"/>
          <w:color w:val="000000"/>
          <w:sz w:val="24"/>
          <w:szCs w:val="24"/>
        </w:rPr>
        <w:t>прием и регистрацию заявления о предоставлении муниципальной услуги;</w:t>
      </w:r>
    </w:p>
    <w:p w:rsidR="00E73D81" w:rsidRPr="00FF2350" w:rsidRDefault="00E73D81" w:rsidP="00704E1C">
      <w:pPr>
        <w:pStyle w:val="a4"/>
        <w:numPr>
          <w:ilvl w:val="0"/>
          <w:numId w:val="13"/>
        </w:numPr>
        <w:spacing w:after="0" w:line="240" w:lineRule="auto"/>
        <w:ind w:left="0" w:firstLine="567"/>
        <w:jc w:val="both"/>
        <w:rPr>
          <w:rFonts w:ascii="Times New Roman" w:hAnsi="Times New Roman"/>
          <w:color w:val="000000"/>
          <w:sz w:val="24"/>
          <w:szCs w:val="24"/>
        </w:rPr>
      </w:pPr>
      <w:r w:rsidRPr="00FF2350">
        <w:rPr>
          <w:rFonts w:ascii="Times New Roman" w:hAnsi="Times New Roman"/>
          <w:color w:val="000000"/>
          <w:sz w:val="24"/>
          <w:szCs w:val="24"/>
        </w:rPr>
        <w:t>рассмотрение заявления;</w:t>
      </w:r>
    </w:p>
    <w:p w:rsidR="00E73D81" w:rsidRPr="00FF2350" w:rsidRDefault="00E73D81" w:rsidP="00704E1C">
      <w:pPr>
        <w:pStyle w:val="a4"/>
        <w:numPr>
          <w:ilvl w:val="0"/>
          <w:numId w:val="13"/>
        </w:numPr>
        <w:spacing w:after="0" w:line="240" w:lineRule="auto"/>
        <w:ind w:left="0" w:firstLine="567"/>
        <w:jc w:val="both"/>
        <w:rPr>
          <w:rFonts w:ascii="Times New Roman" w:hAnsi="Times New Roman"/>
          <w:color w:val="000000"/>
          <w:sz w:val="24"/>
          <w:szCs w:val="24"/>
        </w:rPr>
      </w:pPr>
      <w:r w:rsidRPr="00FF2350">
        <w:rPr>
          <w:rFonts w:ascii="Times New Roman" w:hAnsi="Times New Roman"/>
          <w:color w:val="000000"/>
          <w:sz w:val="24"/>
          <w:szCs w:val="24"/>
        </w:rPr>
        <w:t>принятие решения о предоставлении муниципальной услуги;</w:t>
      </w:r>
    </w:p>
    <w:p w:rsidR="00E73D81" w:rsidRPr="00FF2350" w:rsidRDefault="00E73D81" w:rsidP="00704E1C">
      <w:pPr>
        <w:pStyle w:val="a4"/>
        <w:numPr>
          <w:ilvl w:val="0"/>
          <w:numId w:val="13"/>
        </w:numPr>
        <w:spacing w:after="0" w:line="240" w:lineRule="auto"/>
        <w:ind w:left="0" w:firstLine="567"/>
        <w:jc w:val="both"/>
        <w:rPr>
          <w:rFonts w:ascii="Times New Roman" w:hAnsi="Times New Roman"/>
          <w:color w:val="000000"/>
          <w:sz w:val="24"/>
          <w:szCs w:val="24"/>
        </w:rPr>
      </w:pPr>
      <w:r w:rsidRPr="00FF2350">
        <w:rPr>
          <w:rFonts w:ascii="Times New Roman" w:hAnsi="Times New Roman"/>
          <w:color w:val="000000"/>
          <w:sz w:val="24"/>
          <w:szCs w:val="24"/>
        </w:rPr>
        <w:t>выдачу результата предоставления муниципальной услуги.</w:t>
      </w:r>
    </w:p>
    <w:p w:rsidR="00E73D81" w:rsidRPr="00FF2350" w:rsidRDefault="00E73D81" w:rsidP="00704E1C">
      <w:pPr>
        <w:spacing w:after="0" w:line="240" w:lineRule="auto"/>
        <w:ind w:firstLine="567"/>
        <w:jc w:val="both"/>
        <w:rPr>
          <w:rFonts w:ascii="Times New Roman" w:hAnsi="Times New Roman" w:cs="Times New Roman"/>
          <w:b/>
          <w:sz w:val="24"/>
          <w:szCs w:val="24"/>
        </w:rPr>
      </w:pPr>
      <w:r w:rsidRPr="00FF2350">
        <w:rPr>
          <w:rFonts w:ascii="Times New Roman" w:hAnsi="Times New Roman" w:cs="Times New Roman"/>
          <w:b/>
          <w:color w:val="000000"/>
          <w:sz w:val="24"/>
          <w:szCs w:val="24"/>
        </w:rPr>
        <w:t>3.1. Прием и регистрация заявления</w:t>
      </w:r>
    </w:p>
    <w:p w:rsidR="00E73D81" w:rsidRPr="00FF2350" w:rsidRDefault="00E73D81" w:rsidP="00704E1C">
      <w:pPr>
        <w:pStyle w:val="a4"/>
        <w:spacing w:after="0" w:line="240" w:lineRule="auto"/>
        <w:ind w:left="0" w:firstLine="567"/>
        <w:jc w:val="both"/>
        <w:rPr>
          <w:rFonts w:ascii="Times New Roman" w:hAnsi="Times New Roman"/>
          <w:color w:val="000000"/>
          <w:sz w:val="24"/>
          <w:szCs w:val="24"/>
        </w:rPr>
      </w:pPr>
      <w:r w:rsidRPr="00FF2350">
        <w:rPr>
          <w:rFonts w:ascii="Times New Roman" w:hAnsi="Times New Roman"/>
          <w:color w:val="000000"/>
          <w:sz w:val="24"/>
          <w:szCs w:val="24"/>
        </w:rPr>
        <w:t>Основанием для начала административной процедуры является обращение в городскую Администрацию с заявлением и документами, указанными в пункте 2.7  Регламента.</w:t>
      </w:r>
    </w:p>
    <w:p w:rsidR="00E73D81" w:rsidRPr="00FF2350" w:rsidRDefault="00E73D81" w:rsidP="00704E1C">
      <w:pPr>
        <w:spacing w:after="0" w:line="240" w:lineRule="auto"/>
        <w:ind w:firstLine="567"/>
        <w:jc w:val="both"/>
        <w:rPr>
          <w:rFonts w:ascii="Times New Roman" w:hAnsi="Times New Roman" w:cs="Times New Roman"/>
          <w:sz w:val="24"/>
          <w:szCs w:val="24"/>
        </w:rPr>
      </w:pPr>
      <w:r w:rsidRPr="00FF2350">
        <w:rPr>
          <w:rFonts w:ascii="Times New Roman" w:hAnsi="Times New Roman" w:cs="Times New Roman"/>
          <w:sz w:val="24"/>
          <w:szCs w:val="24"/>
        </w:rPr>
        <w:t xml:space="preserve">3.1.1. Для получения муниципальной услуги заявитель обращается в городскую Администрацию с заявлением установленной формы согласно приложению 1. </w:t>
      </w:r>
    </w:p>
    <w:p w:rsidR="00E73D81" w:rsidRPr="00FF2350" w:rsidRDefault="00E73D81" w:rsidP="00704E1C">
      <w:pPr>
        <w:spacing w:after="0" w:line="240" w:lineRule="auto"/>
        <w:ind w:firstLine="567"/>
        <w:jc w:val="both"/>
        <w:rPr>
          <w:rFonts w:ascii="Times New Roman" w:hAnsi="Times New Roman" w:cs="Times New Roman"/>
          <w:sz w:val="24"/>
          <w:szCs w:val="24"/>
        </w:rPr>
      </w:pPr>
      <w:r w:rsidRPr="00FF2350">
        <w:rPr>
          <w:rFonts w:ascii="Times New Roman" w:hAnsi="Times New Roman" w:cs="Times New Roman"/>
          <w:sz w:val="24"/>
          <w:szCs w:val="24"/>
        </w:rPr>
        <w:t>3.1.2.  Для получения бланка заявления необходимо обратиться по следующим адресам:</w:t>
      </w:r>
    </w:p>
    <w:p w:rsidR="00E73D81" w:rsidRPr="00FF2350" w:rsidRDefault="00E73D81" w:rsidP="00704E1C">
      <w:pPr>
        <w:spacing w:after="0" w:line="240" w:lineRule="auto"/>
        <w:ind w:firstLine="567"/>
        <w:jc w:val="both"/>
        <w:rPr>
          <w:rFonts w:ascii="Times New Roman" w:hAnsi="Times New Roman" w:cs="Times New Roman"/>
          <w:sz w:val="24"/>
          <w:szCs w:val="24"/>
        </w:rPr>
      </w:pPr>
      <w:r w:rsidRPr="00FF2350">
        <w:rPr>
          <w:rFonts w:ascii="Times New Roman" w:hAnsi="Times New Roman" w:cs="Times New Roman"/>
          <w:sz w:val="24"/>
          <w:szCs w:val="24"/>
        </w:rPr>
        <w:t>- ул. Ленина, 16,  каб. 109 (приемная Главы города);</w:t>
      </w:r>
    </w:p>
    <w:p w:rsidR="00E73D81" w:rsidRPr="00FF2350" w:rsidRDefault="00E73D81" w:rsidP="00704E1C">
      <w:pPr>
        <w:spacing w:after="0" w:line="240" w:lineRule="auto"/>
        <w:ind w:firstLine="567"/>
        <w:jc w:val="both"/>
        <w:rPr>
          <w:rFonts w:ascii="Times New Roman" w:hAnsi="Times New Roman" w:cs="Times New Roman"/>
          <w:sz w:val="24"/>
          <w:szCs w:val="24"/>
        </w:rPr>
      </w:pPr>
      <w:r w:rsidRPr="00FF2350">
        <w:rPr>
          <w:rFonts w:ascii="Times New Roman" w:hAnsi="Times New Roman" w:cs="Times New Roman"/>
          <w:sz w:val="24"/>
          <w:szCs w:val="24"/>
        </w:rPr>
        <w:t>- ул. Ленина, 11,  каб. 125 (отдел по отраслевым вопросам).</w:t>
      </w:r>
    </w:p>
    <w:p w:rsidR="00E73D81" w:rsidRPr="00FF2350" w:rsidRDefault="00E73D81" w:rsidP="00704E1C">
      <w:pPr>
        <w:spacing w:after="0" w:line="240" w:lineRule="auto"/>
        <w:ind w:firstLine="567"/>
        <w:jc w:val="both"/>
        <w:rPr>
          <w:rFonts w:ascii="Times New Roman" w:hAnsi="Times New Roman" w:cs="Times New Roman"/>
          <w:sz w:val="24"/>
          <w:szCs w:val="24"/>
        </w:rPr>
      </w:pPr>
      <w:r w:rsidRPr="00FF2350">
        <w:rPr>
          <w:rFonts w:ascii="Times New Roman" w:hAnsi="Times New Roman" w:cs="Times New Roman"/>
          <w:sz w:val="24"/>
          <w:szCs w:val="24"/>
        </w:rPr>
        <w:t xml:space="preserve">Также бланк заявления можно получить в электронном виде на официальном сайте городской Администрации </w:t>
      </w:r>
      <w:hyperlink r:id="rId9" w:history="1">
        <w:r w:rsidRPr="00FF2350">
          <w:rPr>
            <w:rStyle w:val="a3"/>
            <w:rFonts w:ascii="Times New Roman" w:hAnsi="Times New Roman" w:cs="Times New Roman"/>
            <w:sz w:val="24"/>
            <w:szCs w:val="24"/>
            <w:lang w:val="en-US"/>
          </w:rPr>
          <w:t>www</w:t>
        </w:r>
        <w:r w:rsidRPr="00FF2350">
          <w:rPr>
            <w:rStyle w:val="a3"/>
            <w:rFonts w:ascii="Times New Roman" w:hAnsi="Times New Roman" w:cs="Times New Roman"/>
            <w:sz w:val="24"/>
            <w:szCs w:val="24"/>
          </w:rPr>
          <w:t>.</w:t>
        </w:r>
        <w:r w:rsidRPr="00FF2350">
          <w:rPr>
            <w:rStyle w:val="a3"/>
            <w:rFonts w:ascii="Times New Roman" w:hAnsi="Times New Roman" w:cs="Times New Roman"/>
            <w:sz w:val="24"/>
            <w:szCs w:val="24"/>
            <w:lang w:val="en-US"/>
          </w:rPr>
          <w:t>gorodmirny</w:t>
        </w:r>
        <w:r w:rsidRPr="00FF2350">
          <w:rPr>
            <w:rStyle w:val="a3"/>
            <w:rFonts w:ascii="Times New Roman" w:hAnsi="Times New Roman" w:cs="Times New Roman"/>
            <w:sz w:val="24"/>
            <w:szCs w:val="24"/>
          </w:rPr>
          <w:t>.</w:t>
        </w:r>
        <w:r w:rsidRPr="00FF2350">
          <w:rPr>
            <w:rStyle w:val="a3"/>
            <w:rFonts w:ascii="Times New Roman" w:hAnsi="Times New Roman" w:cs="Times New Roman"/>
            <w:sz w:val="24"/>
            <w:szCs w:val="24"/>
            <w:lang w:val="en-US"/>
          </w:rPr>
          <w:t>ru</w:t>
        </w:r>
      </w:hyperlink>
      <w:r w:rsidRPr="00FF2350">
        <w:rPr>
          <w:rFonts w:ascii="Times New Roman" w:hAnsi="Times New Roman" w:cs="Times New Roman"/>
          <w:color w:val="1F497D" w:themeColor="text2"/>
          <w:sz w:val="24"/>
          <w:szCs w:val="24"/>
        </w:rPr>
        <w:t>.</w:t>
      </w:r>
    </w:p>
    <w:p w:rsidR="00E73D81" w:rsidRPr="00FF2350" w:rsidRDefault="00E73D81" w:rsidP="00704E1C">
      <w:pPr>
        <w:spacing w:after="0" w:line="240" w:lineRule="auto"/>
        <w:ind w:firstLine="567"/>
        <w:jc w:val="both"/>
        <w:rPr>
          <w:rFonts w:ascii="Times New Roman" w:hAnsi="Times New Roman" w:cs="Times New Roman"/>
          <w:sz w:val="24"/>
          <w:szCs w:val="24"/>
        </w:rPr>
      </w:pPr>
      <w:r w:rsidRPr="00FF2350">
        <w:rPr>
          <w:rFonts w:ascii="Times New Roman" w:hAnsi="Times New Roman" w:cs="Times New Roman"/>
          <w:sz w:val="24"/>
          <w:szCs w:val="24"/>
        </w:rPr>
        <w:lastRenderedPageBreak/>
        <w:t>3.1.3. При подаче заявления прилагаются документы в количестве и комплектности согласно п.2.7  Регламента.</w:t>
      </w:r>
    </w:p>
    <w:p w:rsidR="00E73D81" w:rsidRPr="00FF2350" w:rsidRDefault="00E73D81" w:rsidP="00704E1C">
      <w:pPr>
        <w:spacing w:after="0" w:line="240" w:lineRule="auto"/>
        <w:ind w:firstLine="567"/>
        <w:jc w:val="both"/>
        <w:rPr>
          <w:rFonts w:ascii="Times New Roman" w:hAnsi="Times New Roman" w:cs="Times New Roman"/>
          <w:sz w:val="24"/>
          <w:szCs w:val="24"/>
        </w:rPr>
      </w:pPr>
      <w:r w:rsidRPr="00FF2350">
        <w:rPr>
          <w:rFonts w:ascii="Times New Roman" w:hAnsi="Times New Roman" w:cs="Times New Roman"/>
          <w:sz w:val="24"/>
          <w:szCs w:val="24"/>
        </w:rPr>
        <w:t>3.1.4. Прием заявлений о предоставлении муниципальной услуги осуществляется отделом по отраслевым  вопросам городской Администрации (далее - Отдел).</w:t>
      </w:r>
    </w:p>
    <w:p w:rsidR="00E73D81" w:rsidRPr="00FF2350" w:rsidRDefault="00E73D81" w:rsidP="00704E1C">
      <w:pPr>
        <w:spacing w:after="0" w:line="240" w:lineRule="auto"/>
        <w:ind w:firstLine="567"/>
        <w:jc w:val="both"/>
        <w:rPr>
          <w:rFonts w:ascii="Times New Roman" w:hAnsi="Times New Roman" w:cs="Times New Roman"/>
          <w:sz w:val="24"/>
          <w:szCs w:val="24"/>
        </w:rPr>
      </w:pPr>
      <w:r w:rsidRPr="00FF2350">
        <w:rPr>
          <w:rFonts w:ascii="Times New Roman" w:hAnsi="Times New Roman" w:cs="Times New Roman"/>
          <w:sz w:val="24"/>
          <w:szCs w:val="24"/>
        </w:rPr>
        <w:t>3.1.5. Отдел осуществляет предварительную проверку на наличие или отсутствие оснований для отказа в соответствии с п. 2.9. Регламента.</w:t>
      </w:r>
    </w:p>
    <w:p w:rsidR="00E73D81" w:rsidRPr="00FF2350" w:rsidRDefault="00E73D81" w:rsidP="00704E1C">
      <w:pPr>
        <w:spacing w:after="0" w:line="240" w:lineRule="auto"/>
        <w:ind w:firstLine="567"/>
        <w:jc w:val="both"/>
        <w:rPr>
          <w:rFonts w:ascii="Times New Roman" w:hAnsi="Times New Roman" w:cs="Times New Roman"/>
          <w:sz w:val="24"/>
          <w:szCs w:val="24"/>
        </w:rPr>
      </w:pPr>
      <w:r w:rsidRPr="00FF2350">
        <w:rPr>
          <w:rFonts w:ascii="Times New Roman" w:hAnsi="Times New Roman" w:cs="Times New Roman"/>
          <w:sz w:val="24"/>
          <w:szCs w:val="24"/>
        </w:rPr>
        <w:t xml:space="preserve">3.1.6. В случае выявления оснований для отказа в приеме документов, необходимых для предоставления муниципальной услуги,  специалист Отдела возвращает предоставленные документы для устранения недостатков. По просьбе заявителя ему выдается уведомление об отказе  в приеме документов установленной формы согласно  приложению </w:t>
      </w:r>
      <w:r w:rsidR="0000538C" w:rsidRPr="00FF2350">
        <w:rPr>
          <w:rFonts w:ascii="Times New Roman" w:hAnsi="Times New Roman" w:cs="Times New Roman"/>
          <w:sz w:val="24"/>
          <w:szCs w:val="24"/>
        </w:rPr>
        <w:t>2</w:t>
      </w:r>
      <w:r w:rsidRPr="00FF2350">
        <w:rPr>
          <w:rFonts w:ascii="Times New Roman" w:hAnsi="Times New Roman" w:cs="Times New Roman"/>
          <w:sz w:val="24"/>
          <w:szCs w:val="24"/>
        </w:rPr>
        <w:t xml:space="preserve"> к Регламенту.</w:t>
      </w:r>
    </w:p>
    <w:p w:rsidR="00E73D81" w:rsidRPr="00FF2350" w:rsidRDefault="00E73D81" w:rsidP="00704E1C">
      <w:pPr>
        <w:spacing w:after="0" w:line="240" w:lineRule="auto"/>
        <w:ind w:firstLine="567"/>
        <w:jc w:val="both"/>
        <w:rPr>
          <w:rFonts w:ascii="Times New Roman" w:hAnsi="Times New Roman" w:cs="Times New Roman"/>
          <w:sz w:val="24"/>
          <w:szCs w:val="24"/>
        </w:rPr>
      </w:pPr>
      <w:r w:rsidRPr="00FF2350">
        <w:rPr>
          <w:rFonts w:ascii="Times New Roman" w:hAnsi="Times New Roman" w:cs="Times New Roman"/>
          <w:sz w:val="24"/>
          <w:szCs w:val="24"/>
        </w:rPr>
        <w:t xml:space="preserve">3.1.7. В случае отсутствия  оснований для отказа в приеме документов  специалист Отдела оформляет расписку в приеме документов установленной формы согласно приложению </w:t>
      </w:r>
      <w:r w:rsidR="0000538C" w:rsidRPr="00FF2350">
        <w:rPr>
          <w:rFonts w:ascii="Times New Roman" w:hAnsi="Times New Roman" w:cs="Times New Roman"/>
          <w:sz w:val="24"/>
          <w:szCs w:val="24"/>
        </w:rPr>
        <w:t>3</w:t>
      </w:r>
      <w:r w:rsidRPr="00FF2350">
        <w:rPr>
          <w:rFonts w:ascii="Times New Roman" w:hAnsi="Times New Roman" w:cs="Times New Roman"/>
          <w:sz w:val="24"/>
          <w:szCs w:val="24"/>
        </w:rPr>
        <w:t xml:space="preserve"> к Регламенту. Оригинал расписки выдается на руки заявителю, копия приобщается к представленным документам. </w:t>
      </w:r>
    </w:p>
    <w:p w:rsidR="00E73D81" w:rsidRPr="00FF2350" w:rsidRDefault="00E73D81" w:rsidP="00704E1C">
      <w:pPr>
        <w:spacing w:after="0" w:line="240" w:lineRule="auto"/>
        <w:ind w:firstLine="567"/>
        <w:jc w:val="both"/>
        <w:rPr>
          <w:rFonts w:ascii="Times New Roman" w:hAnsi="Times New Roman" w:cs="Times New Roman"/>
          <w:sz w:val="24"/>
          <w:szCs w:val="24"/>
        </w:rPr>
      </w:pPr>
      <w:r w:rsidRPr="00FF2350">
        <w:rPr>
          <w:rFonts w:ascii="Times New Roman" w:hAnsi="Times New Roman" w:cs="Times New Roman"/>
          <w:sz w:val="24"/>
          <w:szCs w:val="24"/>
        </w:rPr>
        <w:t>3.1.8. Отдел передает поступившее заявление в приемную Главы (далее - приемная № 1) в срок не позднее 1 рабочего  дня с момента приема документов.</w:t>
      </w:r>
    </w:p>
    <w:p w:rsidR="00E73D81" w:rsidRPr="00FF2350" w:rsidRDefault="00E73D81" w:rsidP="00704E1C">
      <w:pPr>
        <w:spacing w:after="0" w:line="240" w:lineRule="auto"/>
        <w:ind w:firstLine="567"/>
        <w:jc w:val="both"/>
        <w:rPr>
          <w:rFonts w:ascii="Times New Roman" w:hAnsi="Times New Roman" w:cs="Times New Roman"/>
          <w:sz w:val="24"/>
          <w:szCs w:val="24"/>
        </w:rPr>
      </w:pPr>
      <w:r w:rsidRPr="00FF2350">
        <w:rPr>
          <w:rFonts w:ascii="Times New Roman" w:hAnsi="Times New Roman" w:cs="Times New Roman"/>
          <w:sz w:val="24"/>
          <w:szCs w:val="24"/>
        </w:rPr>
        <w:t>3.1.9. Секретарь приемной №1 осуществляет регистрацию заявлений в автоматизированной программе и передает на рассмотрение Главе города (лицу, уполномоченному на рассмотрение данных вопросов) в срок не более 1 рабочего дня с момента получения документов.</w:t>
      </w:r>
    </w:p>
    <w:p w:rsidR="00E73D81" w:rsidRPr="00FF2350" w:rsidRDefault="00E73D81" w:rsidP="00704E1C">
      <w:pPr>
        <w:spacing w:after="0" w:line="240" w:lineRule="auto"/>
        <w:ind w:firstLine="567"/>
        <w:jc w:val="both"/>
        <w:rPr>
          <w:rFonts w:ascii="Times New Roman" w:hAnsi="Times New Roman" w:cs="Times New Roman"/>
          <w:sz w:val="24"/>
          <w:szCs w:val="24"/>
        </w:rPr>
      </w:pPr>
      <w:r w:rsidRPr="00FF2350">
        <w:rPr>
          <w:rFonts w:ascii="Times New Roman" w:hAnsi="Times New Roman" w:cs="Times New Roman"/>
          <w:sz w:val="24"/>
          <w:szCs w:val="24"/>
        </w:rPr>
        <w:t>3.1.10. Глава города (лицо, уполномоченное на рассмотрение данных вопросов) рассматривает поступившее заявление в срок не более 2 рабочих дней.</w:t>
      </w:r>
    </w:p>
    <w:p w:rsidR="00E73D81" w:rsidRPr="00FF2350" w:rsidRDefault="00E73D81" w:rsidP="00704E1C">
      <w:pPr>
        <w:spacing w:after="0" w:line="240" w:lineRule="auto"/>
        <w:ind w:firstLine="567"/>
        <w:jc w:val="both"/>
        <w:rPr>
          <w:rFonts w:ascii="Times New Roman" w:hAnsi="Times New Roman" w:cs="Times New Roman"/>
          <w:sz w:val="24"/>
          <w:szCs w:val="24"/>
        </w:rPr>
      </w:pPr>
      <w:r w:rsidRPr="00FF2350">
        <w:rPr>
          <w:rFonts w:ascii="Times New Roman" w:hAnsi="Times New Roman" w:cs="Times New Roman"/>
          <w:sz w:val="24"/>
          <w:szCs w:val="24"/>
        </w:rPr>
        <w:t>3.1.11. Секретарь приемной №1 осуществляет передачу рассмотренных документов согласно указаниям, содержащимся на заявлении в срок не позднее 1 рабочего дня.</w:t>
      </w:r>
    </w:p>
    <w:p w:rsidR="00E73D81" w:rsidRPr="00FF2350" w:rsidRDefault="00E73D81" w:rsidP="00704E1C">
      <w:pPr>
        <w:spacing w:after="0" w:line="240" w:lineRule="auto"/>
        <w:ind w:firstLine="567"/>
        <w:jc w:val="both"/>
        <w:rPr>
          <w:rFonts w:ascii="Times New Roman" w:hAnsi="Times New Roman" w:cs="Times New Roman"/>
          <w:sz w:val="24"/>
          <w:szCs w:val="24"/>
        </w:rPr>
      </w:pPr>
      <w:r w:rsidRPr="00FF2350">
        <w:rPr>
          <w:rFonts w:ascii="Times New Roman" w:hAnsi="Times New Roman" w:cs="Times New Roman"/>
          <w:sz w:val="24"/>
          <w:szCs w:val="24"/>
        </w:rPr>
        <w:t>3.1.12. Исчисление сроков, указанных в п. 3.1.8 - 3.1.11,  начинается на следующий рабочий день.</w:t>
      </w:r>
    </w:p>
    <w:p w:rsidR="00E73D81" w:rsidRPr="00FF2350" w:rsidRDefault="00E73D81" w:rsidP="00704E1C">
      <w:pPr>
        <w:spacing w:after="0" w:line="240" w:lineRule="auto"/>
        <w:ind w:firstLine="567"/>
        <w:jc w:val="both"/>
        <w:rPr>
          <w:rFonts w:ascii="Times New Roman" w:hAnsi="Times New Roman" w:cs="Times New Roman"/>
          <w:sz w:val="24"/>
          <w:szCs w:val="24"/>
        </w:rPr>
      </w:pPr>
      <w:r w:rsidRPr="00FF2350">
        <w:rPr>
          <w:rFonts w:ascii="Times New Roman" w:hAnsi="Times New Roman" w:cs="Times New Roman"/>
          <w:sz w:val="24"/>
          <w:szCs w:val="24"/>
        </w:rPr>
        <w:t xml:space="preserve">3.1.13. Работа по заявлениям о предоставлении муниципальной услуги, поступившим в городскую Администрацию по почте, осуществляется в порядке, установленном пунктами 3.1.9. – 3.1.11. </w:t>
      </w:r>
    </w:p>
    <w:p w:rsidR="00E73D81" w:rsidRPr="00FF2350" w:rsidRDefault="00E73D81" w:rsidP="00704E1C">
      <w:pPr>
        <w:spacing w:after="0" w:line="240" w:lineRule="auto"/>
        <w:ind w:firstLine="567"/>
        <w:jc w:val="both"/>
        <w:rPr>
          <w:rFonts w:ascii="Times New Roman" w:hAnsi="Times New Roman" w:cs="Times New Roman"/>
          <w:sz w:val="24"/>
          <w:szCs w:val="24"/>
        </w:rPr>
      </w:pPr>
      <w:r w:rsidRPr="00FF2350">
        <w:rPr>
          <w:rFonts w:ascii="Times New Roman" w:hAnsi="Times New Roman" w:cs="Times New Roman"/>
          <w:sz w:val="24"/>
          <w:szCs w:val="24"/>
        </w:rPr>
        <w:t xml:space="preserve">3.1.14. В случае выявления оснований для отказа в приеме документов, специалист Отдела направляет заявителю отказ в приеме документов с указанием причин возврата. </w:t>
      </w:r>
    </w:p>
    <w:p w:rsidR="00E73D81" w:rsidRPr="00FF2350" w:rsidRDefault="00E73D81" w:rsidP="00704E1C">
      <w:pPr>
        <w:tabs>
          <w:tab w:val="left" w:pos="851"/>
        </w:tabs>
        <w:spacing w:after="0" w:line="240" w:lineRule="auto"/>
        <w:ind w:firstLine="567"/>
        <w:jc w:val="both"/>
        <w:rPr>
          <w:rFonts w:ascii="Times New Roman" w:hAnsi="Times New Roman" w:cs="Times New Roman"/>
          <w:b/>
          <w:sz w:val="24"/>
          <w:szCs w:val="24"/>
        </w:rPr>
      </w:pPr>
      <w:r w:rsidRPr="00FF2350">
        <w:rPr>
          <w:rFonts w:ascii="Times New Roman" w:hAnsi="Times New Roman" w:cs="Times New Roman"/>
          <w:b/>
          <w:sz w:val="24"/>
          <w:szCs w:val="24"/>
        </w:rPr>
        <w:t>3.2.  Рассмотрение  заявления о предоставлении муниципальной услуги</w:t>
      </w:r>
    </w:p>
    <w:p w:rsidR="00E73D81" w:rsidRPr="00FF2350" w:rsidRDefault="00E73D81" w:rsidP="00704E1C">
      <w:pPr>
        <w:spacing w:after="0" w:line="240" w:lineRule="auto"/>
        <w:ind w:firstLine="567"/>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Основанием для начала административной процедуры является поступление в Отдел заявления с соответствующей резолюцией Главы города (лица, уполномоченного на рассмотрение данных вопросов).</w:t>
      </w:r>
    </w:p>
    <w:p w:rsidR="00E73D81" w:rsidRPr="00FF2350" w:rsidRDefault="00E73D81" w:rsidP="00704E1C">
      <w:pPr>
        <w:spacing w:after="0" w:line="240" w:lineRule="auto"/>
        <w:ind w:firstLine="567"/>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Специалист Отдела осуществляет проверку  полноты и достоверности сведений о заявителе, содержащихся в принятом заявлении на оказание муниципальной услуги прилагаемых к нему документов в соответствии с  требованиями  Федерального  закона от 24.07.2007 №209-ФЗ «О развитии малого и среднего предпринимательства в Российской Федерации».</w:t>
      </w:r>
    </w:p>
    <w:p w:rsidR="00E73D81" w:rsidRPr="00FF2350" w:rsidRDefault="00E73D81" w:rsidP="00704E1C">
      <w:pPr>
        <w:pStyle w:val="a4"/>
        <w:tabs>
          <w:tab w:val="left" w:pos="851"/>
        </w:tabs>
        <w:spacing w:after="0" w:line="240" w:lineRule="auto"/>
        <w:ind w:left="0" w:firstLine="567"/>
        <w:jc w:val="both"/>
        <w:rPr>
          <w:rFonts w:ascii="Times New Roman" w:hAnsi="Times New Roman"/>
          <w:color w:val="000000"/>
          <w:sz w:val="24"/>
          <w:szCs w:val="24"/>
        </w:rPr>
      </w:pPr>
      <w:r w:rsidRPr="00FF2350">
        <w:rPr>
          <w:rFonts w:ascii="Times New Roman" w:hAnsi="Times New Roman"/>
          <w:color w:val="000000"/>
          <w:sz w:val="24"/>
          <w:szCs w:val="24"/>
        </w:rPr>
        <w:t>Максимальная продолжительность административной процедуры составляет 1 день.</w:t>
      </w:r>
    </w:p>
    <w:p w:rsidR="00E73D81" w:rsidRPr="00FF2350" w:rsidRDefault="00E73D81" w:rsidP="00704E1C">
      <w:pPr>
        <w:pStyle w:val="a4"/>
        <w:spacing w:after="0" w:line="240" w:lineRule="auto"/>
        <w:ind w:left="0" w:firstLine="567"/>
        <w:jc w:val="both"/>
        <w:rPr>
          <w:rFonts w:ascii="Times New Roman" w:hAnsi="Times New Roman"/>
          <w:b/>
          <w:color w:val="000000"/>
          <w:sz w:val="24"/>
          <w:szCs w:val="24"/>
        </w:rPr>
      </w:pPr>
      <w:r w:rsidRPr="00FF2350">
        <w:rPr>
          <w:rFonts w:ascii="Times New Roman" w:hAnsi="Times New Roman"/>
          <w:b/>
          <w:color w:val="000000"/>
          <w:sz w:val="24"/>
          <w:szCs w:val="24"/>
        </w:rPr>
        <w:t>3.3. Принятие решения о предоставлении муниципальной услуги</w:t>
      </w:r>
    </w:p>
    <w:p w:rsidR="006673EA" w:rsidRPr="00FF2350" w:rsidRDefault="006673EA" w:rsidP="00704E1C">
      <w:pPr>
        <w:tabs>
          <w:tab w:val="left" w:pos="1276"/>
        </w:tabs>
        <w:spacing w:after="0" w:line="240" w:lineRule="auto"/>
        <w:ind w:firstLine="709"/>
        <w:jc w:val="both"/>
        <w:rPr>
          <w:rFonts w:ascii="Times New Roman" w:hAnsi="Times New Roman" w:cs="Times New Roman"/>
          <w:sz w:val="24"/>
          <w:szCs w:val="24"/>
        </w:rPr>
      </w:pPr>
      <w:r w:rsidRPr="00FF2350">
        <w:rPr>
          <w:rFonts w:ascii="Times New Roman" w:hAnsi="Times New Roman" w:cs="Times New Roman"/>
          <w:sz w:val="24"/>
          <w:szCs w:val="24"/>
        </w:rPr>
        <w:t xml:space="preserve">В случае отсутствия оснований для отказа в предоставлении муниципальной услуги заявление рассматривается Конкурсной комиссией в установленном порядке. </w:t>
      </w:r>
    </w:p>
    <w:p w:rsidR="006673EA" w:rsidRPr="00FF2350" w:rsidRDefault="006673EA" w:rsidP="00704E1C">
      <w:pPr>
        <w:pStyle w:val="a4"/>
        <w:spacing w:after="0" w:line="240" w:lineRule="auto"/>
        <w:ind w:left="0" w:firstLine="709"/>
        <w:jc w:val="both"/>
        <w:rPr>
          <w:rFonts w:ascii="Times New Roman" w:hAnsi="Times New Roman"/>
          <w:sz w:val="24"/>
          <w:szCs w:val="24"/>
        </w:rPr>
      </w:pPr>
      <w:r w:rsidRPr="00FF2350">
        <w:rPr>
          <w:rFonts w:ascii="Times New Roman" w:hAnsi="Times New Roman"/>
          <w:sz w:val="24"/>
          <w:szCs w:val="24"/>
        </w:rPr>
        <w:t xml:space="preserve">Решение Конкурсной комиссии оформляется  протоколом  и размещается  на официальном сайте городской Администрации </w:t>
      </w:r>
      <w:hyperlink r:id="rId10" w:history="1">
        <w:r w:rsidRPr="00FF2350">
          <w:rPr>
            <w:rStyle w:val="a3"/>
            <w:rFonts w:ascii="Times New Roman" w:eastAsiaTheme="majorEastAsia" w:hAnsi="Times New Roman"/>
            <w:color w:val="auto"/>
            <w:sz w:val="24"/>
            <w:szCs w:val="24"/>
            <w:lang w:val="en-US"/>
          </w:rPr>
          <w:t>www</w:t>
        </w:r>
        <w:r w:rsidRPr="00FF2350">
          <w:rPr>
            <w:rStyle w:val="a3"/>
            <w:rFonts w:ascii="Times New Roman" w:eastAsiaTheme="majorEastAsia" w:hAnsi="Times New Roman"/>
            <w:color w:val="auto"/>
            <w:sz w:val="24"/>
            <w:szCs w:val="24"/>
          </w:rPr>
          <w:t>.</w:t>
        </w:r>
        <w:proofErr w:type="spellStart"/>
        <w:r w:rsidRPr="00FF2350">
          <w:rPr>
            <w:rStyle w:val="a3"/>
            <w:rFonts w:ascii="Times New Roman" w:eastAsiaTheme="majorEastAsia" w:hAnsi="Times New Roman"/>
            <w:color w:val="auto"/>
            <w:sz w:val="24"/>
            <w:szCs w:val="24"/>
            <w:lang w:val="en-US"/>
          </w:rPr>
          <w:t>gorodmirny</w:t>
        </w:r>
        <w:proofErr w:type="spellEnd"/>
        <w:r w:rsidRPr="00FF2350">
          <w:rPr>
            <w:rStyle w:val="a3"/>
            <w:rFonts w:ascii="Times New Roman" w:eastAsiaTheme="majorEastAsia" w:hAnsi="Times New Roman"/>
            <w:color w:val="auto"/>
            <w:sz w:val="24"/>
            <w:szCs w:val="24"/>
          </w:rPr>
          <w:t>.</w:t>
        </w:r>
        <w:proofErr w:type="spellStart"/>
        <w:r w:rsidRPr="00FF2350">
          <w:rPr>
            <w:rStyle w:val="a3"/>
            <w:rFonts w:ascii="Times New Roman" w:eastAsiaTheme="majorEastAsia" w:hAnsi="Times New Roman"/>
            <w:color w:val="auto"/>
            <w:sz w:val="24"/>
            <w:szCs w:val="24"/>
            <w:lang w:val="en-US"/>
          </w:rPr>
          <w:t>ru</w:t>
        </w:r>
        <w:proofErr w:type="spellEnd"/>
      </w:hyperlink>
      <w:r w:rsidRPr="00FF2350">
        <w:rPr>
          <w:rFonts w:ascii="Times New Roman" w:hAnsi="Times New Roman"/>
          <w:sz w:val="24"/>
          <w:szCs w:val="24"/>
        </w:rPr>
        <w:t xml:space="preserve"> в течение пяти дней со дня подведения результатов конкурса.</w:t>
      </w:r>
    </w:p>
    <w:p w:rsidR="006673EA" w:rsidRPr="00FF2350" w:rsidRDefault="006673EA" w:rsidP="00704E1C">
      <w:pPr>
        <w:pStyle w:val="a4"/>
        <w:spacing w:after="0" w:line="240" w:lineRule="auto"/>
        <w:ind w:left="0" w:firstLine="709"/>
        <w:jc w:val="both"/>
        <w:rPr>
          <w:rFonts w:ascii="Times New Roman" w:hAnsi="Times New Roman"/>
          <w:sz w:val="24"/>
          <w:szCs w:val="24"/>
        </w:rPr>
      </w:pPr>
      <w:r w:rsidRPr="00FF2350">
        <w:rPr>
          <w:rFonts w:ascii="Times New Roman" w:hAnsi="Times New Roman"/>
          <w:sz w:val="24"/>
          <w:szCs w:val="24"/>
        </w:rPr>
        <w:t xml:space="preserve">В случае отрицательного решения Конкурсной комиссии, Отдел готовит уведомление об отказе в предоставлении муниципальной услуги по форме согласно приложению 4 к Регламенту, и направляет его на подписание Главе города (лицу, уполномоченному на рассмотрение данных вопросов). Максимальная продолжительность </w:t>
      </w:r>
      <w:r w:rsidRPr="00FF2350">
        <w:rPr>
          <w:rFonts w:ascii="Times New Roman" w:hAnsi="Times New Roman"/>
          <w:sz w:val="24"/>
          <w:szCs w:val="24"/>
        </w:rPr>
        <w:lastRenderedPageBreak/>
        <w:t>административной процедуры составляет 5 дней с момента принятия соответствующего решения.</w:t>
      </w:r>
    </w:p>
    <w:p w:rsidR="00A563B4" w:rsidRPr="00FF2350" w:rsidRDefault="006673EA" w:rsidP="00704E1C">
      <w:pPr>
        <w:pStyle w:val="a4"/>
        <w:tabs>
          <w:tab w:val="left" w:pos="0"/>
        </w:tabs>
        <w:spacing w:after="0" w:line="240" w:lineRule="auto"/>
        <w:ind w:left="0"/>
        <w:jc w:val="both"/>
        <w:rPr>
          <w:rFonts w:ascii="Times New Roman" w:hAnsi="Times New Roman"/>
          <w:sz w:val="24"/>
          <w:szCs w:val="24"/>
        </w:rPr>
      </w:pPr>
      <w:r w:rsidRPr="00FF2350">
        <w:rPr>
          <w:rFonts w:ascii="Times New Roman" w:hAnsi="Times New Roman"/>
          <w:sz w:val="24"/>
          <w:szCs w:val="24"/>
        </w:rPr>
        <w:t>Уведомление об отказе в предоставлении муниципальной услуги регистрируется в автоматизированной программе регистрации исходящей корреспонденции городской Администрации.</w:t>
      </w:r>
    </w:p>
    <w:p w:rsidR="00E73D81" w:rsidRPr="00FF2350" w:rsidRDefault="00704E1C" w:rsidP="00704E1C">
      <w:pPr>
        <w:pStyle w:val="a4"/>
        <w:tabs>
          <w:tab w:val="left" w:pos="0"/>
        </w:tabs>
        <w:spacing w:after="0" w:line="240" w:lineRule="auto"/>
        <w:ind w:left="0"/>
        <w:jc w:val="both"/>
        <w:rPr>
          <w:rFonts w:ascii="Times New Roman" w:hAnsi="Times New Roman"/>
          <w:color w:val="000000"/>
          <w:sz w:val="24"/>
          <w:szCs w:val="24"/>
        </w:rPr>
      </w:pPr>
      <w:r w:rsidRPr="00FF2350">
        <w:rPr>
          <w:rFonts w:ascii="Times New Roman" w:hAnsi="Times New Roman"/>
          <w:b/>
          <w:color w:val="000000"/>
          <w:sz w:val="24"/>
          <w:szCs w:val="24"/>
        </w:rPr>
        <w:tab/>
      </w:r>
      <w:r w:rsidR="00E73D81" w:rsidRPr="00FF2350">
        <w:rPr>
          <w:rFonts w:ascii="Times New Roman" w:hAnsi="Times New Roman"/>
          <w:b/>
          <w:color w:val="000000"/>
          <w:sz w:val="24"/>
          <w:szCs w:val="24"/>
        </w:rPr>
        <w:t>3.4. Выдача результата  предоставления муниципальной услуги</w:t>
      </w:r>
    </w:p>
    <w:p w:rsidR="006673EA" w:rsidRPr="00FF2350" w:rsidRDefault="006673EA" w:rsidP="00704E1C">
      <w:pPr>
        <w:pStyle w:val="a4"/>
        <w:spacing w:after="0" w:line="240" w:lineRule="auto"/>
        <w:ind w:left="0" w:firstLine="709"/>
        <w:jc w:val="both"/>
        <w:rPr>
          <w:rFonts w:ascii="Times New Roman" w:hAnsi="Times New Roman"/>
          <w:sz w:val="24"/>
          <w:szCs w:val="24"/>
        </w:rPr>
      </w:pPr>
      <w:r w:rsidRPr="00FF2350">
        <w:rPr>
          <w:rFonts w:ascii="Times New Roman" w:hAnsi="Times New Roman"/>
          <w:sz w:val="24"/>
          <w:szCs w:val="24"/>
        </w:rPr>
        <w:t>Основанием для начала административной процедуры является решение Конкурсной комиссии.</w:t>
      </w:r>
    </w:p>
    <w:p w:rsidR="006673EA" w:rsidRPr="00FF2350" w:rsidRDefault="006673EA" w:rsidP="00704E1C">
      <w:pPr>
        <w:spacing w:after="0" w:line="240" w:lineRule="auto"/>
        <w:ind w:firstLine="709"/>
        <w:contextualSpacing/>
        <w:jc w:val="both"/>
        <w:rPr>
          <w:rFonts w:ascii="Times New Roman" w:hAnsi="Times New Roman" w:cs="Times New Roman"/>
          <w:sz w:val="24"/>
          <w:szCs w:val="24"/>
        </w:rPr>
      </w:pPr>
      <w:r w:rsidRPr="00FF2350">
        <w:rPr>
          <w:rFonts w:ascii="Times New Roman" w:hAnsi="Times New Roman" w:cs="Times New Roman"/>
          <w:sz w:val="24"/>
          <w:szCs w:val="24"/>
        </w:rPr>
        <w:t xml:space="preserve">При положительном решении, на основании протокола Конкурсной комиссии, не позднее чем через пять дней со дня принятия решения, Отдел в письменной форме сообщает претендентам на получение муниципальной услуги о результатах принятого решения. </w:t>
      </w:r>
    </w:p>
    <w:p w:rsidR="006673EA" w:rsidRPr="00FF2350" w:rsidRDefault="006673EA" w:rsidP="00704E1C">
      <w:pPr>
        <w:spacing w:after="0" w:line="240" w:lineRule="auto"/>
        <w:ind w:firstLine="709"/>
        <w:contextualSpacing/>
        <w:jc w:val="both"/>
        <w:rPr>
          <w:rFonts w:ascii="Times New Roman" w:hAnsi="Times New Roman" w:cs="Times New Roman"/>
          <w:sz w:val="24"/>
          <w:szCs w:val="24"/>
        </w:rPr>
      </w:pPr>
      <w:r w:rsidRPr="00FF2350">
        <w:rPr>
          <w:rFonts w:ascii="Times New Roman" w:hAnsi="Times New Roman" w:cs="Times New Roman"/>
          <w:sz w:val="24"/>
          <w:szCs w:val="24"/>
        </w:rPr>
        <w:t xml:space="preserve">Отдел готовит проект Постановления городской Администрации о предоставлении муниципальной услуги заявителю – победителю конкурсного отбора. После подписания Главой города (лица, уполномоченного на подписание) Постановления с заявителем заключается соглашение на предоставление субсидии (гранта) по форме согласно приложению 7 к Регламенту. </w:t>
      </w:r>
    </w:p>
    <w:p w:rsidR="00E73D81" w:rsidRPr="00FF2350" w:rsidRDefault="006673EA" w:rsidP="00704E1C">
      <w:pPr>
        <w:pStyle w:val="a4"/>
        <w:tabs>
          <w:tab w:val="left" w:pos="0"/>
        </w:tabs>
        <w:spacing w:after="0" w:line="240" w:lineRule="auto"/>
        <w:ind w:left="0"/>
        <w:jc w:val="both"/>
        <w:rPr>
          <w:rFonts w:ascii="Times New Roman" w:hAnsi="Times New Roman"/>
          <w:b/>
          <w:color w:val="000000"/>
          <w:sz w:val="24"/>
          <w:szCs w:val="24"/>
        </w:rPr>
      </w:pPr>
      <w:r w:rsidRPr="00FF2350">
        <w:rPr>
          <w:rFonts w:ascii="Times New Roman" w:hAnsi="Times New Roman"/>
          <w:sz w:val="24"/>
          <w:szCs w:val="24"/>
        </w:rPr>
        <w:t>Блок-схема последовательности действий предоставления муниципальной услуги приведена в приложении 5 к Регламенту.</w:t>
      </w:r>
    </w:p>
    <w:p w:rsidR="00B31EF7" w:rsidRPr="00FF2350" w:rsidRDefault="00B31EF7" w:rsidP="00704E1C">
      <w:pPr>
        <w:pStyle w:val="a4"/>
        <w:numPr>
          <w:ilvl w:val="0"/>
          <w:numId w:val="5"/>
        </w:numPr>
        <w:tabs>
          <w:tab w:val="left" w:pos="0"/>
        </w:tabs>
        <w:spacing w:after="0" w:line="240" w:lineRule="auto"/>
        <w:ind w:left="-357" w:firstLine="709"/>
        <w:jc w:val="center"/>
        <w:rPr>
          <w:rFonts w:ascii="Times New Roman" w:hAnsi="Times New Roman"/>
          <w:b/>
          <w:color w:val="000000"/>
          <w:sz w:val="24"/>
          <w:szCs w:val="24"/>
        </w:rPr>
      </w:pPr>
      <w:r w:rsidRPr="00FF2350">
        <w:rPr>
          <w:rFonts w:ascii="Times New Roman" w:hAnsi="Times New Roman"/>
          <w:b/>
          <w:color w:val="000000"/>
          <w:sz w:val="24"/>
          <w:szCs w:val="24"/>
        </w:rPr>
        <w:t>Формы контроля исполнения  административного регламента</w:t>
      </w:r>
    </w:p>
    <w:p w:rsidR="00B31EF7" w:rsidRPr="00FF2350" w:rsidRDefault="00B31EF7" w:rsidP="00704E1C">
      <w:pPr>
        <w:tabs>
          <w:tab w:val="left" w:pos="0"/>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F2350">
        <w:rPr>
          <w:rFonts w:ascii="Times New Roman" w:hAnsi="Times New Roman" w:cs="Times New Roman"/>
          <w:color w:val="000000"/>
          <w:sz w:val="24"/>
          <w:szCs w:val="24"/>
        </w:rPr>
        <w:t xml:space="preserve">4.1. </w:t>
      </w:r>
      <w:r w:rsidRPr="00FF2350">
        <w:rPr>
          <w:rFonts w:ascii="Times New Roman" w:hAnsi="Times New Roman" w:cs="Times New Roman"/>
          <w:sz w:val="24"/>
          <w:szCs w:val="24"/>
        </w:rPr>
        <w:t>Для сбора и хранения статистической информации о муниципальной услуге в Отделе ведется журнал статистическо</w:t>
      </w:r>
      <w:r w:rsidR="00711D4D" w:rsidRPr="00FF2350">
        <w:rPr>
          <w:rFonts w:ascii="Times New Roman" w:hAnsi="Times New Roman" w:cs="Times New Roman"/>
          <w:sz w:val="24"/>
          <w:szCs w:val="24"/>
        </w:rPr>
        <w:t>й отчетности по форме</w:t>
      </w:r>
      <w:r w:rsidRPr="00FF2350">
        <w:rPr>
          <w:rFonts w:ascii="Times New Roman" w:hAnsi="Times New Roman" w:cs="Times New Roman"/>
          <w:sz w:val="24"/>
          <w:szCs w:val="24"/>
        </w:rPr>
        <w:t xml:space="preserve"> согласно  приложению </w:t>
      </w:r>
      <w:r w:rsidR="002B1BAA" w:rsidRPr="00FF2350">
        <w:rPr>
          <w:rFonts w:ascii="Times New Roman" w:hAnsi="Times New Roman" w:cs="Times New Roman"/>
          <w:sz w:val="24"/>
          <w:szCs w:val="24"/>
        </w:rPr>
        <w:t xml:space="preserve">6 </w:t>
      </w:r>
      <w:r w:rsidRPr="00FF2350">
        <w:rPr>
          <w:rFonts w:ascii="Times New Roman" w:hAnsi="Times New Roman" w:cs="Times New Roman"/>
          <w:sz w:val="24"/>
          <w:szCs w:val="24"/>
        </w:rPr>
        <w:t xml:space="preserve"> к Регламенту.</w:t>
      </w:r>
    </w:p>
    <w:p w:rsidR="00B31EF7" w:rsidRPr="00FF2350" w:rsidRDefault="00B31EF7" w:rsidP="00704E1C">
      <w:pPr>
        <w:tabs>
          <w:tab w:val="left" w:pos="0"/>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F2350">
        <w:rPr>
          <w:rFonts w:ascii="Times New Roman" w:hAnsi="Times New Roman" w:cs="Times New Roman"/>
          <w:sz w:val="24"/>
          <w:szCs w:val="24"/>
        </w:rPr>
        <w:t xml:space="preserve">Специалисты Отдела вносят в журнал статистической отчетности заявления о муниципальной услуге и результат </w:t>
      </w:r>
      <w:r w:rsidR="00711D4D" w:rsidRPr="00FF2350">
        <w:rPr>
          <w:rFonts w:ascii="Times New Roman" w:hAnsi="Times New Roman" w:cs="Times New Roman"/>
          <w:sz w:val="24"/>
          <w:szCs w:val="24"/>
        </w:rPr>
        <w:t xml:space="preserve">ее </w:t>
      </w:r>
      <w:r w:rsidRPr="00FF2350">
        <w:rPr>
          <w:rFonts w:ascii="Times New Roman" w:hAnsi="Times New Roman" w:cs="Times New Roman"/>
          <w:sz w:val="24"/>
          <w:szCs w:val="24"/>
        </w:rPr>
        <w:t>предоставления.</w:t>
      </w:r>
    </w:p>
    <w:p w:rsidR="00B31EF7" w:rsidRPr="00FF2350" w:rsidRDefault="00B31EF7" w:rsidP="00704E1C">
      <w:pPr>
        <w:tabs>
          <w:tab w:val="left" w:pos="0"/>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F2350">
        <w:rPr>
          <w:rFonts w:ascii="Times New Roman" w:hAnsi="Times New Roman" w:cs="Times New Roman"/>
          <w:sz w:val="24"/>
          <w:szCs w:val="24"/>
        </w:rPr>
        <w:t xml:space="preserve">4.1.1.  В графе «№ </w:t>
      </w:r>
      <w:proofErr w:type="gramStart"/>
      <w:r w:rsidRPr="00FF2350">
        <w:rPr>
          <w:rFonts w:ascii="Times New Roman" w:hAnsi="Times New Roman" w:cs="Times New Roman"/>
          <w:sz w:val="24"/>
          <w:szCs w:val="24"/>
        </w:rPr>
        <w:t>п</w:t>
      </w:r>
      <w:proofErr w:type="gramEnd"/>
      <w:r w:rsidRPr="00FF2350">
        <w:rPr>
          <w:rFonts w:ascii="Times New Roman" w:hAnsi="Times New Roman" w:cs="Times New Roman"/>
          <w:sz w:val="24"/>
          <w:szCs w:val="24"/>
        </w:rPr>
        <w:t xml:space="preserve">/п» указывается порядковый номер поступившего заявления. </w:t>
      </w:r>
    </w:p>
    <w:p w:rsidR="00B31EF7" w:rsidRPr="00FF2350" w:rsidRDefault="00B31EF7" w:rsidP="00704E1C">
      <w:pPr>
        <w:tabs>
          <w:tab w:val="left" w:pos="0"/>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F2350">
        <w:rPr>
          <w:rFonts w:ascii="Times New Roman" w:hAnsi="Times New Roman" w:cs="Times New Roman"/>
          <w:sz w:val="24"/>
          <w:szCs w:val="24"/>
        </w:rPr>
        <w:t xml:space="preserve">4.1.2. </w:t>
      </w:r>
      <w:proofErr w:type="gramStart"/>
      <w:r w:rsidRPr="00FF2350">
        <w:rPr>
          <w:rFonts w:ascii="Times New Roman" w:hAnsi="Times New Roman" w:cs="Times New Roman"/>
          <w:sz w:val="24"/>
          <w:szCs w:val="24"/>
        </w:rPr>
        <w:t>В графе «Заявитель» указывается: для физического лица – фамилия, имя, отчество; для юридического лица – его полное наименование.</w:t>
      </w:r>
      <w:proofErr w:type="gramEnd"/>
      <w:r w:rsidRPr="00FF2350">
        <w:rPr>
          <w:rFonts w:ascii="Times New Roman" w:hAnsi="Times New Roman" w:cs="Times New Roman"/>
          <w:sz w:val="24"/>
          <w:szCs w:val="24"/>
        </w:rPr>
        <w:t xml:space="preserve"> В эту же графу вносится адрес лица, обратившегося с заявлением.</w:t>
      </w:r>
    </w:p>
    <w:p w:rsidR="00B31EF7" w:rsidRPr="00FF2350" w:rsidRDefault="00B31EF7" w:rsidP="00704E1C">
      <w:pPr>
        <w:tabs>
          <w:tab w:val="left" w:pos="0"/>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F2350">
        <w:rPr>
          <w:rFonts w:ascii="Times New Roman" w:hAnsi="Times New Roman" w:cs="Times New Roman"/>
          <w:sz w:val="24"/>
          <w:szCs w:val="24"/>
        </w:rPr>
        <w:t>4.1.3. В графе «</w:t>
      </w:r>
      <w:proofErr w:type="spellStart"/>
      <w:r w:rsidRPr="00FF2350">
        <w:rPr>
          <w:rFonts w:ascii="Times New Roman" w:hAnsi="Times New Roman" w:cs="Times New Roman"/>
          <w:sz w:val="24"/>
          <w:szCs w:val="24"/>
        </w:rPr>
        <w:t>Вх</w:t>
      </w:r>
      <w:proofErr w:type="spellEnd"/>
      <w:r w:rsidRPr="00FF2350">
        <w:rPr>
          <w:rFonts w:ascii="Times New Roman" w:hAnsi="Times New Roman" w:cs="Times New Roman"/>
          <w:sz w:val="24"/>
          <w:szCs w:val="24"/>
        </w:rPr>
        <w:t>. №» указывается входящий номер заявления и дата.</w:t>
      </w:r>
    </w:p>
    <w:p w:rsidR="00B31EF7" w:rsidRPr="00FF2350" w:rsidRDefault="00B31EF7" w:rsidP="00704E1C">
      <w:pPr>
        <w:tabs>
          <w:tab w:val="left" w:pos="0"/>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F2350">
        <w:rPr>
          <w:rFonts w:ascii="Times New Roman" w:hAnsi="Times New Roman" w:cs="Times New Roman"/>
          <w:sz w:val="24"/>
          <w:szCs w:val="24"/>
        </w:rPr>
        <w:t>4.1.4. В графе «Исх. №» указывается исходящий номер документа и дата.</w:t>
      </w:r>
    </w:p>
    <w:p w:rsidR="00B31EF7" w:rsidRPr="00FF2350" w:rsidRDefault="00B31EF7" w:rsidP="00704E1C">
      <w:pPr>
        <w:tabs>
          <w:tab w:val="left" w:pos="0"/>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F2350">
        <w:rPr>
          <w:rFonts w:ascii="Times New Roman" w:hAnsi="Times New Roman" w:cs="Times New Roman"/>
          <w:sz w:val="24"/>
          <w:szCs w:val="24"/>
        </w:rPr>
        <w:t>4.1.5. В графе «Форма услуги» указывается способ предоставления услуги электронная или бумажная форма.</w:t>
      </w:r>
    </w:p>
    <w:p w:rsidR="00B31EF7" w:rsidRPr="00FF2350" w:rsidRDefault="00B31EF7" w:rsidP="00704E1C">
      <w:pPr>
        <w:tabs>
          <w:tab w:val="left" w:pos="0"/>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F2350">
        <w:rPr>
          <w:rFonts w:ascii="Times New Roman" w:hAnsi="Times New Roman" w:cs="Times New Roman"/>
          <w:sz w:val="24"/>
          <w:szCs w:val="24"/>
        </w:rPr>
        <w:t>4.1.6. В графе «Результат» указывается результат предоставления муниципальной услуги.</w:t>
      </w:r>
    </w:p>
    <w:p w:rsidR="00B31EF7" w:rsidRPr="00FF2350" w:rsidRDefault="00B31EF7" w:rsidP="00704E1C">
      <w:pPr>
        <w:tabs>
          <w:tab w:val="left" w:pos="0"/>
        </w:tabs>
        <w:spacing w:after="0" w:line="240" w:lineRule="auto"/>
        <w:ind w:firstLine="540"/>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4.2. Для осуществления контроля полноты и качества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проверки предоставления муниципальной услуги.</w:t>
      </w:r>
    </w:p>
    <w:p w:rsidR="00B31EF7" w:rsidRPr="00FF2350" w:rsidRDefault="00B31EF7" w:rsidP="00704E1C">
      <w:pPr>
        <w:tabs>
          <w:tab w:val="left" w:pos="0"/>
        </w:tabs>
        <w:spacing w:after="0" w:line="240" w:lineRule="auto"/>
        <w:ind w:firstLine="540"/>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Плановые проверки проводятся 1 раз в квартал.</w:t>
      </w:r>
    </w:p>
    <w:p w:rsidR="00B31EF7" w:rsidRPr="00FF2350" w:rsidRDefault="00B31EF7" w:rsidP="00704E1C">
      <w:pPr>
        <w:tabs>
          <w:tab w:val="left" w:pos="0"/>
        </w:tabs>
        <w:spacing w:after="0" w:line="240" w:lineRule="auto"/>
        <w:ind w:firstLine="540"/>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Проверки предоставления муниципальной услуги осуществляются антикоррупционной комиссией, созданной Постановлением Главы города от 20.05.2009 г.     № 07/09-ПГ.</w:t>
      </w:r>
    </w:p>
    <w:p w:rsidR="00B31EF7" w:rsidRPr="00FF2350" w:rsidRDefault="00B31EF7" w:rsidP="00704E1C">
      <w:pPr>
        <w:spacing w:after="0" w:line="240" w:lineRule="auto"/>
        <w:ind w:firstLine="540"/>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 xml:space="preserve">Результаты проверки оформляются в виде акта, где отмечаются выявленные недостатки, указываются предложения по их устранению, </w:t>
      </w:r>
      <w:proofErr w:type="gramStart"/>
      <w:r w:rsidRPr="00FF2350">
        <w:rPr>
          <w:rFonts w:ascii="Times New Roman" w:hAnsi="Times New Roman" w:cs="Times New Roman"/>
          <w:color w:val="000000"/>
          <w:sz w:val="24"/>
          <w:szCs w:val="24"/>
        </w:rPr>
        <w:t>который</w:t>
      </w:r>
      <w:proofErr w:type="gramEnd"/>
      <w:r w:rsidRPr="00FF2350">
        <w:rPr>
          <w:rFonts w:ascii="Times New Roman" w:hAnsi="Times New Roman" w:cs="Times New Roman"/>
          <w:color w:val="000000"/>
          <w:sz w:val="24"/>
          <w:szCs w:val="24"/>
        </w:rPr>
        <w:t xml:space="preserve"> подписывается всеми членами комиссии. </w:t>
      </w:r>
    </w:p>
    <w:p w:rsidR="00B31EF7" w:rsidRPr="00FF2350" w:rsidRDefault="00B31EF7" w:rsidP="00704E1C">
      <w:pPr>
        <w:spacing w:after="0" w:line="240" w:lineRule="auto"/>
        <w:ind w:firstLine="540"/>
        <w:jc w:val="both"/>
        <w:rPr>
          <w:rFonts w:ascii="Times New Roman" w:hAnsi="Times New Roman" w:cs="Times New Roman"/>
          <w:color w:val="000000"/>
          <w:sz w:val="24"/>
          <w:szCs w:val="24"/>
          <w:u w:val="single"/>
        </w:rPr>
      </w:pPr>
      <w:r w:rsidRPr="00FF2350">
        <w:rPr>
          <w:rFonts w:ascii="Times New Roman" w:hAnsi="Times New Roman" w:cs="Times New Roman"/>
          <w:color w:val="000000"/>
          <w:sz w:val="24"/>
          <w:szCs w:val="24"/>
        </w:rPr>
        <w:t>4.3. Для осуществления контроля полноты и качества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внеплановые проверки предоставления муниципальной услуги.</w:t>
      </w:r>
    </w:p>
    <w:p w:rsidR="00B31EF7" w:rsidRPr="00FF2350" w:rsidRDefault="00B31EF7" w:rsidP="00704E1C">
      <w:pPr>
        <w:spacing w:after="0" w:line="240" w:lineRule="auto"/>
        <w:ind w:firstLine="540"/>
        <w:jc w:val="both"/>
        <w:rPr>
          <w:rFonts w:ascii="Times New Roman" w:hAnsi="Times New Roman" w:cs="Times New Roman"/>
          <w:color w:val="000000"/>
          <w:sz w:val="24"/>
          <w:szCs w:val="24"/>
          <w:u w:val="single"/>
        </w:rPr>
      </w:pPr>
      <w:r w:rsidRPr="00FF2350">
        <w:rPr>
          <w:rFonts w:ascii="Times New Roman" w:hAnsi="Times New Roman" w:cs="Times New Roman"/>
          <w:color w:val="000000"/>
          <w:sz w:val="24"/>
          <w:szCs w:val="24"/>
        </w:rPr>
        <w:lastRenderedPageBreak/>
        <w:t>Внеплановые проверки проводятся в случае поступления в городскую Администрацию обращений физических или юридических лиц с жалобами на  нарушение  их  прав  и   законных    интересов, качество предоставления муниципальной услуги.</w:t>
      </w:r>
    </w:p>
    <w:p w:rsidR="00B31EF7" w:rsidRPr="00FF2350" w:rsidRDefault="00B31EF7" w:rsidP="00704E1C">
      <w:pPr>
        <w:spacing w:after="0" w:line="240" w:lineRule="auto"/>
        <w:ind w:firstLine="540"/>
        <w:jc w:val="both"/>
        <w:rPr>
          <w:rFonts w:ascii="Times New Roman" w:hAnsi="Times New Roman" w:cs="Times New Roman"/>
          <w:b/>
          <w:color w:val="000000"/>
          <w:sz w:val="24"/>
          <w:szCs w:val="24"/>
          <w:u w:val="single"/>
        </w:rPr>
      </w:pPr>
      <w:r w:rsidRPr="00FF2350">
        <w:rPr>
          <w:rFonts w:ascii="Times New Roman" w:hAnsi="Times New Roman" w:cs="Times New Roman"/>
          <w:color w:val="000000"/>
          <w:sz w:val="24"/>
          <w:szCs w:val="24"/>
        </w:rPr>
        <w:t>Внеплановые  проверки проводятся  по каждому конкретному обращению.</w:t>
      </w:r>
    </w:p>
    <w:p w:rsidR="00B31EF7" w:rsidRPr="00FF2350" w:rsidRDefault="00B31EF7" w:rsidP="00704E1C">
      <w:pPr>
        <w:spacing w:after="0" w:line="240" w:lineRule="auto"/>
        <w:ind w:firstLine="540"/>
        <w:jc w:val="both"/>
        <w:rPr>
          <w:rFonts w:ascii="Times New Roman" w:hAnsi="Times New Roman" w:cs="Times New Roman"/>
          <w:b/>
          <w:color w:val="000000"/>
          <w:sz w:val="24"/>
          <w:szCs w:val="24"/>
          <w:u w:val="single"/>
        </w:rPr>
      </w:pPr>
      <w:r w:rsidRPr="00FF2350">
        <w:rPr>
          <w:rFonts w:ascii="Times New Roman" w:hAnsi="Times New Roman" w:cs="Times New Roman"/>
          <w:color w:val="000000"/>
          <w:sz w:val="24"/>
          <w:szCs w:val="24"/>
        </w:rPr>
        <w:t>Проведение внеплановой проверки предоставления муниципальной услуги осуществляется антикоррупционной комиссией, созданной Постановлением Главы города от 20.05.2009 г. № 07/09-ПГ.</w:t>
      </w:r>
    </w:p>
    <w:p w:rsidR="00B31EF7" w:rsidRPr="00FF2350" w:rsidRDefault="00B31EF7" w:rsidP="00704E1C">
      <w:pPr>
        <w:spacing w:after="0" w:line="240" w:lineRule="auto"/>
        <w:ind w:firstLine="540"/>
        <w:jc w:val="both"/>
        <w:rPr>
          <w:rFonts w:ascii="Times New Roman" w:hAnsi="Times New Roman" w:cs="Times New Roman"/>
          <w:b/>
          <w:color w:val="000000"/>
          <w:sz w:val="24"/>
          <w:szCs w:val="24"/>
          <w:u w:val="single"/>
        </w:rPr>
      </w:pPr>
      <w:r w:rsidRPr="00FF2350">
        <w:rPr>
          <w:rFonts w:ascii="Times New Roman" w:hAnsi="Times New Roman" w:cs="Times New Roman"/>
          <w:color w:val="000000"/>
          <w:sz w:val="24"/>
          <w:szCs w:val="24"/>
        </w:rPr>
        <w:t xml:space="preserve">Результаты проверки оформляются в виде акта, где отмечаются выявленные недостатки, указываются предложения по их устранению, </w:t>
      </w:r>
      <w:proofErr w:type="gramStart"/>
      <w:r w:rsidRPr="00FF2350">
        <w:rPr>
          <w:rFonts w:ascii="Times New Roman" w:hAnsi="Times New Roman" w:cs="Times New Roman"/>
          <w:color w:val="000000"/>
          <w:sz w:val="24"/>
          <w:szCs w:val="24"/>
        </w:rPr>
        <w:t>который</w:t>
      </w:r>
      <w:proofErr w:type="gramEnd"/>
      <w:r w:rsidRPr="00FF2350">
        <w:rPr>
          <w:rFonts w:ascii="Times New Roman" w:hAnsi="Times New Roman" w:cs="Times New Roman"/>
          <w:color w:val="000000"/>
          <w:sz w:val="24"/>
          <w:szCs w:val="24"/>
        </w:rPr>
        <w:t xml:space="preserve"> подписывается всеми членами комиссии.</w:t>
      </w:r>
    </w:p>
    <w:p w:rsidR="00B31EF7" w:rsidRPr="00FF2350" w:rsidRDefault="00B31EF7" w:rsidP="00704E1C">
      <w:pPr>
        <w:spacing w:after="0" w:line="240" w:lineRule="auto"/>
        <w:ind w:firstLine="540"/>
        <w:jc w:val="both"/>
        <w:rPr>
          <w:rFonts w:ascii="Times New Roman" w:hAnsi="Times New Roman" w:cs="Times New Roman"/>
          <w:i/>
          <w:color w:val="000000"/>
          <w:sz w:val="24"/>
          <w:szCs w:val="24"/>
          <w:u w:val="single"/>
        </w:rPr>
      </w:pPr>
      <w:r w:rsidRPr="00FF2350">
        <w:rPr>
          <w:rFonts w:ascii="Times New Roman" w:hAnsi="Times New Roman" w:cs="Times New Roman"/>
          <w:i/>
          <w:color w:val="000000"/>
          <w:sz w:val="24"/>
          <w:szCs w:val="24"/>
          <w:u w:val="single"/>
        </w:rPr>
        <w:t>4.4. Ответственность должностных лиц за решения и действия (бездействие) принимаемые (осуществляемые) в ходе предоставления муниципальной услуги:</w:t>
      </w:r>
    </w:p>
    <w:p w:rsidR="00B31EF7" w:rsidRPr="00FF2350" w:rsidRDefault="00B31EF7" w:rsidP="00704E1C">
      <w:pPr>
        <w:pStyle w:val="a4"/>
        <w:numPr>
          <w:ilvl w:val="0"/>
          <w:numId w:val="14"/>
        </w:numPr>
        <w:spacing w:after="0" w:line="240" w:lineRule="auto"/>
        <w:ind w:left="0" w:firstLine="540"/>
        <w:jc w:val="both"/>
        <w:rPr>
          <w:rFonts w:ascii="Times New Roman" w:hAnsi="Times New Roman"/>
          <w:color w:val="000000"/>
          <w:sz w:val="24"/>
          <w:szCs w:val="24"/>
        </w:rPr>
      </w:pPr>
      <w:r w:rsidRPr="00FF2350">
        <w:rPr>
          <w:rFonts w:ascii="Times New Roman" w:hAnsi="Times New Roman"/>
          <w:color w:val="000000"/>
          <w:sz w:val="24"/>
          <w:szCs w:val="24"/>
        </w:rPr>
        <w:t>ответственность специалистов закрепляется в их должностных инструкциях;</w:t>
      </w:r>
    </w:p>
    <w:p w:rsidR="00B31EF7" w:rsidRPr="00FF2350" w:rsidRDefault="00B31EF7" w:rsidP="00704E1C">
      <w:pPr>
        <w:pStyle w:val="a4"/>
        <w:numPr>
          <w:ilvl w:val="0"/>
          <w:numId w:val="14"/>
        </w:numPr>
        <w:spacing w:after="0" w:line="240" w:lineRule="auto"/>
        <w:ind w:left="0" w:firstLine="540"/>
        <w:jc w:val="both"/>
        <w:rPr>
          <w:rFonts w:ascii="Times New Roman" w:hAnsi="Times New Roman"/>
          <w:b/>
          <w:i/>
          <w:color w:val="000000"/>
          <w:sz w:val="24"/>
          <w:szCs w:val="24"/>
          <w:u w:val="single"/>
        </w:rPr>
      </w:pPr>
      <w:r w:rsidRPr="00FF2350">
        <w:rPr>
          <w:rFonts w:ascii="Times New Roman" w:hAnsi="Times New Roman"/>
          <w:color w:val="000000"/>
          <w:sz w:val="24"/>
          <w:szCs w:val="24"/>
        </w:rPr>
        <w:t>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31EF7" w:rsidRPr="00FF2350" w:rsidRDefault="00B31EF7" w:rsidP="00704E1C">
      <w:pPr>
        <w:pStyle w:val="a4"/>
        <w:tabs>
          <w:tab w:val="left" w:pos="0"/>
          <w:tab w:val="left" w:pos="1134"/>
        </w:tabs>
        <w:spacing w:after="0" w:line="240" w:lineRule="auto"/>
        <w:ind w:left="0" w:firstLine="540"/>
        <w:jc w:val="both"/>
        <w:rPr>
          <w:rFonts w:ascii="Times New Roman" w:hAnsi="Times New Roman"/>
          <w:b/>
          <w:color w:val="000000"/>
          <w:sz w:val="24"/>
          <w:szCs w:val="24"/>
        </w:rPr>
      </w:pPr>
    </w:p>
    <w:p w:rsidR="00DB085D" w:rsidRPr="00FF2350" w:rsidRDefault="00DB085D" w:rsidP="00704E1C">
      <w:pPr>
        <w:pStyle w:val="a4"/>
        <w:numPr>
          <w:ilvl w:val="0"/>
          <w:numId w:val="5"/>
        </w:numPr>
        <w:tabs>
          <w:tab w:val="left" w:pos="0"/>
          <w:tab w:val="left" w:pos="1134"/>
        </w:tabs>
        <w:spacing w:after="0" w:line="240" w:lineRule="auto"/>
        <w:ind w:left="0" w:firstLine="540"/>
        <w:jc w:val="both"/>
        <w:rPr>
          <w:rFonts w:ascii="Times New Roman" w:hAnsi="Times New Roman"/>
          <w:b/>
          <w:color w:val="000000"/>
          <w:sz w:val="24"/>
          <w:szCs w:val="24"/>
        </w:rPr>
      </w:pPr>
      <w:r w:rsidRPr="00FF2350">
        <w:rPr>
          <w:rFonts w:ascii="Times New Roman" w:hAnsi="Times New Roman"/>
          <w:b/>
          <w:color w:val="000000"/>
          <w:sz w:val="24"/>
          <w:szCs w:val="24"/>
        </w:rPr>
        <w:t>Досудебный (внесудебный) порядок обжалования решений и действий (бездействие) органа, предоставляющего муниципальную услугу,                                                 а также должностных лиц, муниципальных служащих</w:t>
      </w:r>
    </w:p>
    <w:p w:rsidR="00DB085D" w:rsidRPr="00FF2350" w:rsidRDefault="00DB085D" w:rsidP="00704E1C">
      <w:pPr>
        <w:spacing w:after="0" w:line="240" w:lineRule="auto"/>
        <w:ind w:firstLine="540"/>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5.1. В случае нарушения прав заявителей они вправе обжаловать действия (бездействие) должностных лиц, а также принимаемые ими решения при предоставлении муниципальной услуги во внесудебном порядке.</w:t>
      </w:r>
    </w:p>
    <w:p w:rsidR="00DB085D" w:rsidRPr="00FF2350" w:rsidRDefault="00DB085D" w:rsidP="00704E1C">
      <w:pPr>
        <w:spacing w:after="0" w:line="240" w:lineRule="auto"/>
        <w:ind w:firstLine="540"/>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5.2. Предметом досудебного (внесудебного) обжалования является обжалование действий (бездействие) должностных лиц, а также принимаемые ими решения при предоставлении муниципальной услуги.</w:t>
      </w:r>
    </w:p>
    <w:p w:rsidR="00DB085D" w:rsidRPr="00FF2350" w:rsidRDefault="00DB085D" w:rsidP="00704E1C">
      <w:pPr>
        <w:spacing w:after="0" w:line="240" w:lineRule="auto"/>
        <w:ind w:firstLine="540"/>
        <w:jc w:val="both"/>
        <w:rPr>
          <w:rFonts w:ascii="Times New Roman" w:hAnsi="Times New Roman" w:cs="Times New Roman"/>
          <w:i/>
          <w:color w:val="000000"/>
          <w:sz w:val="24"/>
          <w:szCs w:val="24"/>
          <w:u w:val="single"/>
        </w:rPr>
      </w:pPr>
      <w:r w:rsidRPr="00FF2350">
        <w:rPr>
          <w:rFonts w:ascii="Times New Roman" w:hAnsi="Times New Roman" w:cs="Times New Roman"/>
          <w:color w:val="000000"/>
          <w:sz w:val="24"/>
          <w:szCs w:val="24"/>
          <w:u w:val="single"/>
        </w:rPr>
        <w:t>5.3.</w:t>
      </w:r>
      <w:r w:rsidRPr="00FF2350">
        <w:rPr>
          <w:rFonts w:ascii="Times New Roman" w:hAnsi="Times New Roman" w:cs="Times New Roman"/>
          <w:i/>
          <w:color w:val="000000"/>
          <w:sz w:val="24"/>
          <w:szCs w:val="24"/>
          <w:u w:val="single"/>
        </w:rPr>
        <w:t> Перечень оснований для отказа в рассмотрении жалобы либо приостановления предоставления муниципальной услуги:</w:t>
      </w:r>
    </w:p>
    <w:p w:rsidR="00DB085D" w:rsidRPr="00FF2350" w:rsidRDefault="00DB085D" w:rsidP="00704E1C">
      <w:pPr>
        <w:pStyle w:val="a4"/>
        <w:numPr>
          <w:ilvl w:val="0"/>
          <w:numId w:val="14"/>
        </w:numPr>
        <w:spacing w:after="0" w:line="240" w:lineRule="auto"/>
        <w:ind w:left="0" w:firstLine="540"/>
        <w:jc w:val="both"/>
        <w:rPr>
          <w:rFonts w:ascii="Times New Roman" w:hAnsi="Times New Roman"/>
          <w:color w:val="000000"/>
          <w:sz w:val="24"/>
          <w:szCs w:val="24"/>
        </w:rPr>
      </w:pPr>
      <w:r w:rsidRPr="00FF2350">
        <w:rPr>
          <w:rFonts w:ascii="Times New Roman" w:hAnsi="Times New Roman"/>
          <w:color w:val="000000"/>
          <w:sz w:val="24"/>
          <w:szCs w:val="24"/>
        </w:rPr>
        <w:t>в  случае</w:t>
      </w:r>
      <w:proofErr w:type="gramStart"/>
      <w:r w:rsidRPr="00FF2350">
        <w:rPr>
          <w:rFonts w:ascii="Times New Roman" w:hAnsi="Times New Roman"/>
          <w:color w:val="000000"/>
          <w:sz w:val="24"/>
          <w:szCs w:val="24"/>
        </w:rPr>
        <w:t>,</w:t>
      </w:r>
      <w:proofErr w:type="gramEnd"/>
      <w:r w:rsidRPr="00FF2350">
        <w:rPr>
          <w:rFonts w:ascii="Times New Roman" w:hAnsi="Times New Roman"/>
          <w:color w:val="000000"/>
          <w:sz w:val="24"/>
          <w:szCs w:val="24"/>
        </w:rPr>
        <w:t xml:space="preserve"> если в жалобе не указаны фамилия заявителя, направившего жалобу,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компетентный орган;</w:t>
      </w:r>
    </w:p>
    <w:p w:rsidR="00DB085D" w:rsidRPr="00FF2350" w:rsidRDefault="00DB085D" w:rsidP="00704E1C">
      <w:pPr>
        <w:pStyle w:val="a4"/>
        <w:numPr>
          <w:ilvl w:val="0"/>
          <w:numId w:val="14"/>
        </w:numPr>
        <w:spacing w:after="0" w:line="240" w:lineRule="auto"/>
        <w:ind w:left="0" w:firstLine="540"/>
        <w:jc w:val="both"/>
        <w:rPr>
          <w:rFonts w:ascii="Times New Roman" w:hAnsi="Times New Roman"/>
          <w:color w:val="000000"/>
          <w:sz w:val="24"/>
          <w:szCs w:val="24"/>
        </w:rPr>
      </w:pPr>
      <w:r w:rsidRPr="00FF2350">
        <w:rPr>
          <w:rFonts w:ascii="Times New Roman" w:hAnsi="Times New Roman"/>
          <w:color w:val="000000"/>
          <w:sz w:val="24"/>
          <w:szCs w:val="24"/>
        </w:rPr>
        <w:t>жалобу, в которой содержатся нецензурные либо оскорбительные выражения, угрозы жизни, здоровью и имуществу должностного лица, а также членов его семьи, Глава города оставляет без ответа по существу поставленных в ней вопросов и сообщает заявителю, направившему жалобу, о недопустимости злоупотребления правом;</w:t>
      </w:r>
    </w:p>
    <w:p w:rsidR="00DB085D" w:rsidRPr="00FF2350" w:rsidRDefault="00DB085D" w:rsidP="00704E1C">
      <w:pPr>
        <w:pStyle w:val="a4"/>
        <w:numPr>
          <w:ilvl w:val="0"/>
          <w:numId w:val="14"/>
        </w:numPr>
        <w:spacing w:after="0" w:line="240" w:lineRule="auto"/>
        <w:ind w:left="0" w:firstLine="540"/>
        <w:jc w:val="both"/>
        <w:rPr>
          <w:rFonts w:ascii="Times New Roman" w:hAnsi="Times New Roman"/>
          <w:color w:val="000000"/>
          <w:sz w:val="24"/>
          <w:szCs w:val="24"/>
        </w:rPr>
      </w:pPr>
      <w:r w:rsidRPr="00FF2350">
        <w:rPr>
          <w:rFonts w:ascii="Times New Roman" w:hAnsi="Times New Roman"/>
          <w:color w:val="000000"/>
          <w:sz w:val="24"/>
          <w:szCs w:val="24"/>
        </w:rPr>
        <w:t>в  случае</w:t>
      </w:r>
      <w:proofErr w:type="gramStart"/>
      <w:r w:rsidRPr="00FF2350">
        <w:rPr>
          <w:rFonts w:ascii="Times New Roman" w:hAnsi="Times New Roman"/>
          <w:color w:val="000000"/>
          <w:sz w:val="24"/>
          <w:szCs w:val="24"/>
        </w:rPr>
        <w:t>,</w:t>
      </w:r>
      <w:proofErr w:type="gramEnd"/>
      <w:r w:rsidRPr="00FF2350">
        <w:rPr>
          <w:rFonts w:ascii="Times New Roman" w:hAnsi="Times New Roman"/>
          <w:color w:val="000000"/>
          <w:sz w:val="24"/>
          <w:szCs w:val="24"/>
        </w:rPr>
        <w:t xml:space="preserve"> если текст жалобы не поддается прочтению, ответ на жалобу не дается, о чем сообщается заявителю, если его фамилия и почтовый адрес поддаются прочтению;</w:t>
      </w:r>
    </w:p>
    <w:p w:rsidR="00DB085D" w:rsidRPr="00FF2350" w:rsidRDefault="00DB085D" w:rsidP="00704E1C">
      <w:pPr>
        <w:pStyle w:val="a4"/>
        <w:numPr>
          <w:ilvl w:val="0"/>
          <w:numId w:val="14"/>
        </w:numPr>
        <w:spacing w:after="0" w:line="240" w:lineRule="auto"/>
        <w:ind w:left="0" w:firstLine="540"/>
        <w:jc w:val="both"/>
        <w:rPr>
          <w:rFonts w:ascii="Times New Roman" w:hAnsi="Times New Roman"/>
          <w:color w:val="000000"/>
          <w:sz w:val="24"/>
          <w:szCs w:val="24"/>
        </w:rPr>
      </w:pPr>
      <w:r w:rsidRPr="00FF2350">
        <w:rPr>
          <w:rFonts w:ascii="Times New Roman" w:hAnsi="Times New Roman"/>
          <w:color w:val="000000"/>
          <w:sz w:val="24"/>
          <w:szCs w:val="24"/>
        </w:rPr>
        <w:t>в  случае</w:t>
      </w:r>
      <w:proofErr w:type="gramStart"/>
      <w:r w:rsidRPr="00FF2350">
        <w:rPr>
          <w:rFonts w:ascii="Times New Roman" w:hAnsi="Times New Roman"/>
          <w:color w:val="000000"/>
          <w:sz w:val="24"/>
          <w:szCs w:val="24"/>
        </w:rPr>
        <w:t>,</w:t>
      </w:r>
      <w:proofErr w:type="gramEnd"/>
      <w:r w:rsidRPr="00FF2350">
        <w:rPr>
          <w:rFonts w:ascii="Times New Roman" w:hAnsi="Times New Roman"/>
          <w:color w:val="000000"/>
          <w:sz w:val="24"/>
          <w:szCs w:val="24"/>
        </w:rPr>
        <w:t xml:space="preserve">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города (уполномоченное на рассмотрение данных вопросов лицо) принимает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заявитель, направивший жалобу;</w:t>
      </w:r>
    </w:p>
    <w:p w:rsidR="00DB085D" w:rsidRPr="00FF2350" w:rsidRDefault="00DB085D" w:rsidP="00704E1C">
      <w:pPr>
        <w:pStyle w:val="a4"/>
        <w:numPr>
          <w:ilvl w:val="0"/>
          <w:numId w:val="14"/>
        </w:numPr>
        <w:spacing w:after="0" w:line="240" w:lineRule="auto"/>
        <w:ind w:left="0" w:firstLine="540"/>
        <w:jc w:val="both"/>
        <w:rPr>
          <w:rFonts w:ascii="Times New Roman" w:hAnsi="Times New Roman"/>
          <w:color w:val="000000"/>
          <w:sz w:val="24"/>
          <w:szCs w:val="24"/>
        </w:rPr>
      </w:pPr>
      <w:r w:rsidRPr="00FF2350">
        <w:rPr>
          <w:rFonts w:ascii="Times New Roman" w:hAnsi="Times New Roman"/>
          <w:color w:val="000000"/>
          <w:sz w:val="24"/>
          <w:szCs w:val="24"/>
        </w:rPr>
        <w:t>в случае</w:t>
      </w:r>
      <w:proofErr w:type="gramStart"/>
      <w:r w:rsidRPr="00FF2350">
        <w:rPr>
          <w:rFonts w:ascii="Times New Roman" w:hAnsi="Times New Roman"/>
          <w:color w:val="000000"/>
          <w:sz w:val="24"/>
          <w:szCs w:val="24"/>
        </w:rPr>
        <w:t>,</w:t>
      </w:r>
      <w:proofErr w:type="gramEnd"/>
      <w:r w:rsidRPr="00FF2350">
        <w:rPr>
          <w:rFonts w:ascii="Times New Roman" w:hAnsi="Times New Roman"/>
          <w:color w:val="000000"/>
          <w:sz w:val="24"/>
          <w:szCs w:val="24"/>
        </w:rPr>
        <w:t xml:space="preserve"> если ответ по существу поставленного в жалобе вопроса невозможно дать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DB085D" w:rsidRPr="00FF2350" w:rsidRDefault="00DB085D" w:rsidP="00704E1C">
      <w:pPr>
        <w:spacing w:after="0" w:line="240" w:lineRule="auto"/>
        <w:ind w:firstLine="567"/>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lastRenderedPageBreak/>
        <w:t>В случае</w:t>
      </w:r>
      <w:proofErr w:type="gramStart"/>
      <w:r w:rsidRPr="00FF2350">
        <w:rPr>
          <w:rFonts w:ascii="Times New Roman" w:hAnsi="Times New Roman" w:cs="Times New Roman"/>
          <w:color w:val="000000"/>
          <w:sz w:val="24"/>
          <w:szCs w:val="24"/>
        </w:rPr>
        <w:t>,</w:t>
      </w:r>
      <w:proofErr w:type="gramEnd"/>
      <w:r w:rsidRPr="00FF2350">
        <w:rPr>
          <w:rFonts w:ascii="Times New Roman" w:hAnsi="Times New Roman" w:cs="Times New Roman"/>
          <w:color w:val="000000"/>
          <w:sz w:val="24"/>
          <w:szCs w:val="24"/>
        </w:rPr>
        <w:t xml:space="preserve"> если причины по существу поставленных в жалобе вопросов не были устранены, то заявитель вправе вновь обратиться с жалобой.</w:t>
      </w:r>
    </w:p>
    <w:p w:rsidR="00DB085D" w:rsidRPr="00FF2350" w:rsidRDefault="00DB085D" w:rsidP="00704E1C">
      <w:pPr>
        <w:spacing w:after="0" w:line="240" w:lineRule="auto"/>
        <w:ind w:firstLine="540"/>
        <w:jc w:val="both"/>
        <w:rPr>
          <w:rFonts w:ascii="Times New Roman" w:hAnsi="Times New Roman" w:cs="Times New Roman"/>
          <w:i/>
          <w:color w:val="000000"/>
          <w:sz w:val="24"/>
          <w:szCs w:val="24"/>
          <w:u w:val="single"/>
        </w:rPr>
      </w:pPr>
      <w:r w:rsidRPr="00FF2350">
        <w:rPr>
          <w:rFonts w:ascii="Times New Roman" w:hAnsi="Times New Roman" w:cs="Times New Roman"/>
          <w:i/>
          <w:color w:val="000000"/>
          <w:sz w:val="24"/>
          <w:szCs w:val="24"/>
        </w:rPr>
        <w:t xml:space="preserve">      </w:t>
      </w:r>
      <w:r w:rsidRPr="00FF2350">
        <w:rPr>
          <w:rFonts w:ascii="Times New Roman" w:hAnsi="Times New Roman" w:cs="Times New Roman"/>
          <w:b/>
          <w:color w:val="000000"/>
          <w:sz w:val="24"/>
          <w:szCs w:val="24"/>
        </w:rPr>
        <w:t xml:space="preserve">   </w:t>
      </w:r>
      <w:r w:rsidRPr="00FF2350">
        <w:rPr>
          <w:rFonts w:ascii="Times New Roman" w:hAnsi="Times New Roman" w:cs="Times New Roman"/>
          <w:color w:val="000000"/>
          <w:sz w:val="24"/>
          <w:szCs w:val="24"/>
          <w:u w:val="single"/>
        </w:rPr>
        <w:t>5.4.</w:t>
      </w:r>
      <w:r w:rsidRPr="00FF2350">
        <w:rPr>
          <w:rFonts w:ascii="Times New Roman" w:hAnsi="Times New Roman" w:cs="Times New Roman"/>
          <w:i/>
          <w:color w:val="000000"/>
          <w:sz w:val="24"/>
          <w:szCs w:val="24"/>
          <w:u w:val="single"/>
        </w:rPr>
        <w:t> Основания для начала процедуры досудебного (внесудебного) обжалования.</w:t>
      </w:r>
    </w:p>
    <w:p w:rsidR="00DB085D" w:rsidRPr="00FF2350" w:rsidRDefault="00DB085D" w:rsidP="00704E1C">
      <w:pPr>
        <w:spacing w:after="0" w:line="240" w:lineRule="auto"/>
        <w:ind w:firstLine="540"/>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Основанием для начала процедуры служит жалоба, составленная в письменной форме, которая  должна содержать следующую информацию:</w:t>
      </w:r>
    </w:p>
    <w:p w:rsidR="00DB085D" w:rsidRPr="00FF2350" w:rsidRDefault="00DB085D" w:rsidP="00704E1C">
      <w:pPr>
        <w:pStyle w:val="a4"/>
        <w:numPr>
          <w:ilvl w:val="0"/>
          <w:numId w:val="16"/>
        </w:numPr>
        <w:spacing w:after="0" w:line="240" w:lineRule="auto"/>
        <w:ind w:left="0" w:firstLine="567"/>
        <w:jc w:val="both"/>
        <w:rPr>
          <w:rFonts w:ascii="Times New Roman" w:hAnsi="Times New Roman"/>
          <w:color w:val="000000"/>
          <w:sz w:val="24"/>
          <w:szCs w:val="24"/>
        </w:rPr>
      </w:pPr>
      <w:proofErr w:type="gramStart"/>
      <w:r w:rsidRPr="00FF2350">
        <w:rPr>
          <w:rFonts w:ascii="Times New Roman" w:hAnsi="Times New Roman"/>
          <w:color w:val="000000"/>
          <w:sz w:val="24"/>
          <w:szCs w:val="24"/>
        </w:rPr>
        <w:t>фамилию, имя, отчество (последнее – при наличии) (наименование юридического лица) заявителя, которым подается жалоба, почтовый адрес, по которому должен быть направлен ответ, уведомление о переадресации жалобы;</w:t>
      </w:r>
      <w:proofErr w:type="gramEnd"/>
    </w:p>
    <w:p w:rsidR="00DB085D" w:rsidRPr="00FF2350" w:rsidRDefault="00DB085D" w:rsidP="00704E1C">
      <w:pPr>
        <w:pStyle w:val="a4"/>
        <w:numPr>
          <w:ilvl w:val="0"/>
          <w:numId w:val="16"/>
        </w:numPr>
        <w:spacing w:after="0" w:line="240" w:lineRule="auto"/>
        <w:ind w:left="0" w:firstLine="567"/>
        <w:jc w:val="both"/>
        <w:rPr>
          <w:rFonts w:ascii="Times New Roman" w:hAnsi="Times New Roman"/>
          <w:color w:val="000000"/>
          <w:sz w:val="24"/>
          <w:szCs w:val="24"/>
        </w:rPr>
      </w:pPr>
      <w:r w:rsidRPr="00FF2350">
        <w:rPr>
          <w:rFonts w:ascii="Times New Roman" w:hAnsi="Times New Roman"/>
          <w:color w:val="000000"/>
          <w:sz w:val="24"/>
          <w:szCs w:val="24"/>
        </w:rPr>
        <w:t>наименование органа, в который направляется жалоба либо фамилию, имя и отчество должностного лица, либо должность соответствующего лица;</w:t>
      </w:r>
    </w:p>
    <w:p w:rsidR="00DB085D" w:rsidRPr="00FF2350" w:rsidRDefault="00DB085D" w:rsidP="00704E1C">
      <w:pPr>
        <w:pStyle w:val="a4"/>
        <w:numPr>
          <w:ilvl w:val="0"/>
          <w:numId w:val="16"/>
        </w:numPr>
        <w:spacing w:after="0" w:line="240" w:lineRule="auto"/>
        <w:ind w:left="0" w:firstLine="567"/>
        <w:jc w:val="both"/>
        <w:rPr>
          <w:rFonts w:ascii="Times New Roman" w:hAnsi="Times New Roman"/>
          <w:color w:val="000000"/>
          <w:sz w:val="24"/>
          <w:szCs w:val="24"/>
        </w:rPr>
      </w:pPr>
      <w:r w:rsidRPr="00FF2350">
        <w:rPr>
          <w:rFonts w:ascii="Times New Roman" w:hAnsi="Times New Roman"/>
          <w:color w:val="000000"/>
          <w:sz w:val="24"/>
          <w:szCs w:val="24"/>
        </w:rPr>
        <w:t>суть жалобы;</w:t>
      </w:r>
    </w:p>
    <w:p w:rsidR="00DB085D" w:rsidRPr="00FF2350" w:rsidRDefault="00DB085D" w:rsidP="00704E1C">
      <w:pPr>
        <w:pStyle w:val="a4"/>
        <w:numPr>
          <w:ilvl w:val="0"/>
          <w:numId w:val="16"/>
        </w:numPr>
        <w:spacing w:after="0" w:line="240" w:lineRule="auto"/>
        <w:ind w:left="0" w:firstLine="567"/>
        <w:jc w:val="both"/>
        <w:rPr>
          <w:rFonts w:ascii="Times New Roman" w:hAnsi="Times New Roman"/>
          <w:color w:val="000000"/>
          <w:sz w:val="24"/>
          <w:szCs w:val="24"/>
        </w:rPr>
      </w:pPr>
      <w:r w:rsidRPr="00FF2350">
        <w:rPr>
          <w:rFonts w:ascii="Times New Roman" w:hAnsi="Times New Roman"/>
          <w:color w:val="000000"/>
          <w:sz w:val="24"/>
          <w:szCs w:val="24"/>
        </w:rPr>
        <w:t>личную подпись и дату.</w:t>
      </w:r>
    </w:p>
    <w:p w:rsidR="00DB085D" w:rsidRPr="00FF2350" w:rsidRDefault="00DB085D" w:rsidP="00704E1C">
      <w:pPr>
        <w:spacing w:after="0" w:line="240" w:lineRule="auto"/>
        <w:ind w:firstLine="567"/>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К жалобе могут быть приложены копии документов, подтверждающих изложенные в ней обстоятельства. В таком случае в жалобе приводится перечень прилагаемых к ней документов.</w:t>
      </w:r>
    </w:p>
    <w:p w:rsidR="00DB085D" w:rsidRPr="00FF2350" w:rsidRDefault="00DB085D" w:rsidP="00704E1C">
      <w:pPr>
        <w:spacing w:after="0" w:line="240" w:lineRule="auto"/>
        <w:ind w:firstLine="567"/>
        <w:jc w:val="both"/>
        <w:rPr>
          <w:rFonts w:ascii="Times New Roman" w:hAnsi="Times New Roman" w:cs="Times New Roman"/>
          <w:color w:val="000000"/>
          <w:sz w:val="24"/>
          <w:szCs w:val="24"/>
        </w:rPr>
      </w:pPr>
      <w:r w:rsidRPr="00FF2350">
        <w:rPr>
          <w:rFonts w:ascii="Times New Roman" w:hAnsi="Times New Roman" w:cs="Times New Roman"/>
          <w:i/>
          <w:color w:val="000000"/>
          <w:sz w:val="24"/>
          <w:szCs w:val="24"/>
        </w:rPr>
        <w:t>5.5.</w:t>
      </w:r>
      <w:r w:rsidRPr="00FF2350">
        <w:rPr>
          <w:rFonts w:ascii="Times New Roman" w:hAnsi="Times New Roman" w:cs="Times New Roman"/>
          <w:color w:val="000000"/>
          <w:sz w:val="24"/>
          <w:szCs w:val="24"/>
        </w:rPr>
        <w:t xml:space="preserve"> Для получения информации и документов, необходимых для обоснования и рассмотрения жалобы, заявитель обращается в городскую Администрацию с письменным заявлением в произвольной форме с указанием перечня документов.</w:t>
      </w:r>
    </w:p>
    <w:p w:rsidR="00DB085D" w:rsidRPr="00FF2350" w:rsidRDefault="00DB085D" w:rsidP="00704E1C">
      <w:pPr>
        <w:spacing w:after="0" w:line="240" w:lineRule="auto"/>
        <w:ind w:firstLine="567"/>
        <w:jc w:val="both"/>
        <w:rPr>
          <w:rFonts w:ascii="Times New Roman" w:hAnsi="Times New Roman" w:cs="Times New Roman"/>
          <w:i/>
          <w:color w:val="000000"/>
          <w:sz w:val="24"/>
          <w:szCs w:val="24"/>
          <w:u w:val="single"/>
        </w:rPr>
      </w:pPr>
      <w:r w:rsidRPr="00FF2350">
        <w:rPr>
          <w:rFonts w:ascii="Times New Roman" w:hAnsi="Times New Roman" w:cs="Times New Roman"/>
          <w:i/>
          <w:color w:val="000000"/>
          <w:sz w:val="24"/>
          <w:szCs w:val="24"/>
          <w:u w:val="single"/>
        </w:rPr>
        <w:t>5.6. Органы власти и должностные лица, которым может быть адресована жалоба заявителя в досудебном (внесудебном) порядке:</w:t>
      </w:r>
    </w:p>
    <w:p w:rsidR="00DB085D" w:rsidRPr="00FF2350" w:rsidRDefault="00CD5327" w:rsidP="00704E1C">
      <w:pPr>
        <w:spacing w:after="0" w:line="240" w:lineRule="auto"/>
        <w:ind w:firstLine="567"/>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Городская Администрация.</w:t>
      </w:r>
    </w:p>
    <w:p w:rsidR="00DB085D" w:rsidRPr="00FF2350" w:rsidRDefault="00DB085D" w:rsidP="00704E1C">
      <w:pPr>
        <w:spacing w:after="0" w:line="240" w:lineRule="auto"/>
        <w:ind w:firstLine="567"/>
        <w:jc w:val="both"/>
        <w:rPr>
          <w:rFonts w:ascii="Times New Roman" w:hAnsi="Times New Roman" w:cs="Times New Roman"/>
          <w:color w:val="000000"/>
          <w:sz w:val="24"/>
          <w:szCs w:val="24"/>
        </w:rPr>
      </w:pPr>
      <w:r w:rsidRPr="00FF2350">
        <w:rPr>
          <w:rFonts w:ascii="Times New Roman" w:hAnsi="Times New Roman" w:cs="Times New Roman"/>
          <w:i/>
          <w:color w:val="000000"/>
          <w:sz w:val="24"/>
          <w:szCs w:val="24"/>
          <w:u w:val="single"/>
        </w:rPr>
        <w:t>5.7. Сроки рассмотрения жалобы.</w:t>
      </w:r>
    </w:p>
    <w:p w:rsidR="00CD5327" w:rsidRPr="00FF2350" w:rsidRDefault="00CD5327" w:rsidP="00704E1C">
      <w:pPr>
        <w:spacing w:after="0" w:line="240" w:lineRule="auto"/>
        <w:ind w:firstLine="567"/>
        <w:jc w:val="both"/>
        <w:rPr>
          <w:rFonts w:ascii="Times New Roman" w:hAnsi="Times New Roman" w:cs="Times New Roman"/>
          <w:sz w:val="24"/>
          <w:szCs w:val="24"/>
        </w:rPr>
      </w:pPr>
      <w:proofErr w:type="gramStart"/>
      <w:r w:rsidRPr="00FF2350">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F2350">
        <w:rPr>
          <w:rFonts w:ascii="Times New Roman" w:hAnsi="Times New Roman" w:cs="Times New Roman"/>
          <w:sz w:val="24"/>
          <w:szCs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D5327" w:rsidRPr="00FF2350" w:rsidRDefault="00DB085D" w:rsidP="00704E1C">
      <w:pPr>
        <w:tabs>
          <w:tab w:val="left" w:pos="851"/>
          <w:tab w:val="left" w:pos="1134"/>
          <w:tab w:val="left" w:pos="1418"/>
        </w:tabs>
        <w:spacing w:after="0" w:line="240" w:lineRule="auto"/>
        <w:jc w:val="both"/>
        <w:rPr>
          <w:rFonts w:ascii="Times New Roman" w:hAnsi="Times New Roman" w:cs="Times New Roman"/>
          <w:sz w:val="24"/>
          <w:szCs w:val="24"/>
        </w:rPr>
      </w:pPr>
      <w:r w:rsidRPr="00FF2350">
        <w:rPr>
          <w:rFonts w:ascii="Times New Roman" w:hAnsi="Times New Roman" w:cs="Times New Roman"/>
          <w:i/>
          <w:color w:val="000000"/>
          <w:sz w:val="24"/>
          <w:szCs w:val="24"/>
        </w:rPr>
        <w:t>5.8.</w:t>
      </w:r>
      <w:r w:rsidRPr="00FF2350">
        <w:rPr>
          <w:rFonts w:ascii="Times New Roman" w:hAnsi="Times New Roman" w:cs="Times New Roman"/>
          <w:color w:val="000000"/>
          <w:sz w:val="24"/>
          <w:szCs w:val="24"/>
        </w:rPr>
        <w:t xml:space="preserve"> </w:t>
      </w:r>
      <w:proofErr w:type="gramStart"/>
      <w:r w:rsidRPr="00FF2350">
        <w:rPr>
          <w:rFonts w:ascii="Times New Roman" w:hAnsi="Times New Roman" w:cs="Times New Roman"/>
          <w:color w:val="000000"/>
          <w:sz w:val="24"/>
          <w:szCs w:val="24"/>
        </w:rPr>
        <w:t>По результатам рассмотрения жалобы Глава города (уполномоченное на рассмотрение данных вопросов лицо)  принимает решение об удовлетворении требований заявителя либо об отказе в их удовлетворении, о чём заявителю дается письменный ответ</w:t>
      </w:r>
      <w:r w:rsidR="00CD5327" w:rsidRPr="00FF2350">
        <w:rPr>
          <w:rFonts w:ascii="Times New Roman" w:hAnsi="Times New Roman" w:cs="Times New Roman"/>
          <w:color w:val="000000"/>
          <w:sz w:val="24"/>
          <w:szCs w:val="24"/>
        </w:rPr>
        <w:t xml:space="preserve"> </w:t>
      </w:r>
      <w:r w:rsidR="00CD5327" w:rsidRPr="00FF2350">
        <w:rPr>
          <w:rFonts w:ascii="Times New Roman" w:hAnsi="Times New Roman" w:cs="Times New Roman"/>
          <w:sz w:val="24"/>
          <w:szCs w:val="24"/>
        </w:rPr>
        <w:t>или по желанию заявителя в электронной форме,  не позднее дня, следующего за днем принятия решения дается мотивированный ответ о результатах рассмотрения жалобы.</w:t>
      </w:r>
      <w:proofErr w:type="gramEnd"/>
    </w:p>
    <w:p w:rsidR="00DB085D" w:rsidRPr="00FF2350" w:rsidRDefault="00DB085D" w:rsidP="00DB085D">
      <w:pPr>
        <w:pBdr>
          <w:bottom w:val="single" w:sz="12" w:space="1" w:color="auto"/>
        </w:pBdr>
        <w:spacing w:after="0" w:line="240" w:lineRule="auto"/>
        <w:ind w:firstLine="567"/>
        <w:rPr>
          <w:rFonts w:ascii="Times New Roman" w:hAnsi="Times New Roman"/>
          <w:sz w:val="24"/>
          <w:szCs w:val="24"/>
        </w:rPr>
      </w:pPr>
    </w:p>
    <w:p w:rsidR="00DB085D" w:rsidRPr="00FF2350" w:rsidRDefault="00DB085D" w:rsidP="00713213">
      <w:pPr>
        <w:spacing w:after="0" w:line="240" w:lineRule="auto"/>
        <w:rPr>
          <w:rFonts w:ascii="Times New Roman" w:hAnsi="Times New Roman"/>
          <w:sz w:val="24"/>
          <w:szCs w:val="24"/>
        </w:rPr>
      </w:pPr>
    </w:p>
    <w:p w:rsidR="00DB085D" w:rsidRPr="00FF2350" w:rsidRDefault="00DB085D" w:rsidP="00DB085D">
      <w:pPr>
        <w:spacing w:after="0" w:line="240" w:lineRule="auto"/>
        <w:ind w:firstLine="567"/>
        <w:rPr>
          <w:rFonts w:ascii="Times New Roman" w:hAnsi="Times New Roman"/>
          <w:sz w:val="24"/>
          <w:szCs w:val="24"/>
        </w:rPr>
      </w:pPr>
    </w:p>
    <w:p w:rsidR="00704E1C" w:rsidRPr="00FF2350" w:rsidRDefault="00704E1C" w:rsidP="00DB085D">
      <w:pPr>
        <w:spacing w:after="0" w:line="240" w:lineRule="auto"/>
        <w:ind w:firstLine="567"/>
        <w:rPr>
          <w:rFonts w:ascii="Times New Roman" w:hAnsi="Times New Roman"/>
          <w:sz w:val="24"/>
          <w:szCs w:val="24"/>
        </w:rPr>
      </w:pPr>
    </w:p>
    <w:p w:rsidR="00704E1C" w:rsidRPr="00FF2350" w:rsidRDefault="00704E1C" w:rsidP="00DB085D">
      <w:pPr>
        <w:spacing w:after="0" w:line="240" w:lineRule="auto"/>
        <w:ind w:firstLine="567"/>
        <w:rPr>
          <w:rFonts w:ascii="Times New Roman" w:hAnsi="Times New Roman"/>
          <w:sz w:val="24"/>
          <w:szCs w:val="24"/>
        </w:rPr>
      </w:pPr>
    </w:p>
    <w:p w:rsidR="00704E1C" w:rsidRPr="00FF2350" w:rsidRDefault="00704E1C" w:rsidP="00DB085D">
      <w:pPr>
        <w:spacing w:after="0" w:line="240" w:lineRule="auto"/>
        <w:ind w:firstLine="567"/>
        <w:rPr>
          <w:rFonts w:ascii="Times New Roman" w:hAnsi="Times New Roman"/>
          <w:sz w:val="24"/>
          <w:szCs w:val="24"/>
        </w:rPr>
      </w:pPr>
    </w:p>
    <w:p w:rsidR="00704E1C" w:rsidRPr="00FF2350" w:rsidRDefault="00704E1C" w:rsidP="00DB085D">
      <w:pPr>
        <w:spacing w:after="0" w:line="240" w:lineRule="auto"/>
        <w:ind w:firstLine="567"/>
        <w:rPr>
          <w:rFonts w:ascii="Times New Roman" w:hAnsi="Times New Roman"/>
          <w:sz w:val="24"/>
          <w:szCs w:val="24"/>
        </w:rPr>
      </w:pPr>
    </w:p>
    <w:p w:rsidR="00704E1C" w:rsidRPr="00FF2350" w:rsidRDefault="00704E1C" w:rsidP="00DB085D">
      <w:pPr>
        <w:spacing w:after="0" w:line="240" w:lineRule="auto"/>
        <w:ind w:firstLine="567"/>
        <w:rPr>
          <w:rFonts w:ascii="Times New Roman" w:hAnsi="Times New Roman"/>
          <w:sz w:val="24"/>
          <w:szCs w:val="24"/>
        </w:rPr>
      </w:pPr>
    </w:p>
    <w:p w:rsidR="00704E1C" w:rsidRPr="00FF2350" w:rsidRDefault="00704E1C" w:rsidP="00DB085D">
      <w:pPr>
        <w:spacing w:after="0" w:line="240" w:lineRule="auto"/>
        <w:ind w:firstLine="567"/>
        <w:rPr>
          <w:rFonts w:ascii="Times New Roman" w:hAnsi="Times New Roman"/>
          <w:sz w:val="24"/>
          <w:szCs w:val="24"/>
        </w:rPr>
      </w:pPr>
    </w:p>
    <w:p w:rsidR="00704E1C" w:rsidRPr="00FF2350" w:rsidRDefault="00704E1C" w:rsidP="00DB085D">
      <w:pPr>
        <w:spacing w:after="0" w:line="240" w:lineRule="auto"/>
        <w:ind w:firstLine="567"/>
        <w:rPr>
          <w:rFonts w:ascii="Times New Roman" w:hAnsi="Times New Roman"/>
          <w:sz w:val="24"/>
          <w:szCs w:val="24"/>
        </w:rPr>
      </w:pPr>
    </w:p>
    <w:p w:rsidR="00704E1C" w:rsidRPr="00FF2350" w:rsidRDefault="00704E1C" w:rsidP="00DB085D">
      <w:pPr>
        <w:spacing w:after="0" w:line="240" w:lineRule="auto"/>
        <w:ind w:firstLine="567"/>
        <w:rPr>
          <w:rFonts w:ascii="Times New Roman" w:hAnsi="Times New Roman"/>
          <w:sz w:val="24"/>
          <w:szCs w:val="24"/>
        </w:rPr>
      </w:pPr>
    </w:p>
    <w:p w:rsidR="00704E1C" w:rsidRPr="00FF2350" w:rsidRDefault="00704E1C" w:rsidP="00DB085D">
      <w:pPr>
        <w:spacing w:after="0" w:line="240" w:lineRule="auto"/>
        <w:ind w:firstLine="567"/>
        <w:rPr>
          <w:rFonts w:ascii="Times New Roman" w:hAnsi="Times New Roman"/>
          <w:sz w:val="24"/>
          <w:szCs w:val="24"/>
        </w:rPr>
      </w:pPr>
    </w:p>
    <w:p w:rsidR="00704E1C" w:rsidRPr="00FF2350" w:rsidRDefault="00704E1C" w:rsidP="00DB085D">
      <w:pPr>
        <w:spacing w:after="0" w:line="240" w:lineRule="auto"/>
        <w:ind w:firstLine="567"/>
        <w:rPr>
          <w:rFonts w:ascii="Times New Roman" w:hAnsi="Times New Roman"/>
          <w:sz w:val="24"/>
          <w:szCs w:val="24"/>
        </w:rPr>
      </w:pPr>
    </w:p>
    <w:p w:rsidR="00704E1C" w:rsidRPr="00FF2350" w:rsidRDefault="00704E1C" w:rsidP="00DB085D">
      <w:pPr>
        <w:spacing w:after="0" w:line="240" w:lineRule="auto"/>
        <w:ind w:firstLine="567"/>
        <w:rPr>
          <w:rFonts w:ascii="Times New Roman" w:hAnsi="Times New Roman"/>
          <w:sz w:val="24"/>
          <w:szCs w:val="24"/>
        </w:rPr>
      </w:pPr>
    </w:p>
    <w:p w:rsidR="00704E1C" w:rsidRPr="00FF2350" w:rsidRDefault="00704E1C" w:rsidP="00DB085D">
      <w:pPr>
        <w:spacing w:after="0" w:line="240" w:lineRule="auto"/>
        <w:ind w:firstLine="567"/>
        <w:rPr>
          <w:rFonts w:ascii="Times New Roman" w:hAnsi="Times New Roman"/>
          <w:sz w:val="24"/>
          <w:szCs w:val="24"/>
        </w:rPr>
      </w:pPr>
    </w:p>
    <w:p w:rsidR="00704E1C" w:rsidRPr="00FF2350" w:rsidRDefault="00704E1C" w:rsidP="00DB085D">
      <w:pPr>
        <w:spacing w:after="0" w:line="240" w:lineRule="auto"/>
        <w:ind w:firstLine="567"/>
        <w:rPr>
          <w:rFonts w:ascii="Times New Roman" w:hAnsi="Times New Roman"/>
          <w:sz w:val="24"/>
          <w:szCs w:val="24"/>
        </w:rPr>
      </w:pPr>
    </w:p>
    <w:p w:rsidR="00DB085D" w:rsidRPr="00FF2350" w:rsidRDefault="00DB085D" w:rsidP="002469B5">
      <w:pPr>
        <w:pStyle w:val="ConsPlusNonformat"/>
        <w:widowControl/>
        <w:ind w:left="4253"/>
        <w:jc w:val="right"/>
        <w:rPr>
          <w:rFonts w:ascii="Times New Roman" w:hAnsi="Times New Roman" w:cs="Times New Roman"/>
          <w:sz w:val="22"/>
          <w:szCs w:val="22"/>
        </w:rPr>
      </w:pPr>
      <w:r w:rsidRPr="00FF2350">
        <w:rPr>
          <w:rFonts w:ascii="Times New Roman" w:hAnsi="Times New Roman" w:cs="Times New Roman"/>
          <w:sz w:val="22"/>
          <w:szCs w:val="22"/>
        </w:rPr>
        <w:lastRenderedPageBreak/>
        <w:t>Приложение  1</w:t>
      </w:r>
    </w:p>
    <w:p w:rsidR="00711D4D" w:rsidRPr="00FF2350" w:rsidRDefault="00DB085D" w:rsidP="00711D4D">
      <w:pPr>
        <w:spacing w:after="0"/>
        <w:jc w:val="right"/>
        <w:rPr>
          <w:rFonts w:ascii="Times New Roman" w:hAnsi="Times New Roman"/>
          <w:bCs/>
        </w:rPr>
      </w:pPr>
      <w:r w:rsidRPr="00FF2350">
        <w:rPr>
          <w:rFonts w:ascii="Times New Roman" w:hAnsi="Times New Roman"/>
        </w:rPr>
        <w:t xml:space="preserve">к </w:t>
      </w:r>
      <w:r w:rsidR="00711D4D" w:rsidRPr="00FF2350">
        <w:rPr>
          <w:rFonts w:ascii="Times New Roman" w:hAnsi="Times New Roman"/>
        </w:rPr>
        <w:t>а</w:t>
      </w:r>
      <w:r w:rsidRPr="00FF2350">
        <w:rPr>
          <w:rFonts w:ascii="Times New Roman" w:hAnsi="Times New Roman"/>
        </w:rPr>
        <w:t>дминистративному регламенту предоставления</w:t>
      </w:r>
      <w:r w:rsidR="00711D4D" w:rsidRPr="00FF2350">
        <w:rPr>
          <w:rFonts w:ascii="Times New Roman" w:hAnsi="Times New Roman"/>
        </w:rPr>
        <w:t xml:space="preserve"> </w:t>
      </w:r>
      <w:r w:rsidRPr="00FF2350">
        <w:rPr>
          <w:rFonts w:ascii="Times New Roman" w:hAnsi="Times New Roman"/>
          <w:bCs/>
        </w:rPr>
        <w:t xml:space="preserve"> </w:t>
      </w:r>
    </w:p>
    <w:p w:rsidR="00711D4D" w:rsidRPr="00FF2350" w:rsidRDefault="00DB085D" w:rsidP="00711D4D">
      <w:pPr>
        <w:spacing w:after="0"/>
        <w:jc w:val="right"/>
        <w:rPr>
          <w:rFonts w:ascii="Times New Roman" w:hAnsi="Times New Roman" w:cs="Times New Roman"/>
          <w:color w:val="000000"/>
        </w:rPr>
      </w:pPr>
      <w:r w:rsidRPr="00FF2350">
        <w:rPr>
          <w:rFonts w:ascii="Times New Roman" w:hAnsi="Times New Roman"/>
          <w:bCs/>
        </w:rPr>
        <w:t xml:space="preserve">муниципальной услуги </w:t>
      </w:r>
      <w:r w:rsidR="002469B5" w:rsidRPr="00FF2350">
        <w:rPr>
          <w:rFonts w:ascii="Times New Roman" w:hAnsi="Times New Roman" w:cs="Times New Roman"/>
          <w:color w:val="000000"/>
        </w:rPr>
        <w:t>«</w:t>
      </w:r>
      <w:r w:rsidR="00711D4D" w:rsidRPr="00FF2350">
        <w:rPr>
          <w:rFonts w:ascii="Times New Roman" w:hAnsi="Times New Roman" w:cs="Times New Roman"/>
          <w:color w:val="000000"/>
        </w:rPr>
        <w:t xml:space="preserve">Поддержка субъектов </w:t>
      </w:r>
      <w:r w:rsidR="002469B5" w:rsidRPr="00FF2350">
        <w:rPr>
          <w:rFonts w:ascii="Times New Roman" w:hAnsi="Times New Roman" w:cs="Times New Roman"/>
          <w:color w:val="000000"/>
        </w:rPr>
        <w:t xml:space="preserve"> малого </w:t>
      </w:r>
    </w:p>
    <w:p w:rsidR="00711D4D" w:rsidRPr="00FF2350" w:rsidRDefault="002469B5" w:rsidP="00711D4D">
      <w:pPr>
        <w:spacing w:after="0"/>
        <w:jc w:val="right"/>
        <w:rPr>
          <w:rFonts w:ascii="Times New Roman" w:hAnsi="Times New Roman" w:cs="Times New Roman"/>
          <w:color w:val="000000"/>
        </w:rPr>
      </w:pPr>
      <w:r w:rsidRPr="00FF2350">
        <w:rPr>
          <w:rFonts w:ascii="Times New Roman" w:hAnsi="Times New Roman" w:cs="Times New Roman"/>
          <w:color w:val="000000"/>
        </w:rPr>
        <w:t xml:space="preserve">и среднего предпринимательства в области подготовки, </w:t>
      </w:r>
    </w:p>
    <w:p w:rsidR="00746D0D" w:rsidRPr="00FF2350" w:rsidRDefault="002469B5" w:rsidP="00711D4D">
      <w:pPr>
        <w:spacing w:after="0"/>
        <w:jc w:val="right"/>
        <w:rPr>
          <w:rFonts w:ascii="Times New Roman" w:hAnsi="Times New Roman" w:cs="Times New Roman"/>
          <w:color w:val="000000"/>
        </w:rPr>
      </w:pPr>
      <w:r w:rsidRPr="00FF2350">
        <w:rPr>
          <w:rFonts w:ascii="Times New Roman" w:hAnsi="Times New Roman" w:cs="Times New Roman"/>
          <w:color w:val="000000"/>
        </w:rPr>
        <w:t>переподготовки и повышения квалификации кадров</w:t>
      </w:r>
      <w:r w:rsidR="00746D0D" w:rsidRPr="00FF2350">
        <w:rPr>
          <w:rFonts w:ascii="Times New Roman" w:hAnsi="Times New Roman" w:cs="Times New Roman"/>
          <w:color w:val="000000"/>
        </w:rPr>
        <w:t xml:space="preserve">, </w:t>
      </w:r>
    </w:p>
    <w:p w:rsidR="00711D4D" w:rsidRPr="00FF2350" w:rsidRDefault="00746D0D" w:rsidP="00711D4D">
      <w:pPr>
        <w:spacing w:after="0"/>
        <w:jc w:val="right"/>
        <w:rPr>
          <w:rFonts w:ascii="Times New Roman" w:hAnsi="Times New Roman" w:cs="Times New Roman"/>
          <w:color w:val="000000"/>
        </w:rPr>
      </w:pPr>
      <w:r w:rsidRPr="00FF2350">
        <w:rPr>
          <w:rFonts w:ascii="Times New Roman" w:hAnsi="Times New Roman" w:cs="Times New Roman"/>
          <w:color w:val="000000"/>
          <w:sz w:val="24"/>
          <w:szCs w:val="24"/>
        </w:rPr>
        <w:t>получения консультационных услуг</w:t>
      </w:r>
      <w:r w:rsidR="002469B5" w:rsidRPr="00FF2350">
        <w:rPr>
          <w:rFonts w:ascii="Times New Roman" w:hAnsi="Times New Roman" w:cs="Times New Roman"/>
          <w:color w:val="000000"/>
        </w:rPr>
        <w:t>»,</w:t>
      </w:r>
      <w:r w:rsidR="00711D4D" w:rsidRPr="00FF2350">
        <w:rPr>
          <w:rFonts w:ascii="Times New Roman" w:hAnsi="Times New Roman" w:cs="Times New Roman"/>
          <w:color w:val="000000"/>
        </w:rPr>
        <w:t xml:space="preserve"> </w:t>
      </w:r>
    </w:p>
    <w:p w:rsidR="002469B5" w:rsidRPr="00FF2350" w:rsidRDefault="00DB085D" w:rsidP="00711D4D">
      <w:pPr>
        <w:spacing w:after="0"/>
        <w:jc w:val="right"/>
        <w:rPr>
          <w:rFonts w:ascii="Times New Roman" w:hAnsi="Times New Roman"/>
          <w:color w:val="000000"/>
        </w:rPr>
      </w:pPr>
      <w:proofErr w:type="gramStart"/>
      <w:r w:rsidRPr="00FF2350">
        <w:rPr>
          <w:rFonts w:ascii="Times New Roman" w:hAnsi="Times New Roman"/>
          <w:color w:val="000000"/>
        </w:rPr>
        <w:t>утвержденному</w:t>
      </w:r>
      <w:proofErr w:type="gramEnd"/>
      <w:r w:rsidRPr="00FF2350">
        <w:rPr>
          <w:rFonts w:ascii="Times New Roman" w:hAnsi="Times New Roman"/>
          <w:color w:val="000000"/>
        </w:rPr>
        <w:t xml:space="preserve"> </w:t>
      </w:r>
      <w:r w:rsidR="007273D6" w:rsidRPr="00FF2350">
        <w:rPr>
          <w:rFonts w:ascii="Times New Roman" w:hAnsi="Times New Roman"/>
          <w:color w:val="000000"/>
        </w:rPr>
        <w:t xml:space="preserve"> </w:t>
      </w:r>
      <w:r w:rsidRPr="00FF2350">
        <w:rPr>
          <w:rFonts w:ascii="Times New Roman" w:hAnsi="Times New Roman"/>
          <w:color w:val="000000"/>
        </w:rPr>
        <w:t xml:space="preserve">Постановлением городской Администрации </w:t>
      </w:r>
    </w:p>
    <w:p w:rsidR="00BC7EEE" w:rsidRPr="00FF2350" w:rsidRDefault="00BC7EEE" w:rsidP="00BC7EEE">
      <w:pPr>
        <w:spacing w:after="0" w:line="240" w:lineRule="auto"/>
        <w:jc w:val="right"/>
        <w:rPr>
          <w:rFonts w:ascii="Times New Roman" w:hAnsi="Times New Roman" w:cs="Times New Roman"/>
        </w:rPr>
      </w:pPr>
      <w:r w:rsidRPr="00FF2350">
        <w:rPr>
          <w:rFonts w:ascii="Times New Roman" w:hAnsi="Times New Roman" w:cs="Times New Roman"/>
        </w:rPr>
        <w:t>от 17.11.2011 № 307</w:t>
      </w:r>
    </w:p>
    <w:p w:rsidR="00DB085D" w:rsidRPr="00FF2350" w:rsidRDefault="00DB085D" w:rsidP="00DB085D">
      <w:pPr>
        <w:spacing w:after="0" w:line="240" w:lineRule="auto"/>
        <w:ind w:firstLine="720"/>
        <w:jc w:val="right"/>
        <w:rPr>
          <w:rFonts w:ascii="Times New Roman" w:hAnsi="Times New Roman"/>
          <w:b/>
        </w:rPr>
      </w:pPr>
    </w:p>
    <w:p w:rsidR="002326D8" w:rsidRPr="00FF2350" w:rsidRDefault="002326D8" w:rsidP="002326D8">
      <w:pPr>
        <w:pStyle w:val="a7"/>
        <w:jc w:val="right"/>
        <w:rPr>
          <w:rFonts w:ascii="Times New Roman" w:hAnsi="Times New Roman"/>
          <w:b/>
          <w:bCs/>
          <w:sz w:val="24"/>
          <w:szCs w:val="24"/>
        </w:rPr>
      </w:pPr>
      <w:r w:rsidRPr="00FF2350">
        <w:rPr>
          <w:rFonts w:ascii="Times New Roman" w:hAnsi="Times New Roman"/>
          <w:b/>
          <w:bCs/>
          <w:sz w:val="24"/>
          <w:szCs w:val="24"/>
        </w:rPr>
        <w:t xml:space="preserve">                Главе города</w:t>
      </w:r>
    </w:p>
    <w:p w:rsidR="002326D8" w:rsidRPr="00FF2350" w:rsidRDefault="002326D8" w:rsidP="002326D8">
      <w:pPr>
        <w:pStyle w:val="a7"/>
        <w:jc w:val="right"/>
        <w:rPr>
          <w:rFonts w:ascii="Times New Roman" w:hAnsi="Times New Roman"/>
          <w:b/>
          <w:bCs/>
          <w:sz w:val="24"/>
          <w:szCs w:val="24"/>
        </w:rPr>
      </w:pPr>
      <w:r w:rsidRPr="00FF2350">
        <w:rPr>
          <w:rFonts w:ascii="Times New Roman" w:hAnsi="Times New Roman"/>
          <w:b/>
          <w:bCs/>
          <w:sz w:val="24"/>
          <w:szCs w:val="24"/>
        </w:rPr>
        <w:t xml:space="preserve"> ___________________________ </w:t>
      </w:r>
    </w:p>
    <w:p w:rsidR="002326D8" w:rsidRPr="00FF2350" w:rsidRDefault="002326D8" w:rsidP="002326D8">
      <w:pPr>
        <w:ind w:firstLine="720"/>
        <w:jc w:val="right"/>
        <w:rPr>
          <w:rFonts w:ascii="Times New Roman" w:hAnsi="Times New Roman"/>
          <w:b/>
        </w:rPr>
      </w:pPr>
      <w:r w:rsidRPr="00FF2350">
        <w:rPr>
          <w:rFonts w:ascii="Times New Roman" w:hAnsi="Times New Roman"/>
          <w:b/>
        </w:rPr>
        <w:t>___________________________</w:t>
      </w:r>
    </w:p>
    <w:p w:rsidR="002326D8" w:rsidRPr="00FF2350" w:rsidRDefault="002326D8" w:rsidP="002326D8">
      <w:pPr>
        <w:ind w:firstLine="720"/>
        <w:jc w:val="right"/>
        <w:rPr>
          <w:rFonts w:ascii="Times New Roman" w:hAnsi="Times New Roman"/>
          <w:sz w:val="20"/>
          <w:szCs w:val="20"/>
        </w:rPr>
      </w:pPr>
    </w:p>
    <w:p w:rsidR="002326D8" w:rsidRPr="00FF2350" w:rsidRDefault="002326D8" w:rsidP="002326D8">
      <w:pPr>
        <w:jc w:val="center"/>
        <w:rPr>
          <w:rFonts w:ascii="Times New Roman" w:hAnsi="Times New Roman"/>
        </w:rPr>
      </w:pPr>
      <w:r w:rsidRPr="00FF2350">
        <w:rPr>
          <w:rFonts w:ascii="Times New Roman" w:hAnsi="Times New Roman"/>
          <w:b/>
          <w:bCs/>
        </w:rPr>
        <w:t>ЗАЯВЛЕНИЕ</w:t>
      </w:r>
    </w:p>
    <w:p w:rsidR="002326D8" w:rsidRPr="00FF2350" w:rsidRDefault="002326D8" w:rsidP="002326D8">
      <w:pPr>
        <w:jc w:val="center"/>
        <w:rPr>
          <w:rFonts w:ascii="Times New Roman" w:hAnsi="Times New Roman"/>
          <w:b/>
        </w:rPr>
      </w:pPr>
      <w:r w:rsidRPr="00FF2350">
        <w:rPr>
          <w:rFonts w:ascii="Times New Roman" w:hAnsi="Times New Roman"/>
          <w:b/>
          <w:bCs/>
        </w:rPr>
        <w:t xml:space="preserve">о предоставлении муниципальной услуги </w:t>
      </w:r>
      <w:r w:rsidRPr="00FF2350">
        <w:rPr>
          <w:rFonts w:ascii="Times New Roman" w:hAnsi="Times New Roman"/>
          <w:b/>
        </w:rPr>
        <w:t>на предоставление субсидии (гранта)</w:t>
      </w:r>
    </w:p>
    <w:p w:rsidR="002326D8" w:rsidRPr="00FF2350" w:rsidRDefault="002326D8" w:rsidP="002326D8">
      <w:pPr>
        <w:pBdr>
          <w:bottom w:val="single" w:sz="4" w:space="1" w:color="auto"/>
        </w:pBdr>
        <w:contextualSpacing/>
        <w:jc w:val="center"/>
        <w:rPr>
          <w:rFonts w:ascii="Times New Roman" w:hAnsi="Times New Roman"/>
          <w:b/>
        </w:rPr>
      </w:pPr>
      <w:r w:rsidRPr="00FF2350">
        <w:rPr>
          <w:rFonts w:ascii="Times New Roman" w:hAnsi="Times New Roman"/>
          <w:b/>
        </w:rPr>
        <w:t>субъектам малого и среднего предпринимательства</w:t>
      </w:r>
    </w:p>
    <w:p w:rsidR="002326D8" w:rsidRPr="00FF2350" w:rsidRDefault="002326D8" w:rsidP="002326D8">
      <w:pPr>
        <w:pBdr>
          <w:bottom w:val="single" w:sz="4" w:space="1" w:color="auto"/>
        </w:pBdr>
        <w:contextualSpacing/>
        <w:jc w:val="center"/>
        <w:rPr>
          <w:rFonts w:ascii="Times New Roman" w:hAnsi="Times New Roman"/>
        </w:rPr>
      </w:pPr>
    </w:p>
    <w:tbl>
      <w:tblPr>
        <w:tblW w:w="9510" w:type="dxa"/>
        <w:jc w:val="center"/>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4176"/>
        <w:gridCol w:w="4754"/>
      </w:tblGrid>
      <w:tr w:rsidR="002326D8" w:rsidRPr="00FF2350" w:rsidTr="00303BC7">
        <w:trPr>
          <w:jc w:val="center"/>
        </w:trPr>
        <w:tc>
          <w:tcPr>
            <w:tcW w:w="580" w:type="dxa"/>
          </w:tcPr>
          <w:p w:rsidR="002326D8" w:rsidRPr="00FF2350" w:rsidRDefault="002326D8" w:rsidP="00303BC7">
            <w:pPr>
              <w:contextualSpacing/>
              <w:jc w:val="center"/>
              <w:rPr>
                <w:rFonts w:ascii="Times New Roman" w:hAnsi="Times New Roman"/>
                <w:b/>
              </w:rPr>
            </w:pPr>
            <w:r w:rsidRPr="00FF2350">
              <w:rPr>
                <w:rFonts w:ascii="Times New Roman" w:hAnsi="Times New Roman"/>
                <w:b/>
              </w:rPr>
              <w:t>№</w:t>
            </w:r>
          </w:p>
        </w:tc>
        <w:tc>
          <w:tcPr>
            <w:tcW w:w="4176" w:type="dxa"/>
          </w:tcPr>
          <w:p w:rsidR="002326D8" w:rsidRPr="00FF2350" w:rsidRDefault="002326D8" w:rsidP="00303BC7">
            <w:pPr>
              <w:contextualSpacing/>
              <w:jc w:val="center"/>
              <w:rPr>
                <w:rFonts w:ascii="Times New Roman" w:hAnsi="Times New Roman"/>
                <w:b/>
              </w:rPr>
            </w:pPr>
            <w:r w:rsidRPr="00FF2350">
              <w:rPr>
                <w:rFonts w:ascii="Times New Roman" w:hAnsi="Times New Roman"/>
                <w:b/>
              </w:rPr>
              <w:t>Наименование</w:t>
            </w:r>
          </w:p>
        </w:tc>
        <w:tc>
          <w:tcPr>
            <w:tcW w:w="4754" w:type="dxa"/>
          </w:tcPr>
          <w:p w:rsidR="002326D8" w:rsidRPr="00FF2350" w:rsidRDefault="002326D8" w:rsidP="00303BC7">
            <w:pPr>
              <w:contextualSpacing/>
              <w:jc w:val="center"/>
              <w:rPr>
                <w:rFonts w:ascii="Times New Roman" w:hAnsi="Times New Roman"/>
                <w:b/>
              </w:rPr>
            </w:pPr>
            <w:r w:rsidRPr="00FF2350">
              <w:rPr>
                <w:rFonts w:ascii="Times New Roman" w:hAnsi="Times New Roman"/>
                <w:b/>
              </w:rPr>
              <w:t>Содержание</w:t>
            </w:r>
          </w:p>
        </w:tc>
      </w:tr>
      <w:tr w:rsidR="002326D8" w:rsidRPr="00FF2350" w:rsidTr="00303BC7">
        <w:trPr>
          <w:jc w:val="center"/>
        </w:trPr>
        <w:tc>
          <w:tcPr>
            <w:tcW w:w="580" w:type="dxa"/>
          </w:tcPr>
          <w:p w:rsidR="002326D8" w:rsidRPr="00FF2350" w:rsidRDefault="002326D8" w:rsidP="00303BC7">
            <w:pPr>
              <w:ind w:left="180"/>
              <w:contextualSpacing/>
              <w:jc w:val="center"/>
              <w:rPr>
                <w:rFonts w:ascii="Times New Roman" w:hAnsi="Times New Roman"/>
              </w:rPr>
            </w:pPr>
            <w:r w:rsidRPr="00FF2350">
              <w:rPr>
                <w:rFonts w:ascii="Times New Roman" w:hAnsi="Times New Roman"/>
              </w:rPr>
              <w:t>1.</w:t>
            </w:r>
          </w:p>
        </w:tc>
        <w:tc>
          <w:tcPr>
            <w:tcW w:w="4176" w:type="dxa"/>
          </w:tcPr>
          <w:p w:rsidR="002326D8" w:rsidRPr="00FF2350" w:rsidRDefault="002326D8" w:rsidP="00303BC7">
            <w:pPr>
              <w:contextualSpacing/>
              <w:rPr>
                <w:rFonts w:ascii="Times New Roman" w:hAnsi="Times New Roman"/>
              </w:rPr>
            </w:pPr>
            <w:r w:rsidRPr="00FF2350">
              <w:rPr>
                <w:rFonts w:ascii="Times New Roman" w:hAnsi="Times New Roman"/>
              </w:rPr>
              <w:t xml:space="preserve">Наименование юридического лица, ФИО руководителя  или ФИО индивидуального </w:t>
            </w:r>
          </w:p>
          <w:p w:rsidR="002326D8" w:rsidRPr="00FF2350" w:rsidRDefault="002326D8" w:rsidP="00303BC7">
            <w:pPr>
              <w:contextualSpacing/>
              <w:rPr>
                <w:rFonts w:ascii="Times New Roman" w:hAnsi="Times New Roman"/>
              </w:rPr>
            </w:pPr>
            <w:r w:rsidRPr="00FF2350">
              <w:rPr>
                <w:rFonts w:ascii="Times New Roman" w:hAnsi="Times New Roman"/>
              </w:rPr>
              <w:t>предпринимателя</w:t>
            </w:r>
          </w:p>
        </w:tc>
        <w:tc>
          <w:tcPr>
            <w:tcW w:w="4754" w:type="dxa"/>
          </w:tcPr>
          <w:p w:rsidR="002326D8" w:rsidRPr="00FF2350" w:rsidRDefault="002326D8" w:rsidP="00303BC7">
            <w:pPr>
              <w:contextualSpacing/>
              <w:jc w:val="center"/>
              <w:rPr>
                <w:rFonts w:ascii="Times New Roman" w:hAnsi="Times New Roman"/>
              </w:rPr>
            </w:pPr>
          </w:p>
          <w:p w:rsidR="002326D8" w:rsidRPr="00FF2350" w:rsidRDefault="002326D8" w:rsidP="00303BC7">
            <w:pPr>
              <w:contextualSpacing/>
              <w:jc w:val="center"/>
              <w:rPr>
                <w:rFonts w:ascii="Times New Roman" w:hAnsi="Times New Roman"/>
              </w:rPr>
            </w:pPr>
          </w:p>
        </w:tc>
      </w:tr>
      <w:tr w:rsidR="002326D8" w:rsidRPr="00FF2350" w:rsidTr="00303BC7">
        <w:trPr>
          <w:jc w:val="center"/>
        </w:trPr>
        <w:tc>
          <w:tcPr>
            <w:tcW w:w="580" w:type="dxa"/>
          </w:tcPr>
          <w:p w:rsidR="002326D8" w:rsidRPr="00FF2350" w:rsidRDefault="002326D8" w:rsidP="00303BC7">
            <w:pPr>
              <w:ind w:left="180"/>
              <w:contextualSpacing/>
              <w:jc w:val="center"/>
              <w:rPr>
                <w:rFonts w:ascii="Times New Roman" w:hAnsi="Times New Roman"/>
              </w:rPr>
            </w:pPr>
            <w:r w:rsidRPr="00FF2350">
              <w:rPr>
                <w:rFonts w:ascii="Times New Roman" w:hAnsi="Times New Roman"/>
              </w:rPr>
              <w:t>2.</w:t>
            </w:r>
          </w:p>
        </w:tc>
        <w:tc>
          <w:tcPr>
            <w:tcW w:w="4176" w:type="dxa"/>
          </w:tcPr>
          <w:p w:rsidR="002326D8" w:rsidRPr="00FF2350" w:rsidRDefault="002326D8" w:rsidP="00303BC7">
            <w:pPr>
              <w:contextualSpacing/>
              <w:rPr>
                <w:rFonts w:ascii="Times New Roman" w:hAnsi="Times New Roman"/>
              </w:rPr>
            </w:pPr>
            <w:r w:rsidRPr="00FF2350">
              <w:rPr>
                <w:rFonts w:ascii="Times New Roman" w:hAnsi="Times New Roman"/>
              </w:rPr>
              <w:t>Почтовый адрес (местонахождение) юридического лица или место жительства индивидуального предпринимателя</w:t>
            </w:r>
          </w:p>
        </w:tc>
        <w:tc>
          <w:tcPr>
            <w:tcW w:w="4754" w:type="dxa"/>
          </w:tcPr>
          <w:p w:rsidR="002326D8" w:rsidRPr="00FF2350" w:rsidRDefault="002326D8" w:rsidP="00303BC7">
            <w:pPr>
              <w:contextualSpacing/>
              <w:jc w:val="both"/>
              <w:rPr>
                <w:rFonts w:ascii="Times New Roman" w:hAnsi="Times New Roman"/>
              </w:rPr>
            </w:pPr>
          </w:p>
        </w:tc>
      </w:tr>
      <w:tr w:rsidR="002326D8" w:rsidRPr="00FF2350" w:rsidTr="00303BC7">
        <w:trPr>
          <w:jc w:val="center"/>
        </w:trPr>
        <w:tc>
          <w:tcPr>
            <w:tcW w:w="580" w:type="dxa"/>
          </w:tcPr>
          <w:p w:rsidR="002326D8" w:rsidRPr="00FF2350" w:rsidRDefault="002326D8" w:rsidP="00303BC7">
            <w:pPr>
              <w:ind w:left="180"/>
              <w:contextualSpacing/>
              <w:jc w:val="center"/>
              <w:rPr>
                <w:rFonts w:ascii="Times New Roman" w:hAnsi="Times New Roman"/>
              </w:rPr>
            </w:pPr>
            <w:r w:rsidRPr="00FF2350">
              <w:rPr>
                <w:rFonts w:ascii="Times New Roman" w:hAnsi="Times New Roman"/>
              </w:rPr>
              <w:t>3.</w:t>
            </w:r>
          </w:p>
        </w:tc>
        <w:tc>
          <w:tcPr>
            <w:tcW w:w="4176" w:type="dxa"/>
          </w:tcPr>
          <w:p w:rsidR="002326D8" w:rsidRPr="00FF2350" w:rsidRDefault="002326D8" w:rsidP="00303BC7">
            <w:pPr>
              <w:contextualSpacing/>
              <w:rPr>
                <w:rFonts w:ascii="Times New Roman" w:hAnsi="Times New Roman"/>
              </w:rPr>
            </w:pPr>
            <w:r w:rsidRPr="00FF2350">
              <w:rPr>
                <w:rFonts w:ascii="Times New Roman" w:hAnsi="Times New Roman"/>
              </w:rPr>
              <w:t>Контактные телефоны, адрес электронной почты</w:t>
            </w:r>
          </w:p>
        </w:tc>
        <w:tc>
          <w:tcPr>
            <w:tcW w:w="4754" w:type="dxa"/>
          </w:tcPr>
          <w:p w:rsidR="002326D8" w:rsidRPr="00FF2350" w:rsidRDefault="002326D8" w:rsidP="00303BC7">
            <w:pPr>
              <w:contextualSpacing/>
              <w:jc w:val="center"/>
              <w:rPr>
                <w:rFonts w:ascii="Times New Roman" w:hAnsi="Times New Roman"/>
              </w:rPr>
            </w:pPr>
          </w:p>
        </w:tc>
      </w:tr>
      <w:tr w:rsidR="002326D8" w:rsidRPr="00FF2350" w:rsidTr="00303BC7">
        <w:trPr>
          <w:jc w:val="center"/>
        </w:trPr>
        <w:tc>
          <w:tcPr>
            <w:tcW w:w="580" w:type="dxa"/>
          </w:tcPr>
          <w:p w:rsidR="002326D8" w:rsidRPr="00FF2350" w:rsidRDefault="002326D8" w:rsidP="00303BC7">
            <w:pPr>
              <w:ind w:left="180"/>
              <w:contextualSpacing/>
              <w:jc w:val="center"/>
              <w:rPr>
                <w:rFonts w:ascii="Times New Roman" w:hAnsi="Times New Roman"/>
              </w:rPr>
            </w:pPr>
            <w:r w:rsidRPr="00FF2350">
              <w:rPr>
                <w:rFonts w:ascii="Times New Roman" w:hAnsi="Times New Roman"/>
              </w:rPr>
              <w:t>4.</w:t>
            </w:r>
          </w:p>
        </w:tc>
        <w:tc>
          <w:tcPr>
            <w:tcW w:w="4176" w:type="dxa"/>
          </w:tcPr>
          <w:p w:rsidR="002326D8" w:rsidRPr="00FF2350" w:rsidRDefault="002326D8" w:rsidP="00303BC7">
            <w:pPr>
              <w:contextualSpacing/>
              <w:rPr>
                <w:rFonts w:ascii="Times New Roman" w:hAnsi="Times New Roman"/>
              </w:rPr>
            </w:pPr>
            <w:r w:rsidRPr="00FF2350">
              <w:rPr>
                <w:rFonts w:ascii="Times New Roman" w:hAnsi="Times New Roman"/>
              </w:rPr>
              <w:t>ОГРН</w:t>
            </w:r>
          </w:p>
          <w:p w:rsidR="002326D8" w:rsidRPr="00FF2350" w:rsidRDefault="002326D8" w:rsidP="00303BC7">
            <w:pPr>
              <w:contextualSpacing/>
              <w:rPr>
                <w:rFonts w:ascii="Times New Roman" w:hAnsi="Times New Roman"/>
              </w:rPr>
            </w:pPr>
            <w:r w:rsidRPr="00FF2350">
              <w:rPr>
                <w:rFonts w:ascii="Times New Roman" w:hAnsi="Times New Roman"/>
              </w:rPr>
              <w:t>ОГРНИП</w:t>
            </w:r>
          </w:p>
        </w:tc>
        <w:tc>
          <w:tcPr>
            <w:tcW w:w="4754" w:type="dxa"/>
          </w:tcPr>
          <w:p w:rsidR="002326D8" w:rsidRPr="00FF2350" w:rsidRDefault="002326D8" w:rsidP="00303BC7">
            <w:pPr>
              <w:contextualSpacing/>
              <w:jc w:val="center"/>
              <w:rPr>
                <w:rFonts w:ascii="Times New Roman" w:hAnsi="Times New Roman"/>
              </w:rPr>
            </w:pPr>
          </w:p>
          <w:p w:rsidR="002326D8" w:rsidRPr="00FF2350" w:rsidRDefault="002326D8" w:rsidP="00303BC7">
            <w:pPr>
              <w:contextualSpacing/>
              <w:jc w:val="center"/>
              <w:rPr>
                <w:rFonts w:ascii="Times New Roman" w:hAnsi="Times New Roman"/>
              </w:rPr>
            </w:pPr>
          </w:p>
        </w:tc>
      </w:tr>
      <w:tr w:rsidR="002326D8" w:rsidRPr="00FF2350" w:rsidTr="00303BC7">
        <w:trPr>
          <w:jc w:val="center"/>
        </w:trPr>
        <w:tc>
          <w:tcPr>
            <w:tcW w:w="580" w:type="dxa"/>
          </w:tcPr>
          <w:p w:rsidR="002326D8" w:rsidRPr="00FF2350" w:rsidRDefault="002326D8" w:rsidP="00303BC7">
            <w:pPr>
              <w:ind w:left="180"/>
              <w:contextualSpacing/>
              <w:jc w:val="center"/>
              <w:rPr>
                <w:rFonts w:ascii="Times New Roman" w:hAnsi="Times New Roman"/>
              </w:rPr>
            </w:pPr>
            <w:r w:rsidRPr="00FF2350">
              <w:rPr>
                <w:rFonts w:ascii="Times New Roman" w:hAnsi="Times New Roman"/>
              </w:rPr>
              <w:t>5.</w:t>
            </w:r>
          </w:p>
        </w:tc>
        <w:tc>
          <w:tcPr>
            <w:tcW w:w="4176" w:type="dxa"/>
          </w:tcPr>
          <w:p w:rsidR="002326D8" w:rsidRPr="00FF2350" w:rsidRDefault="002326D8" w:rsidP="00303BC7">
            <w:pPr>
              <w:contextualSpacing/>
              <w:rPr>
                <w:rFonts w:ascii="Times New Roman" w:hAnsi="Times New Roman"/>
              </w:rPr>
            </w:pPr>
            <w:r w:rsidRPr="00FF2350">
              <w:rPr>
                <w:rFonts w:ascii="Times New Roman" w:hAnsi="Times New Roman"/>
              </w:rPr>
              <w:t>ИНН</w:t>
            </w:r>
          </w:p>
        </w:tc>
        <w:tc>
          <w:tcPr>
            <w:tcW w:w="4754" w:type="dxa"/>
          </w:tcPr>
          <w:p w:rsidR="002326D8" w:rsidRPr="00FF2350" w:rsidRDefault="002326D8" w:rsidP="00303BC7">
            <w:pPr>
              <w:contextualSpacing/>
              <w:jc w:val="center"/>
              <w:rPr>
                <w:rFonts w:ascii="Times New Roman" w:hAnsi="Times New Roman"/>
              </w:rPr>
            </w:pPr>
          </w:p>
        </w:tc>
      </w:tr>
      <w:tr w:rsidR="002326D8" w:rsidRPr="00FF2350" w:rsidTr="00303BC7">
        <w:trPr>
          <w:jc w:val="center"/>
        </w:trPr>
        <w:tc>
          <w:tcPr>
            <w:tcW w:w="580" w:type="dxa"/>
          </w:tcPr>
          <w:p w:rsidR="002326D8" w:rsidRPr="00FF2350" w:rsidRDefault="002326D8" w:rsidP="00303BC7">
            <w:pPr>
              <w:ind w:left="180"/>
              <w:contextualSpacing/>
              <w:jc w:val="center"/>
              <w:rPr>
                <w:rFonts w:ascii="Times New Roman" w:hAnsi="Times New Roman"/>
              </w:rPr>
            </w:pPr>
            <w:r w:rsidRPr="00FF2350">
              <w:rPr>
                <w:rFonts w:ascii="Times New Roman" w:hAnsi="Times New Roman"/>
              </w:rPr>
              <w:t>6.</w:t>
            </w:r>
          </w:p>
        </w:tc>
        <w:tc>
          <w:tcPr>
            <w:tcW w:w="4176" w:type="dxa"/>
          </w:tcPr>
          <w:p w:rsidR="002326D8" w:rsidRPr="00FF2350" w:rsidRDefault="002326D8" w:rsidP="00303BC7">
            <w:pPr>
              <w:contextualSpacing/>
              <w:rPr>
                <w:rFonts w:ascii="Times New Roman" w:hAnsi="Times New Roman"/>
              </w:rPr>
            </w:pPr>
            <w:r w:rsidRPr="00FF2350">
              <w:rPr>
                <w:rFonts w:ascii="Times New Roman" w:hAnsi="Times New Roman"/>
              </w:rPr>
              <w:t>Вид деятельности</w:t>
            </w:r>
          </w:p>
        </w:tc>
        <w:tc>
          <w:tcPr>
            <w:tcW w:w="4754" w:type="dxa"/>
          </w:tcPr>
          <w:p w:rsidR="002326D8" w:rsidRPr="00FF2350" w:rsidRDefault="002326D8" w:rsidP="00303BC7">
            <w:pPr>
              <w:contextualSpacing/>
              <w:jc w:val="center"/>
              <w:rPr>
                <w:rFonts w:ascii="Times New Roman" w:hAnsi="Times New Roman"/>
              </w:rPr>
            </w:pPr>
          </w:p>
        </w:tc>
      </w:tr>
      <w:tr w:rsidR="002326D8" w:rsidRPr="00FF2350" w:rsidTr="00303BC7">
        <w:trPr>
          <w:trHeight w:val="1102"/>
          <w:jc w:val="center"/>
        </w:trPr>
        <w:tc>
          <w:tcPr>
            <w:tcW w:w="580" w:type="dxa"/>
          </w:tcPr>
          <w:p w:rsidR="002326D8" w:rsidRPr="00FF2350" w:rsidRDefault="002326D8" w:rsidP="00303BC7">
            <w:pPr>
              <w:ind w:left="180"/>
              <w:contextualSpacing/>
              <w:jc w:val="center"/>
              <w:rPr>
                <w:rFonts w:ascii="Times New Roman" w:hAnsi="Times New Roman"/>
              </w:rPr>
            </w:pPr>
            <w:r w:rsidRPr="00FF2350">
              <w:rPr>
                <w:rFonts w:ascii="Times New Roman" w:hAnsi="Times New Roman"/>
              </w:rPr>
              <w:t>7.</w:t>
            </w:r>
          </w:p>
        </w:tc>
        <w:tc>
          <w:tcPr>
            <w:tcW w:w="4176" w:type="dxa"/>
          </w:tcPr>
          <w:p w:rsidR="002326D8" w:rsidRPr="00FF2350" w:rsidRDefault="002326D8" w:rsidP="00303BC7">
            <w:pPr>
              <w:contextualSpacing/>
              <w:rPr>
                <w:rFonts w:ascii="Times New Roman" w:hAnsi="Times New Roman"/>
              </w:rPr>
            </w:pPr>
            <w:r w:rsidRPr="00FF2350">
              <w:rPr>
                <w:rFonts w:ascii="Times New Roman" w:hAnsi="Times New Roman"/>
              </w:rPr>
              <w:t xml:space="preserve">Перечень </w:t>
            </w:r>
            <w:proofErr w:type="gramStart"/>
            <w:r w:rsidRPr="00FF2350">
              <w:rPr>
                <w:rFonts w:ascii="Times New Roman" w:hAnsi="Times New Roman"/>
              </w:rPr>
              <w:t>прилагаемых</w:t>
            </w:r>
            <w:proofErr w:type="gramEnd"/>
          </w:p>
          <w:p w:rsidR="002326D8" w:rsidRPr="00FF2350" w:rsidRDefault="002326D8" w:rsidP="00303BC7">
            <w:pPr>
              <w:contextualSpacing/>
              <w:rPr>
                <w:rFonts w:ascii="Times New Roman" w:hAnsi="Times New Roman"/>
              </w:rPr>
            </w:pPr>
            <w:r w:rsidRPr="00FF2350">
              <w:rPr>
                <w:rFonts w:ascii="Times New Roman" w:hAnsi="Times New Roman"/>
              </w:rPr>
              <w:t>документов</w:t>
            </w:r>
          </w:p>
          <w:p w:rsidR="002326D8" w:rsidRPr="00FF2350" w:rsidRDefault="002326D8" w:rsidP="00303BC7">
            <w:pPr>
              <w:contextualSpacing/>
              <w:rPr>
                <w:rFonts w:ascii="Times New Roman" w:hAnsi="Times New Roman"/>
              </w:rPr>
            </w:pPr>
          </w:p>
        </w:tc>
        <w:tc>
          <w:tcPr>
            <w:tcW w:w="4754" w:type="dxa"/>
          </w:tcPr>
          <w:p w:rsidR="002326D8" w:rsidRPr="00FF2350" w:rsidRDefault="002326D8" w:rsidP="00303BC7">
            <w:pPr>
              <w:contextualSpacing/>
              <w:rPr>
                <w:rFonts w:ascii="Times New Roman" w:hAnsi="Times New Roman"/>
              </w:rPr>
            </w:pPr>
          </w:p>
          <w:p w:rsidR="002326D8" w:rsidRPr="00FF2350" w:rsidRDefault="002326D8" w:rsidP="00303BC7">
            <w:pPr>
              <w:contextualSpacing/>
              <w:rPr>
                <w:rFonts w:ascii="Times New Roman" w:hAnsi="Times New Roman"/>
              </w:rPr>
            </w:pPr>
          </w:p>
          <w:p w:rsidR="002326D8" w:rsidRPr="00FF2350" w:rsidRDefault="002326D8" w:rsidP="00303BC7">
            <w:pPr>
              <w:contextualSpacing/>
              <w:rPr>
                <w:rFonts w:ascii="Times New Roman" w:hAnsi="Times New Roman"/>
              </w:rPr>
            </w:pPr>
          </w:p>
          <w:p w:rsidR="002326D8" w:rsidRPr="00FF2350" w:rsidRDefault="002326D8" w:rsidP="00303BC7">
            <w:pPr>
              <w:contextualSpacing/>
              <w:jc w:val="both"/>
              <w:rPr>
                <w:rFonts w:ascii="Times New Roman" w:hAnsi="Times New Roman"/>
              </w:rPr>
            </w:pPr>
          </w:p>
          <w:p w:rsidR="002326D8" w:rsidRPr="00FF2350" w:rsidRDefault="002326D8" w:rsidP="00303BC7">
            <w:pPr>
              <w:contextualSpacing/>
              <w:jc w:val="both"/>
              <w:rPr>
                <w:rFonts w:ascii="Times New Roman" w:hAnsi="Times New Roman"/>
              </w:rPr>
            </w:pPr>
          </w:p>
        </w:tc>
      </w:tr>
    </w:tbl>
    <w:p w:rsidR="002326D8" w:rsidRPr="00FF2350" w:rsidRDefault="002326D8" w:rsidP="002326D8">
      <w:pPr>
        <w:ind w:firstLine="720"/>
        <w:contextualSpacing/>
        <w:jc w:val="both"/>
        <w:outlineLvl w:val="0"/>
        <w:rPr>
          <w:rFonts w:ascii="Times New Roman" w:hAnsi="Times New Roman"/>
        </w:rPr>
      </w:pPr>
      <w:r w:rsidRPr="00FF2350">
        <w:rPr>
          <w:rFonts w:ascii="Times New Roman" w:hAnsi="Times New Roman"/>
        </w:rPr>
        <w:t>Достоверность представленной информации подтверждаю.</w:t>
      </w:r>
    </w:p>
    <w:p w:rsidR="002326D8" w:rsidRPr="00FF2350" w:rsidRDefault="002326D8" w:rsidP="002326D8">
      <w:pPr>
        <w:pStyle w:val="ConsPlusNormal"/>
        <w:ind w:left="-284" w:firstLine="992"/>
        <w:contextualSpacing/>
        <w:jc w:val="both"/>
        <w:rPr>
          <w:rFonts w:ascii="Times New Roman" w:hAnsi="Times New Roman" w:cs="Times New Roman"/>
          <w:sz w:val="24"/>
          <w:szCs w:val="24"/>
        </w:rPr>
      </w:pPr>
      <w:r w:rsidRPr="00FF2350">
        <w:rPr>
          <w:rFonts w:ascii="Times New Roman" w:hAnsi="Times New Roman" w:cs="Times New Roman"/>
          <w:sz w:val="24"/>
          <w:szCs w:val="24"/>
        </w:rPr>
        <w:t>В соответствии с Федеральным законом от 27.07.2006 № 152-ФЗ «О персональных данных» даю согласие на обработку предоставленных персональных данных.</w:t>
      </w:r>
    </w:p>
    <w:p w:rsidR="002326D8" w:rsidRPr="00FF2350" w:rsidRDefault="002326D8" w:rsidP="002326D8">
      <w:pPr>
        <w:pStyle w:val="ConsPlusNormal"/>
        <w:ind w:left="-284" w:firstLine="992"/>
        <w:contextualSpacing/>
        <w:jc w:val="both"/>
        <w:rPr>
          <w:rFonts w:ascii="Times New Roman" w:hAnsi="Times New Roman" w:cs="Times New Roman"/>
          <w:sz w:val="24"/>
          <w:szCs w:val="24"/>
        </w:rPr>
      </w:pPr>
    </w:p>
    <w:p w:rsidR="002326D8" w:rsidRPr="00FF2350" w:rsidRDefault="002326D8" w:rsidP="002326D8">
      <w:pPr>
        <w:contextualSpacing/>
        <w:rPr>
          <w:rFonts w:ascii="Times New Roman" w:hAnsi="Times New Roman"/>
        </w:rPr>
      </w:pPr>
      <w:r w:rsidRPr="00FF2350">
        <w:rPr>
          <w:rFonts w:ascii="Times New Roman" w:hAnsi="Times New Roman"/>
        </w:rPr>
        <w:t xml:space="preserve">    М.П.           _____________________     ______________________________</w:t>
      </w:r>
    </w:p>
    <w:p w:rsidR="002326D8" w:rsidRPr="00FF2350" w:rsidRDefault="002326D8" w:rsidP="002326D8">
      <w:pPr>
        <w:contextualSpacing/>
        <w:rPr>
          <w:rFonts w:ascii="Times New Roman" w:hAnsi="Times New Roman"/>
          <w:sz w:val="16"/>
          <w:szCs w:val="16"/>
        </w:rPr>
      </w:pPr>
      <w:r w:rsidRPr="00FF2350">
        <w:rPr>
          <w:rFonts w:ascii="Times New Roman" w:hAnsi="Times New Roman"/>
          <w:sz w:val="16"/>
          <w:szCs w:val="16"/>
        </w:rPr>
        <w:t xml:space="preserve">                                               (подпись заявителя)                                                                  (ФИО)      </w:t>
      </w:r>
    </w:p>
    <w:p w:rsidR="002326D8" w:rsidRPr="00FF2350" w:rsidRDefault="002326D8" w:rsidP="002326D8">
      <w:pPr>
        <w:contextualSpacing/>
        <w:rPr>
          <w:rFonts w:ascii="Times New Roman" w:hAnsi="Times New Roman"/>
        </w:rPr>
      </w:pPr>
      <w:r w:rsidRPr="00FF2350">
        <w:rPr>
          <w:rFonts w:ascii="Times New Roman" w:hAnsi="Times New Roman"/>
        </w:rPr>
        <w:t xml:space="preserve">«____» ___________20 ___г. </w:t>
      </w:r>
    </w:p>
    <w:p w:rsidR="002326D8" w:rsidRPr="00FF2350" w:rsidRDefault="002326D8" w:rsidP="00BC7EEE">
      <w:pPr>
        <w:pStyle w:val="ConsPlusNonformat"/>
        <w:widowControl/>
        <w:ind w:left="3686"/>
        <w:jc w:val="right"/>
        <w:rPr>
          <w:rFonts w:ascii="Times New Roman" w:hAnsi="Times New Roman" w:cs="Times New Roman"/>
          <w:sz w:val="22"/>
          <w:szCs w:val="22"/>
        </w:rPr>
      </w:pPr>
    </w:p>
    <w:p w:rsidR="002326D8" w:rsidRPr="00FF2350" w:rsidRDefault="002326D8" w:rsidP="00BC7EEE">
      <w:pPr>
        <w:pStyle w:val="ConsPlusNonformat"/>
        <w:widowControl/>
        <w:ind w:left="3686"/>
        <w:jc w:val="right"/>
        <w:rPr>
          <w:rFonts w:ascii="Times New Roman" w:hAnsi="Times New Roman" w:cs="Times New Roman"/>
          <w:sz w:val="22"/>
          <w:szCs w:val="22"/>
        </w:rPr>
      </w:pPr>
    </w:p>
    <w:p w:rsidR="00711D4D" w:rsidRPr="00FF2350" w:rsidRDefault="00711D4D" w:rsidP="00BC7EEE">
      <w:pPr>
        <w:pStyle w:val="ConsPlusNonformat"/>
        <w:widowControl/>
        <w:ind w:left="3686"/>
        <w:jc w:val="right"/>
        <w:rPr>
          <w:rFonts w:ascii="Times New Roman" w:hAnsi="Times New Roman" w:cs="Times New Roman"/>
          <w:sz w:val="22"/>
          <w:szCs w:val="22"/>
        </w:rPr>
      </w:pPr>
      <w:r w:rsidRPr="00FF2350">
        <w:rPr>
          <w:rFonts w:ascii="Times New Roman" w:hAnsi="Times New Roman" w:cs="Times New Roman"/>
          <w:sz w:val="22"/>
          <w:szCs w:val="22"/>
        </w:rPr>
        <w:lastRenderedPageBreak/>
        <w:t>Приложение  2</w:t>
      </w:r>
    </w:p>
    <w:p w:rsidR="00711D4D" w:rsidRPr="00FF2350" w:rsidRDefault="00711D4D" w:rsidP="00BC7EEE">
      <w:pPr>
        <w:pStyle w:val="ConsPlusNonformat"/>
        <w:widowControl/>
        <w:ind w:left="3686"/>
        <w:jc w:val="right"/>
        <w:rPr>
          <w:rFonts w:ascii="Times New Roman" w:hAnsi="Times New Roman" w:cs="Times New Roman"/>
          <w:sz w:val="22"/>
          <w:szCs w:val="22"/>
        </w:rPr>
      </w:pPr>
      <w:r w:rsidRPr="00FF2350">
        <w:rPr>
          <w:rFonts w:ascii="Times New Roman" w:hAnsi="Times New Roman" w:cs="Times New Roman"/>
          <w:sz w:val="22"/>
          <w:szCs w:val="22"/>
        </w:rPr>
        <w:t xml:space="preserve">к административному регламенту предоставления  </w:t>
      </w:r>
    </w:p>
    <w:p w:rsidR="00711D4D" w:rsidRPr="00FF2350" w:rsidRDefault="00711D4D" w:rsidP="00BC7EEE">
      <w:pPr>
        <w:pStyle w:val="ConsPlusNonformat"/>
        <w:widowControl/>
        <w:ind w:left="3686"/>
        <w:jc w:val="right"/>
        <w:rPr>
          <w:rFonts w:ascii="Times New Roman" w:hAnsi="Times New Roman" w:cs="Times New Roman"/>
          <w:sz w:val="22"/>
          <w:szCs w:val="22"/>
        </w:rPr>
      </w:pPr>
      <w:r w:rsidRPr="00FF2350">
        <w:rPr>
          <w:rFonts w:ascii="Times New Roman" w:hAnsi="Times New Roman" w:cs="Times New Roman"/>
          <w:sz w:val="22"/>
          <w:szCs w:val="22"/>
        </w:rPr>
        <w:t xml:space="preserve">муниципальной услуги «Поддержка субъектов  малого </w:t>
      </w:r>
    </w:p>
    <w:p w:rsidR="00711D4D" w:rsidRPr="00FF2350" w:rsidRDefault="00711D4D" w:rsidP="00BC7EEE">
      <w:pPr>
        <w:pStyle w:val="ConsPlusNonformat"/>
        <w:widowControl/>
        <w:ind w:left="3686"/>
        <w:jc w:val="right"/>
        <w:rPr>
          <w:rFonts w:ascii="Times New Roman" w:hAnsi="Times New Roman" w:cs="Times New Roman"/>
          <w:sz w:val="22"/>
          <w:szCs w:val="22"/>
        </w:rPr>
      </w:pPr>
      <w:r w:rsidRPr="00FF2350">
        <w:rPr>
          <w:rFonts w:ascii="Times New Roman" w:hAnsi="Times New Roman" w:cs="Times New Roman"/>
          <w:sz w:val="22"/>
          <w:szCs w:val="22"/>
        </w:rPr>
        <w:t xml:space="preserve">и среднего предпринимательства в области подготовки, </w:t>
      </w:r>
    </w:p>
    <w:p w:rsidR="00711D4D" w:rsidRPr="00FF2350" w:rsidRDefault="00711D4D" w:rsidP="00BC7EEE">
      <w:pPr>
        <w:pStyle w:val="ConsPlusNonformat"/>
        <w:widowControl/>
        <w:ind w:left="3686"/>
        <w:jc w:val="right"/>
        <w:rPr>
          <w:rFonts w:ascii="Times New Roman" w:hAnsi="Times New Roman" w:cs="Times New Roman"/>
          <w:sz w:val="22"/>
          <w:szCs w:val="22"/>
        </w:rPr>
      </w:pPr>
      <w:r w:rsidRPr="00FF2350">
        <w:rPr>
          <w:rFonts w:ascii="Times New Roman" w:hAnsi="Times New Roman" w:cs="Times New Roman"/>
          <w:sz w:val="22"/>
          <w:szCs w:val="22"/>
        </w:rPr>
        <w:t>переподготовки и повышения квалификации кадров</w:t>
      </w:r>
      <w:r w:rsidR="00746D0D" w:rsidRPr="00FF2350">
        <w:rPr>
          <w:rFonts w:ascii="Times New Roman" w:hAnsi="Times New Roman" w:cs="Times New Roman"/>
          <w:sz w:val="22"/>
          <w:szCs w:val="22"/>
        </w:rPr>
        <w:t xml:space="preserve">, </w:t>
      </w:r>
      <w:r w:rsidR="00746D0D" w:rsidRPr="00FF2350">
        <w:rPr>
          <w:rFonts w:ascii="Times New Roman" w:hAnsi="Times New Roman" w:cs="Times New Roman"/>
          <w:color w:val="000000"/>
          <w:sz w:val="24"/>
          <w:szCs w:val="24"/>
        </w:rPr>
        <w:t>получения консультационных услуг</w:t>
      </w:r>
      <w:r w:rsidRPr="00FF2350">
        <w:rPr>
          <w:rFonts w:ascii="Times New Roman" w:hAnsi="Times New Roman" w:cs="Times New Roman"/>
          <w:sz w:val="22"/>
          <w:szCs w:val="22"/>
        </w:rPr>
        <w:t xml:space="preserve">», </w:t>
      </w:r>
    </w:p>
    <w:p w:rsidR="00BC7EEE" w:rsidRPr="00FF2350" w:rsidRDefault="00711D4D" w:rsidP="00BC7EEE">
      <w:pPr>
        <w:pStyle w:val="ConsPlusNonformat"/>
        <w:widowControl/>
        <w:tabs>
          <w:tab w:val="left" w:pos="3544"/>
        </w:tabs>
        <w:ind w:left="3544"/>
        <w:jc w:val="right"/>
        <w:rPr>
          <w:rFonts w:ascii="Times New Roman" w:hAnsi="Times New Roman" w:cs="Times New Roman"/>
          <w:sz w:val="22"/>
          <w:szCs w:val="22"/>
        </w:rPr>
      </w:pPr>
      <w:proofErr w:type="gramStart"/>
      <w:r w:rsidRPr="00FF2350">
        <w:rPr>
          <w:rFonts w:ascii="Times New Roman" w:hAnsi="Times New Roman" w:cs="Times New Roman"/>
          <w:sz w:val="22"/>
          <w:szCs w:val="22"/>
        </w:rPr>
        <w:t>утвержденному</w:t>
      </w:r>
      <w:proofErr w:type="gramEnd"/>
      <w:r w:rsidRPr="00FF2350">
        <w:rPr>
          <w:rFonts w:ascii="Times New Roman" w:hAnsi="Times New Roman" w:cs="Times New Roman"/>
          <w:sz w:val="22"/>
          <w:szCs w:val="22"/>
        </w:rPr>
        <w:t xml:space="preserve">  Постановлением городской</w:t>
      </w:r>
      <w:r w:rsidR="00BC7EEE" w:rsidRPr="00FF2350">
        <w:rPr>
          <w:rFonts w:ascii="Times New Roman" w:hAnsi="Times New Roman" w:cs="Times New Roman"/>
          <w:sz w:val="22"/>
          <w:szCs w:val="22"/>
        </w:rPr>
        <w:t xml:space="preserve"> </w:t>
      </w:r>
      <w:r w:rsidRPr="00FF2350">
        <w:rPr>
          <w:rFonts w:ascii="Times New Roman" w:hAnsi="Times New Roman" w:cs="Times New Roman"/>
          <w:sz w:val="22"/>
          <w:szCs w:val="22"/>
        </w:rPr>
        <w:t xml:space="preserve">Администрации </w:t>
      </w:r>
    </w:p>
    <w:p w:rsidR="00BC7EEE" w:rsidRPr="00FF2350" w:rsidRDefault="00BC7EEE" w:rsidP="00BC7EEE">
      <w:pPr>
        <w:pStyle w:val="ConsPlusNonformat"/>
        <w:widowControl/>
        <w:ind w:left="3686"/>
        <w:jc w:val="right"/>
        <w:rPr>
          <w:rFonts w:ascii="Times New Roman" w:hAnsi="Times New Roman" w:cs="Times New Roman"/>
          <w:sz w:val="22"/>
          <w:szCs w:val="22"/>
        </w:rPr>
      </w:pPr>
      <w:r w:rsidRPr="00FF2350">
        <w:rPr>
          <w:rFonts w:ascii="Times New Roman" w:hAnsi="Times New Roman" w:cs="Times New Roman"/>
          <w:sz w:val="22"/>
          <w:szCs w:val="22"/>
        </w:rPr>
        <w:t>от 17.11.2011 № 307</w:t>
      </w:r>
    </w:p>
    <w:p w:rsidR="00B31EF7" w:rsidRPr="00FF2350" w:rsidRDefault="00B31EF7" w:rsidP="002469B5">
      <w:pPr>
        <w:spacing w:after="0"/>
        <w:ind w:firstLine="567"/>
        <w:jc w:val="right"/>
        <w:rPr>
          <w:rFonts w:ascii="Times New Roman" w:hAnsi="Times New Roman"/>
          <w:sz w:val="24"/>
          <w:szCs w:val="24"/>
        </w:rPr>
      </w:pPr>
    </w:p>
    <w:p w:rsidR="00B31EF7" w:rsidRPr="00FF2350" w:rsidRDefault="00B31EF7" w:rsidP="00B31EF7">
      <w:pPr>
        <w:spacing w:after="0" w:line="240" w:lineRule="auto"/>
        <w:ind w:firstLine="567"/>
        <w:rPr>
          <w:rFonts w:ascii="Times New Roman" w:hAnsi="Times New Roman"/>
          <w:sz w:val="24"/>
          <w:szCs w:val="24"/>
        </w:rPr>
      </w:pPr>
    </w:p>
    <w:p w:rsidR="007273D6" w:rsidRPr="00FF2350" w:rsidRDefault="007273D6" w:rsidP="007273D6">
      <w:pPr>
        <w:pStyle w:val="6"/>
        <w:jc w:val="center"/>
        <w:rPr>
          <w:rFonts w:ascii="Times New Roman" w:hAnsi="Times New Roman" w:cs="Times New Roman"/>
          <w:b/>
          <w:bCs/>
          <w:i w:val="0"/>
          <w:color w:val="auto"/>
          <w:sz w:val="24"/>
          <w:szCs w:val="24"/>
        </w:rPr>
      </w:pPr>
      <w:r w:rsidRPr="00FF2350">
        <w:rPr>
          <w:rFonts w:ascii="Times New Roman" w:hAnsi="Times New Roman" w:cs="Times New Roman"/>
          <w:b/>
          <w:bCs/>
          <w:i w:val="0"/>
          <w:color w:val="auto"/>
          <w:sz w:val="24"/>
          <w:szCs w:val="24"/>
        </w:rPr>
        <w:t>БЛАНК  ПИСЬМА СТРУКТУРНОГО ПОДРАЗДЕЛЕНИЯ</w:t>
      </w:r>
    </w:p>
    <w:p w:rsidR="007273D6" w:rsidRPr="00FF2350" w:rsidRDefault="007273D6" w:rsidP="007273D6">
      <w:pPr>
        <w:pStyle w:val="ConsPlusNonformat"/>
        <w:widowControl/>
        <w:ind w:left="2127"/>
        <w:jc w:val="right"/>
        <w:rPr>
          <w:rFonts w:ascii="Times New Roman" w:hAnsi="Times New Roman" w:cs="Times New Roman"/>
          <w:sz w:val="24"/>
          <w:szCs w:val="24"/>
        </w:rPr>
      </w:pPr>
    </w:p>
    <w:p w:rsidR="007273D6" w:rsidRPr="00FF2350" w:rsidRDefault="007273D6" w:rsidP="007273D6">
      <w:pPr>
        <w:pStyle w:val="412pt"/>
        <w:spacing w:line="160" w:lineRule="atLeast"/>
        <w:ind w:left="4820"/>
        <w:jc w:val="both"/>
        <w:outlineLvl w:val="0"/>
        <w:rPr>
          <w:sz w:val="24"/>
          <w:szCs w:val="24"/>
        </w:rPr>
      </w:pPr>
      <w:r w:rsidRPr="00FF2350">
        <w:rPr>
          <w:b/>
          <w:sz w:val="24"/>
          <w:szCs w:val="24"/>
        </w:rPr>
        <w:tab/>
      </w:r>
      <w:r w:rsidRPr="00FF2350">
        <w:rPr>
          <w:sz w:val="24"/>
          <w:szCs w:val="24"/>
        </w:rPr>
        <w:t>Кому______________________________</w:t>
      </w:r>
    </w:p>
    <w:p w:rsidR="007273D6" w:rsidRPr="00FF2350" w:rsidRDefault="007273D6" w:rsidP="007273D6">
      <w:pPr>
        <w:pStyle w:val="412pt"/>
        <w:spacing w:line="160" w:lineRule="atLeast"/>
        <w:ind w:left="4820"/>
        <w:jc w:val="center"/>
      </w:pPr>
      <w:proofErr w:type="gramStart"/>
      <w:r w:rsidRPr="00FF2350">
        <w:t>(фамилия, имя, отчество – для граждан,</w:t>
      </w:r>
      <w:proofErr w:type="gramEnd"/>
    </w:p>
    <w:p w:rsidR="007273D6" w:rsidRPr="00FF2350" w:rsidRDefault="007273D6" w:rsidP="007273D6">
      <w:pPr>
        <w:pStyle w:val="412pt"/>
        <w:spacing w:line="160" w:lineRule="atLeast"/>
        <w:ind w:left="4820"/>
        <w:rPr>
          <w:sz w:val="24"/>
          <w:szCs w:val="24"/>
        </w:rPr>
      </w:pPr>
    </w:p>
    <w:p w:rsidR="007273D6" w:rsidRPr="00FF2350" w:rsidRDefault="007273D6" w:rsidP="007273D6">
      <w:pPr>
        <w:pStyle w:val="412pt"/>
        <w:ind w:left="4820"/>
        <w:jc w:val="both"/>
        <w:rPr>
          <w:sz w:val="24"/>
          <w:szCs w:val="24"/>
        </w:rPr>
      </w:pPr>
      <w:r w:rsidRPr="00FF2350">
        <w:rPr>
          <w:sz w:val="24"/>
          <w:szCs w:val="24"/>
        </w:rPr>
        <w:t>___________________________________</w:t>
      </w:r>
    </w:p>
    <w:p w:rsidR="007273D6" w:rsidRPr="00FF2350" w:rsidRDefault="007273D6" w:rsidP="007273D6">
      <w:pPr>
        <w:pStyle w:val="412pt"/>
        <w:spacing w:line="160" w:lineRule="atLeast"/>
        <w:ind w:left="4820"/>
        <w:jc w:val="center"/>
      </w:pPr>
      <w:r w:rsidRPr="00FF2350">
        <w:t xml:space="preserve">       полное наименование организации – для юридических лиц)</w:t>
      </w:r>
    </w:p>
    <w:p w:rsidR="007273D6" w:rsidRPr="00FF2350" w:rsidRDefault="007273D6" w:rsidP="007273D6">
      <w:pPr>
        <w:ind w:left="4820"/>
        <w:jc w:val="center"/>
        <w:rPr>
          <w:rFonts w:ascii="Times New Roman" w:eastAsia="Times New Roman" w:hAnsi="Times New Roman" w:cs="Times New Roman"/>
          <w:sz w:val="16"/>
          <w:szCs w:val="16"/>
        </w:rPr>
      </w:pPr>
      <w:r w:rsidRPr="00FF2350">
        <w:rPr>
          <w:rFonts w:ascii="Times New Roman" w:hAnsi="Times New Roman" w:cs="Times New Roman"/>
          <w:sz w:val="24"/>
          <w:szCs w:val="24"/>
        </w:rPr>
        <w:t xml:space="preserve">___________________________________                                                                        </w:t>
      </w:r>
      <w:r w:rsidRPr="00FF2350">
        <w:rPr>
          <w:rFonts w:ascii="Times New Roman" w:eastAsia="Times New Roman" w:hAnsi="Times New Roman" w:cs="Times New Roman"/>
          <w:sz w:val="16"/>
          <w:szCs w:val="16"/>
        </w:rPr>
        <w:t>его почтовый индекс и адрес)</w:t>
      </w:r>
    </w:p>
    <w:p w:rsidR="007273D6" w:rsidRPr="00FF2350" w:rsidRDefault="007273D6" w:rsidP="007273D6">
      <w:pPr>
        <w:spacing w:after="0" w:line="240" w:lineRule="auto"/>
        <w:jc w:val="center"/>
        <w:outlineLvl w:val="0"/>
        <w:rPr>
          <w:rFonts w:ascii="Times New Roman" w:hAnsi="Times New Roman" w:cs="Times New Roman"/>
          <w:b/>
          <w:sz w:val="24"/>
          <w:szCs w:val="24"/>
        </w:rPr>
      </w:pPr>
      <w:r w:rsidRPr="00FF2350">
        <w:rPr>
          <w:rFonts w:ascii="Times New Roman" w:hAnsi="Times New Roman" w:cs="Times New Roman"/>
          <w:b/>
          <w:sz w:val="24"/>
          <w:szCs w:val="24"/>
        </w:rPr>
        <w:t>Уведомление об отказе</w:t>
      </w:r>
    </w:p>
    <w:p w:rsidR="007273D6" w:rsidRPr="00FF2350" w:rsidRDefault="007273D6" w:rsidP="007273D6">
      <w:pPr>
        <w:spacing w:after="0" w:line="240" w:lineRule="auto"/>
        <w:jc w:val="center"/>
        <w:rPr>
          <w:rFonts w:ascii="Times New Roman" w:hAnsi="Times New Roman" w:cs="Times New Roman"/>
          <w:b/>
          <w:sz w:val="24"/>
          <w:szCs w:val="24"/>
        </w:rPr>
      </w:pPr>
      <w:r w:rsidRPr="00FF2350">
        <w:rPr>
          <w:rFonts w:ascii="Times New Roman" w:hAnsi="Times New Roman" w:cs="Times New Roman"/>
          <w:b/>
          <w:sz w:val="24"/>
          <w:szCs w:val="24"/>
        </w:rPr>
        <w:t>в приеме документов</w:t>
      </w:r>
    </w:p>
    <w:p w:rsidR="007273D6" w:rsidRPr="00FF2350" w:rsidRDefault="007273D6" w:rsidP="007273D6">
      <w:pPr>
        <w:spacing w:after="0" w:line="240" w:lineRule="auto"/>
        <w:jc w:val="center"/>
        <w:rPr>
          <w:rFonts w:ascii="Times New Roman" w:hAnsi="Times New Roman" w:cs="Times New Roman"/>
          <w:b/>
          <w:sz w:val="24"/>
          <w:szCs w:val="24"/>
        </w:rPr>
      </w:pPr>
    </w:p>
    <w:p w:rsidR="007273D6" w:rsidRPr="00FF2350" w:rsidRDefault="007273D6" w:rsidP="007273D6">
      <w:pPr>
        <w:ind w:firstLine="540"/>
        <w:jc w:val="both"/>
        <w:rPr>
          <w:rFonts w:ascii="Times New Roman" w:hAnsi="Times New Roman" w:cs="Times New Roman"/>
          <w:sz w:val="24"/>
          <w:szCs w:val="24"/>
        </w:rPr>
      </w:pPr>
      <w:r w:rsidRPr="00FF2350">
        <w:rPr>
          <w:rFonts w:ascii="Times New Roman" w:hAnsi="Times New Roman" w:cs="Times New Roman"/>
          <w:sz w:val="24"/>
          <w:szCs w:val="24"/>
        </w:rPr>
        <w:t>Уведомляем Вас об отказе в приеме заявления и документов по следующим основаниям:</w:t>
      </w:r>
    </w:p>
    <w:p w:rsidR="007273D6" w:rsidRPr="00FF2350" w:rsidRDefault="007273D6" w:rsidP="007273D6">
      <w:pPr>
        <w:ind w:firstLine="540"/>
        <w:jc w:val="both"/>
        <w:rPr>
          <w:rFonts w:ascii="Times New Roman" w:hAnsi="Times New Roman" w:cs="Times New Roman"/>
          <w:sz w:val="24"/>
          <w:szCs w:val="24"/>
        </w:rPr>
      </w:pPr>
      <w:r w:rsidRPr="00FF2350">
        <w:rPr>
          <w:rFonts w:ascii="Times New Roman" w:hAnsi="Times New Roman" w:cs="Times New Roman"/>
          <w:sz w:val="24"/>
          <w:szCs w:val="24"/>
        </w:rPr>
        <w:t>1) _________________________ (указывается конкретная причина и ссылка на соответствующий пункт Регламента).</w:t>
      </w:r>
    </w:p>
    <w:p w:rsidR="007273D6" w:rsidRPr="00FF2350" w:rsidRDefault="007273D6" w:rsidP="007273D6">
      <w:pPr>
        <w:ind w:firstLine="540"/>
        <w:jc w:val="both"/>
        <w:rPr>
          <w:rFonts w:ascii="Times New Roman" w:hAnsi="Times New Roman" w:cs="Times New Roman"/>
          <w:sz w:val="24"/>
          <w:szCs w:val="24"/>
        </w:rPr>
      </w:pPr>
      <w:r w:rsidRPr="00FF2350">
        <w:rPr>
          <w:rFonts w:ascii="Times New Roman" w:hAnsi="Times New Roman" w:cs="Times New Roman"/>
          <w:sz w:val="24"/>
          <w:szCs w:val="24"/>
        </w:rPr>
        <w:t xml:space="preserve">2) </w:t>
      </w:r>
    </w:p>
    <w:p w:rsidR="007273D6" w:rsidRPr="00FF2350" w:rsidRDefault="007273D6" w:rsidP="007273D6">
      <w:pPr>
        <w:ind w:firstLine="540"/>
        <w:jc w:val="both"/>
        <w:rPr>
          <w:rFonts w:ascii="Times New Roman" w:hAnsi="Times New Roman" w:cs="Times New Roman"/>
          <w:sz w:val="24"/>
          <w:szCs w:val="24"/>
        </w:rPr>
      </w:pPr>
      <w:r w:rsidRPr="00FF2350">
        <w:rPr>
          <w:rFonts w:ascii="Times New Roman" w:hAnsi="Times New Roman" w:cs="Times New Roman"/>
          <w:sz w:val="24"/>
          <w:szCs w:val="24"/>
        </w:rPr>
        <w:t>3) и т.д.</w:t>
      </w:r>
    </w:p>
    <w:p w:rsidR="007273D6" w:rsidRPr="00FF2350" w:rsidRDefault="007273D6" w:rsidP="007273D6">
      <w:pPr>
        <w:ind w:firstLine="540"/>
        <w:jc w:val="both"/>
        <w:rPr>
          <w:rFonts w:ascii="Times New Roman" w:hAnsi="Times New Roman" w:cs="Times New Roman"/>
          <w:sz w:val="24"/>
          <w:szCs w:val="24"/>
        </w:rPr>
      </w:pPr>
      <w:r w:rsidRPr="00FF2350">
        <w:rPr>
          <w:rFonts w:ascii="Times New Roman" w:hAnsi="Times New Roman" w:cs="Times New Roman"/>
          <w:sz w:val="24"/>
          <w:szCs w:val="24"/>
        </w:rPr>
        <w:t>Возвращаем Ваше заявление  и приложенные к нему документы для устранения недостатков.</w:t>
      </w:r>
    </w:p>
    <w:p w:rsidR="007273D6" w:rsidRPr="00FF2350" w:rsidRDefault="007273D6" w:rsidP="007273D6">
      <w:pPr>
        <w:jc w:val="center"/>
        <w:rPr>
          <w:rFonts w:ascii="Times New Roman" w:hAnsi="Times New Roman" w:cs="Times New Roman"/>
          <w:b/>
          <w:sz w:val="24"/>
          <w:szCs w:val="24"/>
        </w:rPr>
      </w:pPr>
    </w:p>
    <w:p w:rsidR="007273D6" w:rsidRPr="00FF2350" w:rsidRDefault="007273D6" w:rsidP="007273D6">
      <w:pPr>
        <w:outlineLvl w:val="0"/>
        <w:rPr>
          <w:rFonts w:ascii="Times New Roman" w:hAnsi="Times New Roman" w:cs="Times New Roman"/>
          <w:b/>
          <w:sz w:val="24"/>
          <w:szCs w:val="24"/>
        </w:rPr>
      </w:pPr>
      <w:r w:rsidRPr="00FF2350">
        <w:rPr>
          <w:rFonts w:ascii="Times New Roman" w:hAnsi="Times New Roman" w:cs="Times New Roman"/>
          <w:b/>
          <w:sz w:val="24"/>
          <w:szCs w:val="24"/>
        </w:rPr>
        <w:t xml:space="preserve">Подпись специалиста, осуществляющего </w:t>
      </w:r>
    </w:p>
    <w:p w:rsidR="007273D6" w:rsidRPr="00FF2350" w:rsidRDefault="007273D6" w:rsidP="007273D6">
      <w:pPr>
        <w:rPr>
          <w:rFonts w:ascii="Times New Roman" w:hAnsi="Times New Roman" w:cs="Times New Roman"/>
          <w:b/>
          <w:sz w:val="24"/>
          <w:szCs w:val="24"/>
        </w:rPr>
      </w:pPr>
      <w:r w:rsidRPr="00FF2350">
        <w:rPr>
          <w:rFonts w:ascii="Times New Roman" w:hAnsi="Times New Roman" w:cs="Times New Roman"/>
          <w:b/>
          <w:sz w:val="24"/>
          <w:szCs w:val="24"/>
        </w:rPr>
        <w:t>предварительную проверку документов               ____________</w:t>
      </w:r>
      <w:r w:rsidRPr="00FF2350">
        <w:rPr>
          <w:rFonts w:ascii="Times New Roman" w:hAnsi="Times New Roman" w:cs="Times New Roman"/>
          <w:b/>
          <w:sz w:val="24"/>
          <w:szCs w:val="24"/>
        </w:rPr>
        <w:tab/>
      </w:r>
      <w:r w:rsidRPr="00FF2350">
        <w:rPr>
          <w:rFonts w:ascii="Times New Roman" w:hAnsi="Times New Roman" w:cs="Times New Roman"/>
          <w:b/>
          <w:sz w:val="24"/>
          <w:szCs w:val="24"/>
        </w:rPr>
        <w:tab/>
        <w:t>_____________</w:t>
      </w:r>
    </w:p>
    <w:p w:rsidR="007273D6" w:rsidRPr="00FF2350" w:rsidRDefault="007273D6" w:rsidP="007273D6">
      <w:pPr>
        <w:outlineLvl w:val="0"/>
        <w:rPr>
          <w:rFonts w:ascii="Times New Roman" w:hAnsi="Times New Roman" w:cs="Times New Roman"/>
          <w:b/>
          <w:i/>
          <w:sz w:val="24"/>
          <w:szCs w:val="24"/>
        </w:rPr>
      </w:pPr>
    </w:p>
    <w:p w:rsidR="007273D6" w:rsidRPr="00FF2350" w:rsidRDefault="007273D6" w:rsidP="007273D6">
      <w:pPr>
        <w:outlineLvl w:val="0"/>
        <w:rPr>
          <w:rFonts w:ascii="Times New Roman" w:hAnsi="Times New Roman" w:cs="Times New Roman"/>
          <w:b/>
          <w:i/>
          <w:sz w:val="24"/>
          <w:szCs w:val="24"/>
        </w:rPr>
      </w:pPr>
      <w:r w:rsidRPr="00FF2350">
        <w:rPr>
          <w:rFonts w:ascii="Times New Roman" w:hAnsi="Times New Roman" w:cs="Times New Roman"/>
          <w:b/>
          <w:i/>
          <w:sz w:val="24"/>
          <w:szCs w:val="24"/>
        </w:rPr>
        <w:t>Уведомление об отказе получи</w:t>
      </w:r>
      <w:proofErr w:type="gramStart"/>
      <w:r w:rsidRPr="00FF2350">
        <w:rPr>
          <w:rFonts w:ascii="Times New Roman" w:hAnsi="Times New Roman" w:cs="Times New Roman"/>
          <w:b/>
          <w:i/>
          <w:sz w:val="24"/>
          <w:szCs w:val="24"/>
        </w:rPr>
        <w:t>л(</w:t>
      </w:r>
      <w:proofErr w:type="gramEnd"/>
      <w:r w:rsidRPr="00FF2350">
        <w:rPr>
          <w:rFonts w:ascii="Times New Roman" w:hAnsi="Times New Roman" w:cs="Times New Roman"/>
          <w:b/>
          <w:i/>
          <w:sz w:val="24"/>
          <w:szCs w:val="24"/>
        </w:rPr>
        <w:t xml:space="preserve">а) </w:t>
      </w:r>
    </w:p>
    <w:p w:rsidR="007273D6" w:rsidRPr="00FF2350" w:rsidRDefault="007273D6" w:rsidP="007273D6">
      <w:pPr>
        <w:outlineLvl w:val="1"/>
        <w:rPr>
          <w:rFonts w:ascii="Times New Roman" w:hAnsi="Times New Roman" w:cs="Times New Roman"/>
          <w:b/>
          <w:i/>
          <w:sz w:val="24"/>
          <w:szCs w:val="24"/>
        </w:rPr>
      </w:pPr>
      <w:r w:rsidRPr="00FF2350">
        <w:rPr>
          <w:rFonts w:ascii="Times New Roman" w:hAnsi="Times New Roman" w:cs="Times New Roman"/>
          <w:b/>
          <w:i/>
          <w:sz w:val="24"/>
          <w:szCs w:val="24"/>
        </w:rPr>
        <w:t>_________________               _____________________________________________________</w:t>
      </w:r>
    </w:p>
    <w:p w:rsidR="007273D6" w:rsidRPr="00FF2350" w:rsidRDefault="007273D6" w:rsidP="007273D6">
      <w:pPr>
        <w:outlineLvl w:val="1"/>
        <w:rPr>
          <w:rFonts w:ascii="Times New Roman" w:hAnsi="Times New Roman" w:cs="Times New Roman"/>
          <w:b/>
          <w:i/>
          <w:sz w:val="24"/>
          <w:szCs w:val="24"/>
        </w:rPr>
      </w:pPr>
      <w:r w:rsidRPr="00FF2350">
        <w:rPr>
          <w:rFonts w:ascii="Times New Roman" w:hAnsi="Times New Roman" w:cs="Times New Roman"/>
          <w:b/>
          <w:i/>
          <w:sz w:val="24"/>
          <w:szCs w:val="24"/>
        </w:rPr>
        <w:t xml:space="preserve">               подпись  </w:t>
      </w:r>
      <w:r w:rsidRPr="00FF2350">
        <w:rPr>
          <w:rFonts w:ascii="Times New Roman" w:hAnsi="Times New Roman" w:cs="Times New Roman"/>
          <w:b/>
          <w:i/>
          <w:sz w:val="24"/>
          <w:szCs w:val="24"/>
        </w:rPr>
        <w:tab/>
      </w:r>
      <w:r w:rsidRPr="00FF2350">
        <w:rPr>
          <w:rFonts w:ascii="Times New Roman" w:hAnsi="Times New Roman" w:cs="Times New Roman"/>
          <w:b/>
          <w:i/>
          <w:sz w:val="24"/>
          <w:szCs w:val="24"/>
        </w:rPr>
        <w:tab/>
      </w:r>
      <w:r w:rsidRPr="00FF2350">
        <w:rPr>
          <w:rFonts w:ascii="Times New Roman" w:hAnsi="Times New Roman" w:cs="Times New Roman"/>
          <w:b/>
          <w:i/>
          <w:sz w:val="24"/>
          <w:szCs w:val="24"/>
        </w:rPr>
        <w:tab/>
        <w:t xml:space="preserve"> </w:t>
      </w:r>
      <w:r w:rsidRPr="00FF2350">
        <w:rPr>
          <w:rFonts w:ascii="Times New Roman" w:hAnsi="Times New Roman" w:cs="Times New Roman"/>
          <w:b/>
          <w:i/>
          <w:sz w:val="24"/>
          <w:szCs w:val="24"/>
        </w:rPr>
        <w:tab/>
      </w:r>
      <w:r w:rsidRPr="00FF2350">
        <w:rPr>
          <w:rFonts w:ascii="Times New Roman" w:hAnsi="Times New Roman" w:cs="Times New Roman"/>
          <w:b/>
          <w:i/>
          <w:sz w:val="24"/>
          <w:szCs w:val="24"/>
        </w:rPr>
        <w:tab/>
        <w:t>расшифровка подписи (фамилия, имя, отчество полностью)</w:t>
      </w:r>
    </w:p>
    <w:p w:rsidR="007273D6" w:rsidRPr="00FF2350" w:rsidRDefault="007273D6" w:rsidP="007273D6">
      <w:pPr>
        <w:jc w:val="center"/>
        <w:outlineLvl w:val="1"/>
        <w:rPr>
          <w:rFonts w:ascii="Times New Roman" w:hAnsi="Times New Roman" w:cs="Times New Roman"/>
          <w:b/>
          <w:i/>
          <w:sz w:val="24"/>
          <w:szCs w:val="24"/>
        </w:rPr>
      </w:pPr>
    </w:p>
    <w:p w:rsidR="00A563B4" w:rsidRPr="00FF2350" w:rsidRDefault="007273D6" w:rsidP="007273D6">
      <w:pPr>
        <w:outlineLvl w:val="1"/>
        <w:rPr>
          <w:rFonts w:ascii="Times New Roman" w:hAnsi="Times New Roman" w:cs="Times New Roman"/>
          <w:b/>
          <w:i/>
          <w:sz w:val="24"/>
          <w:szCs w:val="24"/>
        </w:rPr>
      </w:pPr>
      <w:r w:rsidRPr="00FF2350">
        <w:rPr>
          <w:rFonts w:ascii="Times New Roman" w:hAnsi="Times New Roman" w:cs="Times New Roman"/>
          <w:b/>
          <w:i/>
          <w:sz w:val="24"/>
          <w:szCs w:val="24"/>
        </w:rPr>
        <w:t>дата получения: «______»_______ 20____  г.</w:t>
      </w:r>
    </w:p>
    <w:p w:rsidR="00711D4D" w:rsidRPr="00FF2350" w:rsidRDefault="00711D4D" w:rsidP="00711D4D">
      <w:pPr>
        <w:pStyle w:val="ConsPlusNonformat"/>
        <w:widowControl/>
        <w:ind w:left="3686" w:hanging="142"/>
        <w:jc w:val="right"/>
        <w:rPr>
          <w:rFonts w:ascii="Times New Roman" w:hAnsi="Times New Roman" w:cs="Times New Roman"/>
          <w:sz w:val="22"/>
          <w:szCs w:val="22"/>
        </w:rPr>
      </w:pPr>
      <w:r w:rsidRPr="00FF2350">
        <w:rPr>
          <w:rFonts w:ascii="Times New Roman" w:hAnsi="Times New Roman" w:cs="Times New Roman"/>
          <w:sz w:val="22"/>
          <w:szCs w:val="22"/>
        </w:rPr>
        <w:lastRenderedPageBreak/>
        <w:t>Приложение  3</w:t>
      </w:r>
    </w:p>
    <w:p w:rsidR="00711D4D" w:rsidRPr="00FF2350" w:rsidRDefault="00711D4D" w:rsidP="00711D4D">
      <w:pPr>
        <w:pStyle w:val="ConsPlusNonformat"/>
        <w:widowControl/>
        <w:ind w:left="3686" w:hanging="142"/>
        <w:jc w:val="right"/>
        <w:rPr>
          <w:rFonts w:ascii="Times New Roman" w:hAnsi="Times New Roman" w:cs="Times New Roman"/>
          <w:sz w:val="22"/>
          <w:szCs w:val="22"/>
        </w:rPr>
      </w:pPr>
      <w:r w:rsidRPr="00FF2350">
        <w:rPr>
          <w:rFonts w:ascii="Times New Roman" w:hAnsi="Times New Roman" w:cs="Times New Roman"/>
          <w:sz w:val="22"/>
          <w:szCs w:val="22"/>
        </w:rPr>
        <w:t xml:space="preserve">к административному регламенту предоставления  </w:t>
      </w:r>
    </w:p>
    <w:p w:rsidR="00711D4D" w:rsidRPr="00FF2350" w:rsidRDefault="00711D4D" w:rsidP="00711D4D">
      <w:pPr>
        <w:pStyle w:val="ConsPlusNonformat"/>
        <w:widowControl/>
        <w:ind w:left="3686" w:hanging="142"/>
        <w:jc w:val="right"/>
        <w:rPr>
          <w:rFonts w:ascii="Times New Roman" w:hAnsi="Times New Roman" w:cs="Times New Roman"/>
          <w:sz w:val="22"/>
          <w:szCs w:val="22"/>
        </w:rPr>
      </w:pPr>
      <w:r w:rsidRPr="00FF2350">
        <w:rPr>
          <w:rFonts w:ascii="Times New Roman" w:hAnsi="Times New Roman" w:cs="Times New Roman"/>
          <w:sz w:val="22"/>
          <w:szCs w:val="22"/>
        </w:rPr>
        <w:t xml:space="preserve">муниципальной услуги «Поддержка субъектов  малого </w:t>
      </w:r>
    </w:p>
    <w:p w:rsidR="00711D4D" w:rsidRPr="00FF2350" w:rsidRDefault="00711D4D" w:rsidP="00711D4D">
      <w:pPr>
        <w:pStyle w:val="ConsPlusNonformat"/>
        <w:widowControl/>
        <w:ind w:left="3686" w:hanging="142"/>
        <w:jc w:val="right"/>
        <w:rPr>
          <w:rFonts w:ascii="Times New Roman" w:hAnsi="Times New Roman" w:cs="Times New Roman"/>
          <w:sz w:val="22"/>
          <w:szCs w:val="22"/>
        </w:rPr>
      </w:pPr>
      <w:r w:rsidRPr="00FF2350">
        <w:rPr>
          <w:rFonts w:ascii="Times New Roman" w:hAnsi="Times New Roman" w:cs="Times New Roman"/>
          <w:sz w:val="22"/>
          <w:szCs w:val="22"/>
        </w:rPr>
        <w:t xml:space="preserve">и среднего предпринимательства в области подготовки, </w:t>
      </w:r>
    </w:p>
    <w:p w:rsidR="00711D4D" w:rsidRPr="00FF2350" w:rsidRDefault="00711D4D" w:rsidP="00711D4D">
      <w:pPr>
        <w:pStyle w:val="ConsPlusNonformat"/>
        <w:widowControl/>
        <w:ind w:left="3686" w:hanging="142"/>
        <w:jc w:val="right"/>
        <w:rPr>
          <w:rFonts w:ascii="Times New Roman" w:hAnsi="Times New Roman" w:cs="Times New Roman"/>
          <w:sz w:val="22"/>
          <w:szCs w:val="22"/>
        </w:rPr>
      </w:pPr>
      <w:r w:rsidRPr="00FF2350">
        <w:rPr>
          <w:rFonts w:ascii="Times New Roman" w:hAnsi="Times New Roman" w:cs="Times New Roman"/>
          <w:sz w:val="22"/>
          <w:szCs w:val="22"/>
        </w:rPr>
        <w:t>переподготовки и повышения квалификации кадров</w:t>
      </w:r>
      <w:r w:rsidR="00746D0D" w:rsidRPr="00FF2350">
        <w:rPr>
          <w:rFonts w:ascii="Times New Roman" w:hAnsi="Times New Roman" w:cs="Times New Roman"/>
          <w:sz w:val="22"/>
          <w:szCs w:val="22"/>
        </w:rPr>
        <w:t>,</w:t>
      </w:r>
      <w:r w:rsidR="00CD5327" w:rsidRPr="00FF2350">
        <w:rPr>
          <w:rFonts w:ascii="Times New Roman" w:hAnsi="Times New Roman" w:cs="Times New Roman"/>
          <w:sz w:val="22"/>
          <w:szCs w:val="22"/>
        </w:rPr>
        <w:t xml:space="preserve"> </w:t>
      </w:r>
      <w:r w:rsidR="00CD5327" w:rsidRPr="00FF2350">
        <w:rPr>
          <w:rFonts w:ascii="Times New Roman" w:hAnsi="Times New Roman" w:cs="Times New Roman"/>
          <w:color w:val="000000"/>
          <w:sz w:val="24"/>
          <w:szCs w:val="24"/>
        </w:rPr>
        <w:t>получения консультационных услуг</w:t>
      </w:r>
      <w:r w:rsidRPr="00FF2350">
        <w:rPr>
          <w:rFonts w:ascii="Times New Roman" w:hAnsi="Times New Roman" w:cs="Times New Roman"/>
          <w:sz w:val="22"/>
          <w:szCs w:val="22"/>
        </w:rPr>
        <w:t xml:space="preserve">», </w:t>
      </w:r>
    </w:p>
    <w:p w:rsidR="00711D4D" w:rsidRPr="00FF2350" w:rsidRDefault="00711D4D" w:rsidP="00711D4D">
      <w:pPr>
        <w:pStyle w:val="ConsPlusNonformat"/>
        <w:widowControl/>
        <w:ind w:left="3686" w:hanging="142"/>
        <w:jc w:val="right"/>
        <w:rPr>
          <w:rFonts w:ascii="Times New Roman" w:hAnsi="Times New Roman" w:cs="Times New Roman"/>
          <w:sz w:val="22"/>
          <w:szCs w:val="22"/>
        </w:rPr>
      </w:pPr>
      <w:proofErr w:type="gramStart"/>
      <w:r w:rsidRPr="00FF2350">
        <w:rPr>
          <w:rFonts w:ascii="Times New Roman" w:hAnsi="Times New Roman" w:cs="Times New Roman"/>
          <w:sz w:val="22"/>
          <w:szCs w:val="22"/>
        </w:rPr>
        <w:t>утвержденному</w:t>
      </w:r>
      <w:proofErr w:type="gramEnd"/>
      <w:r w:rsidRPr="00FF2350">
        <w:rPr>
          <w:rFonts w:ascii="Times New Roman" w:hAnsi="Times New Roman" w:cs="Times New Roman"/>
          <w:sz w:val="22"/>
          <w:szCs w:val="22"/>
        </w:rPr>
        <w:t xml:space="preserve">  Постановлением городской Администрации </w:t>
      </w:r>
    </w:p>
    <w:p w:rsidR="00BC7EEE" w:rsidRPr="00FF2350" w:rsidRDefault="00BC7EEE" w:rsidP="00BC7EEE">
      <w:pPr>
        <w:spacing w:after="0" w:line="240" w:lineRule="auto"/>
        <w:jc w:val="right"/>
        <w:rPr>
          <w:rFonts w:ascii="Times New Roman" w:hAnsi="Times New Roman" w:cs="Times New Roman"/>
        </w:rPr>
      </w:pPr>
      <w:r w:rsidRPr="00FF2350">
        <w:rPr>
          <w:rFonts w:ascii="Times New Roman" w:hAnsi="Times New Roman" w:cs="Times New Roman"/>
        </w:rPr>
        <w:t>от 17.11.2011 № 307</w:t>
      </w:r>
    </w:p>
    <w:p w:rsidR="007273D6" w:rsidRPr="00FF2350" w:rsidRDefault="007273D6" w:rsidP="00711D4D">
      <w:pPr>
        <w:pStyle w:val="ConsPlusNonformat"/>
        <w:widowControl/>
        <w:ind w:left="3686" w:hanging="142"/>
        <w:jc w:val="right"/>
        <w:rPr>
          <w:rFonts w:ascii="Times New Roman" w:hAnsi="Times New Roman"/>
          <w:bCs/>
          <w:sz w:val="24"/>
          <w:szCs w:val="24"/>
        </w:rPr>
      </w:pPr>
    </w:p>
    <w:p w:rsidR="00A563B4" w:rsidRPr="00FF2350" w:rsidRDefault="00A563B4" w:rsidP="00A563B4">
      <w:pPr>
        <w:rPr>
          <w:rFonts w:ascii="Arial" w:hAnsi="Arial" w:cs="Arial"/>
          <w:sz w:val="24"/>
          <w:szCs w:val="24"/>
        </w:rPr>
      </w:pPr>
    </w:p>
    <w:p w:rsidR="007273D6" w:rsidRPr="00FF2350" w:rsidRDefault="007273D6" w:rsidP="007273D6">
      <w:pPr>
        <w:pStyle w:val="ConsNonformat"/>
        <w:widowControl/>
        <w:jc w:val="center"/>
        <w:rPr>
          <w:rFonts w:ascii="Times New Roman" w:hAnsi="Times New Roman"/>
          <w:b/>
          <w:caps/>
          <w:sz w:val="24"/>
          <w:szCs w:val="24"/>
        </w:rPr>
      </w:pPr>
      <w:r w:rsidRPr="00FF2350">
        <w:rPr>
          <w:rFonts w:ascii="Times New Roman" w:hAnsi="Times New Roman"/>
          <w:b/>
          <w:caps/>
          <w:sz w:val="24"/>
          <w:szCs w:val="24"/>
        </w:rPr>
        <w:t>РАСПИСКА</w:t>
      </w:r>
    </w:p>
    <w:p w:rsidR="007273D6" w:rsidRPr="00FF2350" w:rsidRDefault="007273D6" w:rsidP="007273D6">
      <w:pPr>
        <w:pStyle w:val="ConsNonformat"/>
        <w:widowControl/>
        <w:jc w:val="center"/>
        <w:rPr>
          <w:rFonts w:ascii="Times New Roman" w:hAnsi="Times New Roman"/>
          <w:b/>
          <w:sz w:val="24"/>
          <w:szCs w:val="24"/>
        </w:rPr>
      </w:pPr>
      <w:r w:rsidRPr="00FF2350">
        <w:rPr>
          <w:rFonts w:ascii="Times New Roman" w:hAnsi="Times New Roman"/>
          <w:b/>
          <w:sz w:val="24"/>
          <w:szCs w:val="24"/>
        </w:rPr>
        <w:t>в приеме документов</w:t>
      </w:r>
    </w:p>
    <w:p w:rsidR="007273D6" w:rsidRPr="00FF2350" w:rsidRDefault="007273D6" w:rsidP="007273D6">
      <w:pPr>
        <w:pStyle w:val="ConsNonformat"/>
        <w:widowControl/>
        <w:jc w:val="center"/>
        <w:rPr>
          <w:rFonts w:ascii="Times New Roman" w:hAnsi="Times New Roman"/>
          <w:b/>
          <w:sz w:val="24"/>
          <w:szCs w:val="24"/>
        </w:rPr>
      </w:pPr>
    </w:p>
    <w:p w:rsidR="007273D6" w:rsidRPr="00FF2350" w:rsidRDefault="007273D6" w:rsidP="00711D4D">
      <w:pPr>
        <w:spacing w:after="0"/>
        <w:ind w:firstLine="709"/>
        <w:jc w:val="both"/>
        <w:rPr>
          <w:rFonts w:ascii="Times New Roman" w:hAnsi="Times New Roman" w:cs="Times New Roman"/>
          <w:color w:val="000000"/>
          <w:sz w:val="24"/>
          <w:szCs w:val="24"/>
        </w:rPr>
      </w:pPr>
      <w:r w:rsidRPr="00FF2350">
        <w:rPr>
          <w:rFonts w:ascii="Times New Roman" w:hAnsi="Times New Roman" w:cs="Times New Roman"/>
          <w:color w:val="000000"/>
          <w:sz w:val="24"/>
          <w:szCs w:val="24"/>
        </w:rPr>
        <w:t xml:space="preserve">Перечень принятых документов от _________________________ (указать заявителя) на получение муниципальной услуги по </w:t>
      </w:r>
      <w:r w:rsidR="00711D4D" w:rsidRPr="00FF2350">
        <w:rPr>
          <w:rFonts w:ascii="Times New Roman" w:hAnsi="Times New Roman" w:cs="Times New Roman"/>
          <w:color w:val="000000"/>
          <w:sz w:val="24"/>
          <w:szCs w:val="24"/>
        </w:rPr>
        <w:t>поддержке субъектов  малого и среднего предпринимательства в области подготовки, переподготовки и повышения квалификации кадров</w:t>
      </w:r>
      <w:r w:rsidRPr="00FF2350">
        <w:rPr>
          <w:rFonts w:ascii="Times New Roman" w:hAnsi="Times New Roman" w:cs="Times New Roman"/>
          <w:color w:val="000000"/>
          <w:sz w:val="24"/>
          <w:szCs w:val="24"/>
        </w:rPr>
        <w:t>.</w:t>
      </w:r>
    </w:p>
    <w:p w:rsidR="007273D6" w:rsidRPr="00FF2350" w:rsidRDefault="007273D6" w:rsidP="007273D6">
      <w:pPr>
        <w:pStyle w:val="ConsNonformat"/>
        <w:widowControl/>
        <w:jc w:val="both"/>
        <w:rPr>
          <w:rFonts w:ascii="Times New Roman" w:hAnsi="Times New Roman"/>
          <w:b/>
          <w:sz w:val="24"/>
          <w:szCs w:val="24"/>
        </w:rPr>
      </w:pPr>
    </w:p>
    <w:tbl>
      <w:tblPr>
        <w:tblStyle w:val="a8"/>
        <w:tblW w:w="0" w:type="auto"/>
        <w:tblLook w:val="04A0" w:firstRow="1" w:lastRow="0" w:firstColumn="1" w:lastColumn="0" w:noHBand="0" w:noVBand="1"/>
      </w:tblPr>
      <w:tblGrid>
        <w:gridCol w:w="4077"/>
        <w:gridCol w:w="2303"/>
        <w:gridCol w:w="3191"/>
      </w:tblGrid>
      <w:tr w:rsidR="007273D6" w:rsidRPr="00FF2350" w:rsidTr="007273D6">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3D6" w:rsidRPr="00FF2350" w:rsidRDefault="007273D6" w:rsidP="007273D6">
            <w:pPr>
              <w:pStyle w:val="ConsNonformat"/>
              <w:widowControl/>
              <w:jc w:val="center"/>
              <w:rPr>
                <w:rFonts w:ascii="Times New Roman" w:hAnsi="Times New Roman"/>
                <w:b/>
                <w:caps/>
                <w:sz w:val="24"/>
                <w:szCs w:val="24"/>
              </w:rPr>
            </w:pPr>
            <w:r w:rsidRPr="00FF2350">
              <w:rPr>
                <w:rFonts w:ascii="Times New Roman" w:hAnsi="Times New Roman"/>
                <w:b/>
                <w:sz w:val="24"/>
                <w:szCs w:val="24"/>
              </w:rPr>
              <w:t>Наименование документа</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3D6" w:rsidRPr="00FF2350" w:rsidRDefault="007273D6" w:rsidP="007273D6">
            <w:pPr>
              <w:pStyle w:val="ConsNonformat"/>
              <w:widowControl/>
              <w:jc w:val="center"/>
              <w:rPr>
                <w:rFonts w:ascii="Times New Roman" w:hAnsi="Times New Roman"/>
                <w:b/>
                <w:caps/>
                <w:sz w:val="24"/>
                <w:szCs w:val="24"/>
              </w:rPr>
            </w:pPr>
            <w:r w:rsidRPr="00FF2350">
              <w:rPr>
                <w:rFonts w:ascii="Times New Roman" w:hAnsi="Times New Roman"/>
                <w:b/>
                <w:sz w:val="24"/>
                <w:szCs w:val="24"/>
              </w:rPr>
              <w:t>Количество листов в документе</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3D6" w:rsidRPr="00FF2350" w:rsidRDefault="007273D6" w:rsidP="007273D6">
            <w:pPr>
              <w:pStyle w:val="ConsNonformat"/>
              <w:widowControl/>
              <w:jc w:val="center"/>
              <w:rPr>
                <w:rFonts w:ascii="Times New Roman" w:hAnsi="Times New Roman"/>
                <w:b/>
                <w:caps/>
                <w:sz w:val="24"/>
                <w:szCs w:val="24"/>
              </w:rPr>
            </w:pPr>
            <w:r w:rsidRPr="00FF2350">
              <w:rPr>
                <w:rFonts w:ascii="Times New Roman" w:hAnsi="Times New Roman"/>
                <w:b/>
                <w:sz w:val="24"/>
                <w:szCs w:val="24"/>
              </w:rPr>
              <w:t>отметка об оригинале (копии)</w:t>
            </w:r>
          </w:p>
        </w:tc>
      </w:tr>
      <w:tr w:rsidR="007273D6" w:rsidRPr="00FF2350" w:rsidTr="007273D6">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3D6" w:rsidRPr="00FF2350" w:rsidRDefault="007273D6" w:rsidP="007273D6">
            <w:pPr>
              <w:pStyle w:val="ConsNonformat"/>
              <w:widowControl/>
              <w:jc w:val="both"/>
              <w:rPr>
                <w:rFonts w:ascii="Times New Roman" w:hAnsi="Times New Roman"/>
                <w:caps/>
                <w:sz w:val="24"/>
                <w:szCs w:val="24"/>
              </w:rPr>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3D6" w:rsidRPr="00FF2350" w:rsidRDefault="007273D6" w:rsidP="007273D6">
            <w:pPr>
              <w:pStyle w:val="ConsNonformat"/>
              <w:widowControl/>
              <w:jc w:val="both"/>
              <w:rPr>
                <w:rFonts w:ascii="Times New Roman" w:hAnsi="Times New Roman"/>
                <w:caps/>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3D6" w:rsidRPr="00FF2350" w:rsidRDefault="007273D6" w:rsidP="007273D6">
            <w:pPr>
              <w:pStyle w:val="ConsNonformat"/>
              <w:widowControl/>
              <w:jc w:val="both"/>
              <w:rPr>
                <w:rFonts w:ascii="Times New Roman" w:hAnsi="Times New Roman"/>
                <w:caps/>
                <w:sz w:val="24"/>
                <w:szCs w:val="24"/>
              </w:rPr>
            </w:pPr>
          </w:p>
        </w:tc>
      </w:tr>
      <w:tr w:rsidR="007273D6" w:rsidRPr="00FF2350" w:rsidTr="007273D6">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3D6" w:rsidRPr="00FF2350" w:rsidRDefault="007273D6" w:rsidP="007273D6">
            <w:pPr>
              <w:pStyle w:val="ConsNonformat"/>
              <w:widowControl/>
              <w:jc w:val="both"/>
              <w:rPr>
                <w:rFonts w:ascii="Times New Roman" w:hAnsi="Times New Roman"/>
                <w:caps/>
                <w:sz w:val="24"/>
                <w:szCs w:val="24"/>
              </w:rPr>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3D6" w:rsidRPr="00FF2350" w:rsidRDefault="007273D6" w:rsidP="007273D6">
            <w:pPr>
              <w:pStyle w:val="ConsNonformat"/>
              <w:widowControl/>
              <w:jc w:val="both"/>
              <w:rPr>
                <w:rFonts w:ascii="Times New Roman" w:hAnsi="Times New Roman"/>
                <w:caps/>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3D6" w:rsidRPr="00FF2350" w:rsidRDefault="007273D6" w:rsidP="007273D6">
            <w:pPr>
              <w:pStyle w:val="ConsNonformat"/>
              <w:widowControl/>
              <w:jc w:val="both"/>
              <w:rPr>
                <w:rFonts w:ascii="Times New Roman" w:hAnsi="Times New Roman"/>
                <w:caps/>
                <w:sz w:val="24"/>
                <w:szCs w:val="24"/>
              </w:rPr>
            </w:pPr>
          </w:p>
        </w:tc>
      </w:tr>
      <w:tr w:rsidR="007273D6" w:rsidRPr="00FF2350" w:rsidTr="007273D6">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3D6" w:rsidRPr="00FF2350" w:rsidRDefault="007273D6" w:rsidP="007273D6">
            <w:pPr>
              <w:pStyle w:val="ConsNonformat"/>
              <w:widowControl/>
              <w:jc w:val="both"/>
              <w:rPr>
                <w:rFonts w:ascii="Times New Roman" w:hAnsi="Times New Roman"/>
                <w:caps/>
                <w:sz w:val="24"/>
                <w:szCs w:val="24"/>
              </w:rPr>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3D6" w:rsidRPr="00FF2350" w:rsidRDefault="007273D6" w:rsidP="007273D6">
            <w:pPr>
              <w:pStyle w:val="ConsNonformat"/>
              <w:widowControl/>
              <w:jc w:val="both"/>
              <w:rPr>
                <w:rFonts w:ascii="Times New Roman" w:hAnsi="Times New Roman"/>
                <w:caps/>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3D6" w:rsidRPr="00FF2350" w:rsidRDefault="007273D6" w:rsidP="007273D6">
            <w:pPr>
              <w:pStyle w:val="ConsNonformat"/>
              <w:widowControl/>
              <w:jc w:val="both"/>
              <w:rPr>
                <w:rFonts w:ascii="Times New Roman" w:hAnsi="Times New Roman"/>
                <w:caps/>
                <w:sz w:val="24"/>
                <w:szCs w:val="24"/>
              </w:rPr>
            </w:pPr>
          </w:p>
        </w:tc>
      </w:tr>
      <w:tr w:rsidR="007273D6" w:rsidRPr="00FF2350" w:rsidTr="007273D6">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3D6" w:rsidRPr="00FF2350" w:rsidRDefault="007273D6" w:rsidP="007273D6">
            <w:pPr>
              <w:pStyle w:val="ConsNonformat"/>
              <w:widowControl/>
              <w:jc w:val="both"/>
              <w:rPr>
                <w:rFonts w:ascii="Times New Roman" w:hAnsi="Times New Roman"/>
                <w:caps/>
                <w:sz w:val="24"/>
                <w:szCs w:val="24"/>
              </w:rPr>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3D6" w:rsidRPr="00FF2350" w:rsidRDefault="007273D6" w:rsidP="007273D6">
            <w:pPr>
              <w:pStyle w:val="ConsNonformat"/>
              <w:widowControl/>
              <w:jc w:val="both"/>
              <w:rPr>
                <w:rFonts w:ascii="Times New Roman" w:hAnsi="Times New Roman"/>
                <w:caps/>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3D6" w:rsidRPr="00FF2350" w:rsidRDefault="007273D6" w:rsidP="007273D6">
            <w:pPr>
              <w:pStyle w:val="ConsNonformat"/>
              <w:widowControl/>
              <w:jc w:val="both"/>
              <w:rPr>
                <w:rFonts w:ascii="Times New Roman" w:hAnsi="Times New Roman"/>
                <w:caps/>
                <w:sz w:val="24"/>
                <w:szCs w:val="24"/>
              </w:rPr>
            </w:pPr>
          </w:p>
        </w:tc>
      </w:tr>
      <w:tr w:rsidR="007273D6" w:rsidRPr="00FF2350" w:rsidTr="007273D6">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3D6" w:rsidRPr="00FF2350" w:rsidRDefault="007273D6" w:rsidP="007273D6">
            <w:pPr>
              <w:pStyle w:val="ConsNonformat"/>
              <w:widowControl/>
              <w:jc w:val="both"/>
              <w:rPr>
                <w:rFonts w:ascii="Times New Roman" w:hAnsi="Times New Roman"/>
                <w:caps/>
                <w:sz w:val="24"/>
                <w:szCs w:val="24"/>
              </w:rPr>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3D6" w:rsidRPr="00FF2350" w:rsidRDefault="007273D6" w:rsidP="007273D6">
            <w:pPr>
              <w:pStyle w:val="ConsNonformat"/>
              <w:widowControl/>
              <w:jc w:val="both"/>
              <w:rPr>
                <w:rFonts w:ascii="Times New Roman" w:hAnsi="Times New Roman"/>
                <w:caps/>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3D6" w:rsidRPr="00FF2350" w:rsidRDefault="007273D6" w:rsidP="007273D6">
            <w:pPr>
              <w:pStyle w:val="ConsNonformat"/>
              <w:widowControl/>
              <w:jc w:val="both"/>
              <w:rPr>
                <w:rFonts w:ascii="Times New Roman" w:hAnsi="Times New Roman"/>
                <w:caps/>
                <w:sz w:val="24"/>
                <w:szCs w:val="24"/>
              </w:rPr>
            </w:pPr>
          </w:p>
        </w:tc>
      </w:tr>
      <w:tr w:rsidR="007273D6" w:rsidRPr="00FF2350" w:rsidTr="007273D6">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3D6" w:rsidRPr="00FF2350" w:rsidRDefault="007273D6" w:rsidP="007273D6">
            <w:pPr>
              <w:pStyle w:val="ConsNonformat"/>
              <w:widowControl/>
              <w:jc w:val="both"/>
              <w:rPr>
                <w:rFonts w:ascii="Times New Roman" w:hAnsi="Times New Roman"/>
                <w:caps/>
                <w:sz w:val="24"/>
                <w:szCs w:val="24"/>
              </w:rPr>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3D6" w:rsidRPr="00FF2350" w:rsidRDefault="007273D6" w:rsidP="007273D6">
            <w:pPr>
              <w:pStyle w:val="ConsNonformat"/>
              <w:widowControl/>
              <w:jc w:val="both"/>
              <w:rPr>
                <w:rFonts w:ascii="Times New Roman" w:hAnsi="Times New Roman"/>
                <w:caps/>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3D6" w:rsidRPr="00FF2350" w:rsidRDefault="007273D6" w:rsidP="007273D6">
            <w:pPr>
              <w:pStyle w:val="ConsNonformat"/>
              <w:widowControl/>
              <w:jc w:val="both"/>
              <w:rPr>
                <w:rFonts w:ascii="Times New Roman" w:hAnsi="Times New Roman"/>
                <w:caps/>
                <w:sz w:val="24"/>
                <w:szCs w:val="24"/>
              </w:rPr>
            </w:pPr>
          </w:p>
        </w:tc>
      </w:tr>
      <w:tr w:rsidR="007273D6" w:rsidRPr="00FF2350" w:rsidTr="007273D6">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3D6" w:rsidRPr="00FF2350" w:rsidRDefault="007273D6" w:rsidP="007273D6">
            <w:pPr>
              <w:pStyle w:val="ConsNonformat"/>
              <w:widowControl/>
              <w:jc w:val="both"/>
              <w:rPr>
                <w:rFonts w:ascii="Times New Roman" w:hAnsi="Times New Roman"/>
                <w:caps/>
                <w:sz w:val="24"/>
                <w:szCs w:val="24"/>
              </w:rPr>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3D6" w:rsidRPr="00FF2350" w:rsidRDefault="007273D6" w:rsidP="007273D6">
            <w:pPr>
              <w:pStyle w:val="ConsNonformat"/>
              <w:widowControl/>
              <w:jc w:val="both"/>
              <w:rPr>
                <w:rFonts w:ascii="Times New Roman" w:hAnsi="Times New Roman"/>
                <w:caps/>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3D6" w:rsidRPr="00FF2350" w:rsidRDefault="007273D6" w:rsidP="007273D6">
            <w:pPr>
              <w:pStyle w:val="ConsNonformat"/>
              <w:widowControl/>
              <w:jc w:val="both"/>
              <w:rPr>
                <w:rFonts w:ascii="Times New Roman" w:hAnsi="Times New Roman"/>
                <w:caps/>
                <w:sz w:val="24"/>
                <w:szCs w:val="24"/>
              </w:rPr>
            </w:pPr>
          </w:p>
        </w:tc>
      </w:tr>
    </w:tbl>
    <w:p w:rsidR="007273D6" w:rsidRPr="00FF2350" w:rsidRDefault="007273D6" w:rsidP="007273D6">
      <w:pPr>
        <w:pStyle w:val="ConsNonformat"/>
        <w:widowControl/>
        <w:jc w:val="both"/>
        <w:rPr>
          <w:rFonts w:ascii="Times New Roman" w:hAnsi="Times New Roman"/>
          <w:caps/>
          <w:sz w:val="24"/>
          <w:szCs w:val="24"/>
        </w:rPr>
      </w:pPr>
    </w:p>
    <w:p w:rsidR="007273D6" w:rsidRPr="00FF2350" w:rsidRDefault="007273D6" w:rsidP="007273D6">
      <w:pPr>
        <w:pStyle w:val="ConsNonformat"/>
        <w:widowControl/>
        <w:jc w:val="both"/>
        <w:rPr>
          <w:rFonts w:ascii="Times New Roman" w:hAnsi="Times New Roman"/>
          <w:caps/>
          <w:sz w:val="24"/>
          <w:szCs w:val="24"/>
        </w:rPr>
      </w:pPr>
    </w:p>
    <w:p w:rsidR="007273D6" w:rsidRPr="00FF2350" w:rsidRDefault="007273D6" w:rsidP="007273D6">
      <w:pPr>
        <w:pStyle w:val="ConsNonformat"/>
        <w:widowControl/>
        <w:jc w:val="both"/>
        <w:rPr>
          <w:rFonts w:ascii="Times New Roman" w:hAnsi="Times New Roman"/>
          <w:caps/>
          <w:sz w:val="24"/>
          <w:szCs w:val="24"/>
        </w:rPr>
      </w:pPr>
    </w:p>
    <w:p w:rsidR="007273D6" w:rsidRPr="00FF2350" w:rsidRDefault="007273D6" w:rsidP="007273D6">
      <w:pPr>
        <w:pStyle w:val="ConsNonformat"/>
        <w:widowControl/>
        <w:jc w:val="both"/>
        <w:rPr>
          <w:rFonts w:ascii="Times New Roman" w:hAnsi="Times New Roman"/>
          <w:caps/>
          <w:sz w:val="24"/>
          <w:szCs w:val="24"/>
        </w:rPr>
      </w:pPr>
    </w:p>
    <w:p w:rsidR="007273D6" w:rsidRPr="00FF2350" w:rsidRDefault="007273D6" w:rsidP="007273D6">
      <w:pPr>
        <w:pStyle w:val="ConsNonformat"/>
        <w:widowControl/>
        <w:jc w:val="both"/>
        <w:rPr>
          <w:rFonts w:ascii="Times New Roman" w:hAnsi="Times New Roman"/>
          <w:sz w:val="24"/>
          <w:szCs w:val="24"/>
        </w:rPr>
      </w:pPr>
      <w:r w:rsidRPr="00FF2350">
        <w:rPr>
          <w:rFonts w:ascii="Times New Roman" w:hAnsi="Times New Roman"/>
          <w:sz w:val="24"/>
          <w:szCs w:val="24"/>
        </w:rPr>
        <w:t>Подпись специалиста,</w:t>
      </w:r>
    </w:p>
    <w:p w:rsidR="007273D6" w:rsidRPr="00FF2350" w:rsidRDefault="007273D6" w:rsidP="007273D6">
      <w:pPr>
        <w:pStyle w:val="ConsNonformat"/>
        <w:widowControl/>
        <w:jc w:val="both"/>
        <w:rPr>
          <w:rFonts w:ascii="Times New Roman" w:hAnsi="Times New Roman"/>
          <w:sz w:val="24"/>
          <w:szCs w:val="24"/>
        </w:rPr>
      </w:pPr>
      <w:proofErr w:type="gramStart"/>
      <w:r w:rsidRPr="00FF2350">
        <w:rPr>
          <w:rFonts w:ascii="Times New Roman" w:hAnsi="Times New Roman"/>
          <w:sz w:val="24"/>
          <w:szCs w:val="24"/>
        </w:rPr>
        <w:t>принявшего</w:t>
      </w:r>
      <w:proofErr w:type="gramEnd"/>
      <w:r w:rsidRPr="00FF2350">
        <w:rPr>
          <w:rFonts w:ascii="Times New Roman" w:hAnsi="Times New Roman"/>
          <w:sz w:val="24"/>
          <w:szCs w:val="24"/>
        </w:rPr>
        <w:t xml:space="preserve"> документы         _______________________            ________________________</w:t>
      </w:r>
    </w:p>
    <w:p w:rsidR="007273D6" w:rsidRPr="00FF2350" w:rsidRDefault="007273D6" w:rsidP="007273D6">
      <w:pPr>
        <w:pStyle w:val="ConsNonformat"/>
        <w:widowControl/>
        <w:jc w:val="both"/>
        <w:rPr>
          <w:rFonts w:ascii="Times New Roman" w:hAnsi="Times New Roman"/>
          <w:sz w:val="24"/>
          <w:szCs w:val="24"/>
        </w:rPr>
      </w:pPr>
    </w:p>
    <w:p w:rsidR="007273D6" w:rsidRPr="00FF2350" w:rsidRDefault="007273D6" w:rsidP="007273D6">
      <w:pPr>
        <w:pStyle w:val="ConsNonformat"/>
        <w:widowControl/>
        <w:jc w:val="both"/>
        <w:rPr>
          <w:rFonts w:ascii="Times New Roman" w:hAnsi="Times New Roman"/>
          <w:sz w:val="24"/>
          <w:szCs w:val="24"/>
        </w:rPr>
      </w:pPr>
    </w:p>
    <w:p w:rsidR="007273D6" w:rsidRPr="00FF2350" w:rsidRDefault="007273D6" w:rsidP="007273D6">
      <w:pPr>
        <w:pStyle w:val="ConsNonformat"/>
        <w:widowControl/>
        <w:jc w:val="both"/>
        <w:rPr>
          <w:rFonts w:ascii="Times New Roman" w:hAnsi="Times New Roman"/>
          <w:sz w:val="24"/>
          <w:szCs w:val="24"/>
        </w:rPr>
      </w:pPr>
    </w:p>
    <w:p w:rsidR="007273D6" w:rsidRPr="00FF2350" w:rsidRDefault="007273D6" w:rsidP="007273D6">
      <w:pPr>
        <w:pStyle w:val="ConsNonformat"/>
        <w:widowControl/>
        <w:jc w:val="both"/>
        <w:rPr>
          <w:rFonts w:ascii="Times New Roman" w:hAnsi="Times New Roman"/>
          <w:sz w:val="24"/>
          <w:szCs w:val="24"/>
        </w:rPr>
      </w:pPr>
      <w:r w:rsidRPr="00FF2350">
        <w:rPr>
          <w:rFonts w:ascii="Times New Roman" w:hAnsi="Times New Roman"/>
          <w:sz w:val="24"/>
          <w:szCs w:val="24"/>
        </w:rPr>
        <w:t xml:space="preserve">Подпись заявителя </w:t>
      </w:r>
    </w:p>
    <w:p w:rsidR="007273D6" w:rsidRPr="00FF2350" w:rsidRDefault="007273D6" w:rsidP="007273D6">
      <w:pPr>
        <w:pStyle w:val="ConsNonformat"/>
        <w:widowControl/>
        <w:jc w:val="both"/>
        <w:rPr>
          <w:rFonts w:ascii="Times New Roman" w:hAnsi="Times New Roman"/>
          <w:sz w:val="24"/>
          <w:szCs w:val="24"/>
        </w:rPr>
      </w:pPr>
      <w:r w:rsidRPr="00FF2350">
        <w:rPr>
          <w:rFonts w:ascii="Times New Roman" w:hAnsi="Times New Roman"/>
          <w:sz w:val="24"/>
          <w:szCs w:val="24"/>
        </w:rPr>
        <w:t>в получении расписки            _______________________            _______________________</w:t>
      </w:r>
    </w:p>
    <w:p w:rsidR="007273D6" w:rsidRPr="00FF2350" w:rsidRDefault="007273D6" w:rsidP="007273D6">
      <w:pPr>
        <w:pStyle w:val="ConsNonformat"/>
        <w:widowControl/>
        <w:jc w:val="both"/>
        <w:rPr>
          <w:rFonts w:ascii="Times New Roman" w:hAnsi="Times New Roman"/>
          <w:sz w:val="24"/>
          <w:szCs w:val="24"/>
        </w:rPr>
      </w:pPr>
    </w:p>
    <w:p w:rsidR="007273D6" w:rsidRPr="00FF2350" w:rsidRDefault="007273D6" w:rsidP="007273D6">
      <w:pPr>
        <w:pStyle w:val="ConsNonformat"/>
        <w:widowControl/>
        <w:jc w:val="both"/>
        <w:rPr>
          <w:rFonts w:ascii="Times New Roman" w:hAnsi="Times New Roman"/>
          <w:sz w:val="24"/>
          <w:szCs w:val="24"/>
        </w:rPr>
      </w:pPr>
    </w:p>
    <w:p w:rsidR="007273D6" w:rsidRPr="00FF2350" w:rsidRDefault="007273D6" w:rsidP="007273D6">
      <w:pPr>
        <w:pStyle w:val="ConsNonformat"/>
        <w:widowControl/>
        <w:jc w:val="both"/>
        <w:rPr>
          <w:rFonts w:ascii="Times New Roman" w:hAnsi="Times New Roman"/>
          <w:sz w:val="24"/>
          <w:szCs w:val="24"/>
        </w:rPr>
      </w:pPr>
    </w:p>
    <w:p w:rsidR="007273D6" w:rsidRPr="00FF2350" w:rsidRDefault="007273D6" w:rsidP="007273D6">
      <w:pPr>
        <w:pStyle w:val="ConsNonformat"/>
        <w:widowControl/>
        <w:jc w:val="both"/>
        <w:rPr>
          <w:rFonts w:ascii="Times New Roman" w:hAnsi="Times New Roman"/>
          <w:sz w:val="24"/>
          <w:szCs w:val="24"/>
        </w:rPr>
      </w:pPr>
    </w:p>
    <w:p w:rsidR="007273D6" w:rsidRPr="00FF2350" w:rsidRDefault="007273D6" w:rsidP="007273D6">
      <w:pPr>
        <w:pStyle w:val="ConsNonformat"/>
        <w:widowControl/>
        <w:jc w:val="both"/>
        <w:rPr>
          <w:rFonts w:ascii="Times New Roman" w:hAnsi="Times New Roman"/>
          <w:sz w:val="24"/>
          <w:szCs w:val="24"/>
        </w:rPr>
      </w:pPr>
    </w:p>
    <w:p w:rsidR="007273D6" w:rsidRPr="00FF2350" w:rsidRDefault="007273D6" w:rsidP="007273D6">
      <w:pPr>
        <w:pStyle w:val="ConsNonformat"/>
        <w:widowControl/>
        <w:jc w:val="both"/>
        <w:rPr>
          <w:rFonts w:ascii="Times New Roman" w:hAnsi="Times New Roman"/>
          <w:sz w:val="24"/>
          <w:szCs w:val="24"/>
        </w:rPr>
      </w:pPr>
    </w:p>
    <w:p w:rsidR="007273D6" w:rsidRPr="00FF2350" w:rsidRDefault="007273D6" w:rsidP="007273D6">
      <w:pPr>
        <w:pStyle w:val="ConsPlusNonformat"/>
        <w:widowControl/>
        <w:rPr>
          <w:rFonts w:ascii="Times New Roman" w:hAnsi="Times New Roman" w:cs="Times New Roman"/>
          <w:sz w:val="24"/>
          <w:szCs w:val="24"/>
        </w:rPr>
      </w:pPr>
      <w:r w:rsidRPr="00FF2350">
        <w:rPr>
          <w:rFonts w:ascii="Times New Roman" w:hAnsi="Times New Roman" w:cs="Times New Roman"/>
          <w:sz w:val="24"/>
          <w:szCs w:val="24"/>
        </w:rPr>
        <w:t>«_________»__________ 20____ г.</w:t>
      </w:r>
    </w:p>
    <w:p w:rsidR="007273D6" w:rsidRPr="00FF2350" w:rsidRDefault="007273D6" w:rsidP="007273D6">
      <w:pPr>
        <w:spacing w:after="0"/>
        <w:jc w:val="both"/>
        <w:rPr>
          <w:rFonts w:ascii="Times New Roman" w:hAnsi="Times New Roman"/>
          <w:sz w:val="24"/>
          <w:szCs w:val="24"/>
        </w:rPr>
      </w:pPr>
    </w:p>
    <w:p w:rsidR="00524FCA" w:rsidRPr="00FF2350" w:rsidRDefault="00524FCA" w:rsidP="00A563B4">
      <w:pPr>
        <w:rPr>
          <w:rFonts w:ascii="Times New Roman" w:hAnsi="Times New Roman"/>
        </w:rPr>
      </w:pPr>
    </w:p>
    <w:p w:rsidR="00711D4D" w:rsidRPr="00FF2350" w:rsidRDefault="00711D4D" w:rsidP="00A563B4">
      <w:pPr>
        <w:rPr>
          <w:rFonts w:ascii="Times New Roman" w:hAnsi="Times New Roman"/>
        </w:rPr>
      </w:pPr>
    </w:p>
    <w:p w:rsidR="00711D4D" w:rsidRPr="00FF2350" w:rsidRDefault="00711D4D" w:rsidP="00711D4D">
      <w:pPr>
        <w:pStyle w:val="ConsPlusNonformat"/>
        <w:widowControl/>
        <w:ind w:left="4253"/>
        <w:jc w:val="right"/>
        <w:rPr>
          <w:rFonts w:ascii="Times New Roman" w:hAnsi="Times New Roman" w:cs="Times New Roman"/>
          <w:sz w:val="22"/>
          <w:szCs w:val="22"/>
        </w:rPr>
      </w:pPr>
      <w:r w:rsidRPr="00FF2350">
        <w:rPr>
          <w:rFonts w:ascii="Times New Roman" w:hAnsi="Times New Roman" w:cs="Times New Roman"/>
          <w:sz w:val="22"/>
          <w:szCs w:val="22"/>
        </w:rPr>
        <w:lastRenderedPageBreak/>
        <w:t>Приложение  4</w:t>
      </w:r>
    </w:p>
    <w:p w:rsidR="00711D4D" w:rsidRPr="00FF2350" w:rsidRDefault="00711D4D" w:rsidP="00711D4D">
      <w:pPr>
        <w:spacing w:after="0"/>
        <w:jc w:val="right"/>
        <w:rPr>
          <w:rFonts w:ascii="Times New Roman" w:hAnsi="Times New Roman"/>
          <w:bCs/>
        </w:rPr>
      </w:pPr>
      <w:r w:rsidRPr="00FF2350">
        <w:rPr>
          <w:rFonts w:ascii="Times New Roman" w:hAnsi="Times New Roman"/>
        </w:rPr>
        <w:t xml:space="preserve">к административному регламенту предоставления </w:t>
      </w:r>
      <w:r w:rsidRPr="00FF2350">
        <w:rPr>
          <w:rFonts w:ascii="Times New Roman" w:hAnsi="Times New Roman"/>
          <w:bCs/>
        </w:rPr>
        <w:t xml:space="preserve"> </w:t>
      </w:r>
    </w:p>
    <w:p w:rsidR="00711D4D" w:rsidRPr="00FF2350" w:rsidRDefault="00711D4D" w:rsidP="00711D4D">
      <w:pPr>
        <w:spacing w:after="0"/>
        <w:jc w:val="right"/>
        <w:rPr>
          <w:rFonts w:ascii="Times New Roman" w:hAnsi="Times New Roman" w:cs="Times New Roman"/>
          <w:color w:val="000000"/>
        </w:rPr>
      </w:pPr>
      <w:r w:rsidRPr="00FF2350">
        <w:rPr>
          <w:rFonts w:ascii="Times New Roman" w:hAnsi="Times New Roman"/>
          <w:bCs/>
        </w:rPr>
        <w:t xml:space="preserve">муниципальной услуги </w:t>
      </w:r>
      <w:r w:rsidRPr="00FF2350">
        <w:rPr>
          <w:rFonts w:ascii="Times New Roman" w:hAnsi="Times New Roman" w:cs="Times New Roman"/>
          <w:color w:val="000000"/>
        </w:rPr>
        <w:t xml:space="preserve">«Поддержка субъектов  малого </w:t>
      </w:r>
    </w:p>
    <w:p w:rsidR="00711D4D" w:rsidRPr="00FF2350" w:rsidRDefault="00711D4D" w:rsidP="00711D4D">
      <w:pPr>
        <w:spacing w:after="0"/>
        <w:jc w:val="right"/>
        <w:rPr>
          <w:rFonts w:ascii="Times New Roman" w:hAnsi="Times New Roman" w:cs="Times New Roman"/>
          <w:color w:val="000000"/>
        </w:rPr>
      </w:pPr>
      <w:r w:rsidRPr="00FF2350">
        <w:rPr>
          <w:rFonts w:ascii="Times New Roman" w:hAnsi="Times New Roman" w:cs="Times New Roman"/>
          <w:color w:val="000000"/>
        </w:rPr>
        <w:t xml:space="preserve">и среднего предпринимательства в области подготовки, </w:t>
      </w:r>
    </w:p>
    <w:p w:rsidR="00CD5327" w:rsidRPr="00FF2350" w:rsidRDefault="00711D4D" w:rsidP="00711D4D">
      <w:pPr>
        <w:spacing w:after="0"/>
        <w:jc w:val="right"/>
        <w:rPr>
          <w:rFonts w:ascii="Times New Roman" w:hAnsi="Times New Roman" w:cs="Times New Roman"/>
          <w:color w:val="000000"/>
        </w:rPr>
      </w:pPr>
      <w:r w:rsidRPr="00FF2350">
        <w:rPr>
          <w:rFonts w:ascii="Times New Roman" w:hAnsi="Times New Roman" w:cs="Times New Roman"/>
          <w:color w:val="000000"/>
        </w:rPr>
        <w:t>переподготовки и повышения квалификации кадров</w:t>
      </w:r>
      <w:r w:rsidR="00CD5327" w:rsidRPr="00FF2350">
        <w:rPr>
          <w:rFonts w:ascii="Times New Roman" w:hAnsi="Times New Roman" w:cs="Times New Roman"/>
          <w:color w:val="000000"/>
        </w:rPr>
        <w:t xml:space="preserve">, </w:t>
      </w:r>
    </w:p>
    <w:p w:rsidR="00711D4D" w:rsidRPr="00FF2350" w:rsidRDefault="00CD5327" w:rsidP="00711D4D">
      <w:pPr>
        <w:spacing w:after="0"/>
        <w:jc w:val="right"/>
        <w:rPr>
          <w:rFonts w:ascii="Times New Roman" w:hAnsi="Times New Roman" w:cs="Times New Roman"/>
          <w:color w:val="000000"/>
        </w:rPr>
      </w:pPr>
      <w:r w:rsidRPr="00FF2350">
        <w:rPr>
          <w:rFonts w:ascii="Times New Roman" w:hAnsi="Times New Roman" w:cs="Times New Roman"/>
          <w:color w:val="000000"/>
          <w:sz w:val="24"/>
          <w:szCs w:val="24"/>
        </w:rPr>
        <w:t>получения консультационных услуг</w:t>
      </w:r>
      <w:r w:rsidR="00711D4D" w:rsidRPr="00FF2350">
        <w:rPr>
          <w:rFonts w:ascii="Times New Roman" w:hAnsi="Times New Roman" w:cs="Times New Roman"/>
          <w:color w:val="000000"/>
        </w:rPr>
        <w:t xml:space="preserve">», </w:t>
      </w:r>
    </w:p>
    <w:p w:rsidR="00711D4D" w:rsidRPr="00FF2350" w:rsidRDefault="00711D4D" w:rsidP="00711D4D">
      <w:pPr>
        <w:spacing w:after="0"/>
        <w:jc w:val="right"/>
        <w:rPr>
          <w:rFonts w:ascii="Times New Roman" w:hAnsi="Times New Roman"/>
          <w:color w:val="000000"/>
        </w:rPr>
      </w:pPr>
      <w:proofErr w:type="gramStart"/>
      <w:r w:rsidRPr="00FF2350">
        <w:rPr>
          <w:rFonts w:ascii="Times New Roman" w:hAnsi="Times New Roman"/>
          <w:color w:val="000000"/>
        </w:rPr>
        <w:t>утвержденному</w:t>
      </w:r>
      <w:proofErr w:type="gramEnd"/>
      <w:r w:rsidRPr="00FF2350">
        <w:rPr>
          <w:rFonts w:ascii="Times New Roman" w:hAnsi="Times New Roman"/>
          <w:color w:val="000000"/>
        </w:rPr>
        <w:t xml:space="preserve">  Постановлением городской Администрации </w:t>
      </w:r>
    </w:p>
    <w:p w:rsidR="00BC7EEE" w:rsidRPr="00FF2350" w:rsidRDefault="00BC7EEE" w:rsidP="00BC7EEE">
      <w:pPr>
        <w:spacing w:after="0" w:line="240" w:lineRule="auto"/>
        <w:jc w:val="right"/>
        <w:rPr>
          <w:rFonts w:ascii="Times New Roman" w:hAnsi="Times New Roman" w:cs="Times New Roman"/>
        </w:rPr>
      </w:pPr>
      <w:r w:rsidRPr="00FF2350">
        <w:rPr>
          <w:rFonts w:ascii="Times New Roman" w:hAnsi="Times New Roman" w:cs="Times New Roman"/>
        </w:rPr>
        <w:t>от 17.11.2011 № 307</w:t>
      </w:r>
    </w:p>
    <w:p w:rsidR="007273D6" w:rsidRPr="00FF2350" w:rsidRDefault="007273D6" w:rsidP="002B1BAA">
      <w:pPr>
        <w:pStyle w:val="ConsPlusNonformat"/>
        <w:widowControl/>
        <w:ind w:left="2127"/>
        <w:jc w:val="right"/>
        <w:rPr>
          <w:rFonts w:ascii="Times New Roman" w:hAnsi="Times New Roman" w:cs="Times New Roman"/>
          <w:sz w:val="24"/>
          <w:szCs w:val="24"/>
        </w:rPr>
      </w:pPr>
    </w:p>
    <w:p w:rsidR="007273D6" w:rsidRPr="00FF2350" w:rsidRDefault="007273D6" w:rsidP="002B1BAA">
      <w:pPr>
        <w:pStyle w:val="ConsPlusNonformat"/>
        <w:widowControl/>
        <w:ind w:left="2127"/>
        <w:jc w:val="right"/>
        <w:rPr>
          <w:rFonts w:ascii="Times New Roman" w:hAnsi="Times New Roman" w:cs="Times New Roman"/>
          <w:sz w:val="24"/>
          <w:szCs w:val="24"/>
        </w:rPr>
      </w:pPr>
    </w:p>
    <w:p w:rsidR="007273D6" w:rsidRPr="00FF2350" w:rsidRDefault="007273D6" w:rsidP="007273D6">
      <w:pPr>
        <w:pStyle w:val="ConsPlusNonformat"/>
        <w:widowControl/>
        <w:ind w:left="2127"/>
        <w:jc w:val="right"/>
        <w:rPr>
          <w:rFonts w:ascii="Times New Roman" w:hAnsi="Times New Roman" w:cs="Times New Roman"/>
          <w:sz w:val="24"/>
          <w:szCs w:val="24"/>
        </w:rPr>
      </w:pPr>
      <w:r w:rsidRPr="00FF2350">
        <w:rPr>
          <w:rFonts w:ascii="Times New Roman" w:hAnsi="Times New Roman" w:cs="Times New Roman"/>
          <w:sz w:val="24"/>
          <w:szCs w:val="24"/>
        </w:rPr>
        <w:t>Кому ____________________________________</w:t>
      </w:r>
    </w:p>
    <w:p w:rsidR="007273D6" w:rsidRPr="00FF2350" w:rsidRDefault="007273D6" w:rsidP="007273D6">
      <w:pPr>
        <w:pStyle w:val="ConsPlusNonformat"/>
        <w:widowControl/>
        <w:ind w:left="2127"/>
        <w:jc w:val="right"/>
        <w:rPr>
          <w:rFonts w:ascii="Times New Roman" w:hAnsi="Times New Roman" w:cs="Times New Roman"/>
          <w:sz w:val="24"/>
          <w:szCs w:val="24"/>
        </w:rPr>
      </w:pPr>
    </w:p>
    <w:p w:rsidR="007273D6" w:rsidRPr="00FF2350" w:rsidRDefault="007273D6" w:rsidP="007273D6">
      <w:pPr>
        <w:pStyle w:val="ConsPlusNonformat"/>
        <w:widowControl/>
        <w:ind w:left="2127"/>
        <w:jc w:val="right"/>
        <w:rPr>
          <w:rFonts w:ascii="Times New Roman" w:hAnsi="Times New Roman" w:cs="Times New Roman"/>
          <w:sz w:val="24"/>
          <w:szCs w:val="24"/>
        </w:rPr>
      </w:pPr>
      <w:r w:rsidRPr="00FF2350">
        <w:rPr>
          <w:rFonts w:ascii="Times New Roman" w:hAnsi="Times New Roman" w:cs="Times New Roman"/>
          <w:sz w:val="24"/>
          <w:szCs w:val="24"/>
        </w:rPr>
        <w:t>__________________________________________</w:t>
      </w:r>
    </w:p>
    <w:p w:rsidR="007273D6" w:rsidRPr="00FF2350" w:rsidRDefault="007273D6" w:rsidP="007273D6">
      <w:pPr>
        <w:pStyle w:val="ConsPlusNonformat"/>
        <w:widowControl/>
        <w:ind w:left="5103"/>
        <w:jc w:val="center"/>
        <w:rPr>
          <w:rFonts w:ascii="Times New Roman" w:hAnsi="Times New Roman" w:cs="Times New Roman"/>
          <w:sz w:val="16"/>
          <w:szCs w:val="16"/>
        </w:rPr>
      </w:pPr>
      <w:proofErr w:type="gramStart"/>
      <w:r w:rsidRPr="00FF2350">
        <w:rPr>
          <w:rFonts w:ascii="Times New Roman" w:hAnsi="Times New Roman" w:cs="Times New Roman"/>
          <w:sz w:val="16"/>
          <w:szCs w:val="16"/>
        </w:rPr>
        <w:t xml:space="preserve">(полное наименование юридического лица, Ф.И.О. </w:t>
      </w:r>
      <w:proofErr w:type="gramEnd"/>
    </w:p>
    <w:p w:rsidR="007273D6" w:rsidRPr="00FF2350" w:rsidRDefault="007273D6" w:rsidP="007273D6">
      <w:pPr>
        <w:pStyle w:val="ConsPlusNonformat"/>
        <w:widowControl/>
        <w:ind w:left="2127"/>
        <w:jc w:val="right"/>
        <w:rPr>
          <w:rFonts w:ascii="Times New Roman" w:hAnsi="Times New Roman" w:cs="Times New Roman"/>
          <w:sz w:val="24"/>
          <w:szCs w:val="24"/>
        </w:rPr>
      </w:pPr>
      <w:r w:rsidRPr="00FF2350">
        <w:rPr>
          <w:rFonts w:ascii="Times New Roman" w:hAnsi="Times New Roman" w:cs="Times New Roman"/>
          <w:sz w:val="24"/>
          <w:szCs w:val="24"/>
        </w:rPr>
        <w:t xml:space="preserve">                       </w:t>
      </w:r>
    </w:p>
    <w:p w:rsidR="007273D6" w:rsidRPr="00FF2350" w:rsidRDefault="007273D6" w:rsidP="007273D6">
      <w:pPr>
        <w:pStyle w:val="ConsPlusNonformat"/>
        <w:widowControl/>
        <w:ind w:left="2127"/>
        <w:jc w:val="right"/>
        <w:rPr>
          <w:rFonts w:ascii="Times New Roman" w:hAnsi="Times New Roman" w:cs="Times New Roman"/>
          <w:sz w:val="24"/>
          <w:szCs w:val="24"/>
        </w:rPr>
      </w:pPr>
      <w:r w:rsidRPr="00FF2350">
        <w:rPr>
          <w:rFonts w:ascii="Times New Roman" w:hAnsi="Times New Roman" w:cs="Times New Roman"/>
          <w:sz w:val="24"/>
          <w:szCs w:val="24"/>
        </w:rPr>
        <w:t xml:space="preserve">  __________________________________________</w:t>
      </w:r>
    </w:p>
    <w:p w:rsidR="007273D6" w:rsidRPr="00FF2350" w:rsidRDefault="007273D6" w:rsidP="00711D4D">
      <w:pPr>
        <w:pStyle w:val="ConsPlusNonformat"/>
        <w:widowControl/>
        <w:ind w:left="5103"/>
        <w:jc w:val="center"/>
        <w:rPr>
          <w:rFonts w:ascii="Times New Roman" w:hAnsi="Times New Roman" w:cs="Times New Roman"/>
          <w:sz w:val="16"/>
          <w:szCs w:val="16"/>
        </w:rPr>
      </w:pPr>
      <w:r w:rsidRPr="00FF2350">
        <w:rPr>
          <w:rFonts w:ascii="Times New Roman" w:hAnsi="Times New Roman" w:cs="Times New Roman"/>
          <w:sz w:val="16"/>
          <w:szCs w:val="16"/>
        </w:rPr>
        <w:t>индивидуального предпринимателя)</w:t>
      </w:r>
    </w:p>
    <w:p w:rsidR="007273D6" w:rsidRPr="00FF2350" w:rsidRDefault="007273D6" w:rsidP="00711D4D">
      <w:pPr>
        <w:pStyle w:val="ConsPlusNonformat"/>
        <w:widowControl/>
        <w:ind w:left="5103"/>
        <w:jc w:val="center"/>
        <w:rPr>
          <w:rFonts w:ascii="Times New Roman" w:hAnsi="Times New Roman" w:cs="Times New Roman"/>
          <w:sz w:val="16"/>
          <w:szCs w:val="16"/>
        </w:rPr>
      </w:pPr>
    </w:p>
    <w:p w:rsidR="007273D6" w:rsidRPr="00FF2350" w:rsidRDefault="007273D6" w:rsidP="007273D6">
      <w:pPr>
        <w:pStyle w:val="ConsPlusNonformat"/>
        <w:widowControl/>
        <w:ind w:left="2127"/>
        <w:jc w:val="right"/>
        <w:rPr>
          <w:rFonts w:ascii="Times New Roman" w:hAnsi="Times New Roman" w:cs="Times New Roman"/>
          <w:sz w:val="24"/>
          <w:szCs w:val="24"/>
        </w:rPr>
      </w:pPr>
    </w:p>
    <w:p w:rsidR="007273D6" w:rsidRPr="00FF2350" w:rsidRDefault="007273D6" w:rsidP="007273D6">
      <w:pPr>
        <w:spacing w:line="240" w:lineRule="auto"/>
        <w:contextualSpacing/>
        <w:jc w:val="center"/>
        <w:rPr>
          <w:rFonts w:ascii="Times New Roman" w:hAnsi="Times New Roman" w:cs="Times New Roman"/>
          <w:b/>
          <w:color w:val="000000"/>
          <w:sz w:val="24"/>
          <w:szCs w:val="24"/>
        </w:rPr>
      </w:pPr>
      <w:r w:rsidRPr="00FF2350">
        <w:rPr>
          <w:rFonts w:ascii="Times New Roman" w:hAnsi="Times New Roman" w:cs="Times New Roman"/>
          <w:b/>
          <w:color w:val="000000"/>
          <w:sz w:val="24"/>
          <w:szCs w:val="24"/>
        </w:rPr>
        <w:t xml:space="preserve">УВЕДОМЛЕНИЕ </w:t>
      </w:r>
    </w:p>
    <w:p w:rsidR="007273D6" w:rsidRPr="00FF2350" w:rsidRDefault="007273D6" w:rsidP="007273D6">
      <w:pPr>
        <w:spacing w:line="240" w:lineRule="auto"/>
        <w:contextualSpacing/>
        <w:jc w:val="center"/>
        <w:rPr>
          <w:rFonts w:ascii="Times New Roman" w:hAnsi="Times New Roman" w:cs="Times New Roman"/>
          <w:b/>
          <w:bCs/>
          <w:sz w:val="24"/>
          <w:szCs w:val="24"/>
        </w:rPr>
      </w:pPr>
      <w:r w:rsidRPr="00FF2350">
        <w:rPr>
          <w:rFonts w:ascii="Times New Roman" w:hAnsi="Times New Roman" w:cs="Times New Roman"/>
          <w:b/>
          <w:color w:val="000000"/>
          <w:sz w:val="24"/>
          <w:szCs w:val="24"/>
        </w:rPr>
        <w:t>об отказе в предоставлении муниципальной услуги</w:t>
      </w:r>
    </w:p>
    <w:p w:rsidR="007273D6" w:rsidRPr="00FF2350" w:rsidRDefault="007273D6" w:rsidP="007273D6">
      <w:pPr>
        <w:tabs>
          <w:tab w:val="left" w:pos="1920"/>
          <w:tab w:val="center" w:pos="4677"/>
        </w:tabs>
        <w:spacing w:after="0"/>
        <w:jc w:val="center"/>
        <w:rPr>
          <w:rFonts w:ascii="Times New Roman" w:hAnsi="Times New Roman" w:cs="Times New Roman"/>
          <w:b/>
          <w:bCs/>
          <w:sz w:val="24"/>
          <w:szCs w:val="24"/>
        </w:rPr>
      </w:pPr>
    </w:p>
    <w:p w:rsidR="007273D6" w:rsidRPr="00FF2350" w:rsidRDefault="007273D6" w:rsidP="007273D6">
      <w:pPr>
        <w:tabs>
          <w:tab w:val="left" w:pos="1920"/>
          <w:tab w:val="center" w:pos="4677"/>
        </w:tabs>
        <w:spacing w:after="0"/>
        <w:jc w:val="center"/>
        <w:rPr>
          <w:rFonts w:ascii="Times New Roman" w:hAnsi="Times New Roman" w:cs="Times New Roman"/>
          <w:b/>
          <w:bCs/>
          <w:sz w:val="24"/>
          <w:szCs w:val="24"/>
        </w:rPr>
      </w:pPr>
    </w:p>
    <w:p w:rsidR="00A74070" w:rsidRPr="00FF2350" w:rsidRDefault="007273D6" w:rsidP="00711D4D">
      <w:pPr>
        <w:spacing w:after="0"/>
        <w:ind w:firstLine="567"/>
        <w:jc w:val="both"/>
        <w:rPr>
          <w:rFonts w:ascii="Times New Roman" w:hAnsi="Times New Roman" w:cs="Times New Roman"/>
          <w:bCs/>
          <w:color w:val="000000"/>
          <w:sz w:val="24"/>
          <w:szCs w:val="24"/>
        </w:rPr>
      </w:pPr>
      <w:r w:rsidRPr="00FF2350">
        <w:rPr>
          <w:rFonts w:ascii="Times New Roman" w:hAnsi="Times New Roman" w:cs="Times New Roman"/>
          <w:bCs/>
          <w:sz w:val="24"/>
          <w:szCs w:val="24"/>
        </w:rPr>
        <w:t xml:space="preserve">Настоящим уведомляем Вас об отказе в предоставлении муниципальной услуги </w:t>
      </w:r>
      <w:r w:rsidR="00A74070" w:rsidRPr="00FF2350">
        <w:rPr>
          <w:rFonts w:ascii="Times New Roman" w:hAnsi="Times New Roman" w:cs="Times New Roman"/>
          <w:color w:val="000000"/>
          <w:sz w:val="24"/>
          <w:szCs w:val="24"/>
        </w:rPr>
        <w:t>«</w:t>
      </w:r>
      <w:r w:rsidR="00711D4D" w:rsidRPr="00FF2350">
        <w:rPr>
          <w:rFonts w:ascii="Times New Roman" w:hAnsi="Times New Roman" w:cs="Times New Roman"/>
          <w:color w:val="000000"/>
          <w:sz w:val="24"/>
          <w:szCs w:val="24"/>
        </w:rPr>
        <w:t>Поддержка субъектов</w:t>
      </w:r>
      <w:r w:rsidR="00A74070" w:rsidRPr="00FF2350">
        <w:rPr>
          <w:rFonts w:ascii="Times New Roman" w:hAnsi="Times New Roman" w:cs="Times New Roman"/>
          <w:color w:val="000000"/>
          <w:sz w:val="24"/>
          <w:szCs w:val="24"/>
        </w:rPr>
        <w:t xml:space="preserve"> малого и среднего предпринимательства в области подготовки, переподготовки и повышения квалификации кадров»</w:t>
      </w:r>
      <w:r w:rsidR="00711D4D" w:rsidRPr="00FF2350">
        <w:rPr>
          <w:rFonts w:ascii="Times New Roman" w:hAnsi="Times New Roman" w:cs="Times New Roman"/>
          <w:color w:val="000000"/>
          <w:sz w:val="24"/>
          <w:szCs w:val="24"/>
        </w:rPr>
        <w:t>.</w:t>
      </w:r>
    </w:p>
    <w:p w:rsidR="00A74070" w:rsidRPr="00FF2350" w:rsidRDefault="00A74070" w:rsidP="00A74070">
      <w:pPr>
        <w:autoSpaceDE w:val="0"/>
        <w:autoSpaceDN w:val="0"/>
        <w:adjustRightInd w:val="0"/>
        <w:spacing w:after="0" w:line="240" w:lineRule="auto"/>
        <w:ind w:firstLine="300"/>
        <w:jc w:val="both"/>
        <w:rPr>
          <w:rFonts w:ascii="Times New Roman" w:hAnsi="Times New Roman" w:cs="Times New Roman"/>
          <w:i/>
          <w:iCs/>
          <w:color w:val="000000"/>
          <w:sz w:val="24"/>
          <w:szCs w:val="24"/>
        </w:rPr>
      </w:pPr>
    </w:p>
    <w:p w:rsidR="00711D4D" w:rsidRPr="00FF2350" w:rsidRDefault="007273D6" w:rsidP="00711D4D">
      <w:pPr>
        <w:spacing w:after="0" w:line="240" w:lineRule="auto"/>
        <w:ind w:firstLine="567"/>
        <w:jc w:val="both"/>
        <w:rPr>
          <w:rFonts w:ascii="Times New Roman" w:hAnsi="Times New Roman" w:cs="Times New Roman"/>
          <w:bCs/>
          <w:sz w:val="24"/>
          <w:szCs w:val="24"/>
        </w:rPr>
      </w:pPr>
      <w:r w:rsidRPr="00FF2350">
        <w:rPr>
          <w:rFonts w:ascii="Times New Roman" w:hAnsi="Times New Roman" w:cs="Times New Roman"/>
          <w:bCs/>
          <w:sz w:val="24"/>
          <w:szCs w:val="24"/>
        </w:rPr>
        <w:t xml:space="preserve">Основаниями отказа являются: </w:t>
      </w:r>
    </w:p>
    <w:p w:rsidR="007273D6" w:rsidRPr="00FF2350" w:rsidRDefault="007273D6" w:rsidP="00711D4D">
      <w:pPr>
        <w:spacing w:after="0" w:line="240" w:lineRule="auto"/>
        <w:jc w:val="both"/>
        <w:rPr>
          <w:rFonts w:ascii="Times New Roman" w:hAnsi="Times New Roman" w:cs="Times New Roman"/>
          <w:bCs/>
          <w:sz w:val="24"/>
          <w:szCs w:val="24"/>
        </w:rPr>
      </w:pPr>
      <w:r w:rsidRPr="00FF2350">
        <w:rPr>
          <w:rFonts w:ascii="Times New Roman" w:hAnsi="Times New Roman" w:cs="Times New Roman"/>
          <w:bCs/>
          <w:sz w:val="24"/>
          <w:szCs w:val="24"/>
        </w:rPr>
        <w:t xml:space="preserve">__________________________________________________________________________________________________________________________________________________________ </w:t>
      </w:r>
    </w:p>
    <w:p w:rsidR="007273D6" w:rsidRPr="00FF2350" w:rsidRDefault="007273D6" w:rsidP="00711D4D">
      <w:pPr>
        <w:spacing w:after="0" w:line="240" w:lineRule="auto"/>
        <w:rPr>
          <w:rFonts w:ascii="Times New Roman" w:hAnsi="Times New Roman" w:cs="Times New Roman"/>
          <w:bCs/>
          <w:sz w:val="24"/>
          <w:szCs w:val="24"/>
        </w:rPr>
      </w:pPr>
      <w:r w:rsidRPr="00FF2350">
        <w:rPr>
          <w:rFonts w:ascii="Times New Roman" w:hAnsi="Times New Roman" w:cs="Times New Roman"/>
          <w:bCs/>
          <w:sz w:val="24"/>
          <w:szCs w:val="24"/>
        </w:rPr>
        <w:t>_____________________________________________________________________________</w:t>
      </w:r>
    </w:p>
    <w:p w:rsidR="007273D6" w:rsidRPr="00FF2350" w:rsidRDefault="007273D6" w:rsidP="00711D4D">
      <w:pPr>
        <w:spacing w:after="0" w:line="240" w:lineRule="auto"/>
        <w:rPr>
          <w:rFonts w:ascii="Times New Roman" w:hAnsi="Times New Roman" w:cs="Times New Roman"/>
          <w:bCs/>
          <w:sz w:val="24"/>
          <w:szCs w:val="24"/>
        </w:rPr>
      </w:pPr>
      <w:r w:rsidRPr="00FF2350">
        <w:rPr>
          <w:rFonts w:ascii="Times New Roman" w:hAnsi="Times New Roman" w:cs="Times New Roman"/>
          <w:bCs/>
          <w:sz w:val="24"/>
          <w:szCs w:val="24"/>
        </w:rPr>
        <w:t>_____________________________________________________________________________</w:t>
      </w:r>
    </w:p>
    <w:p w:rsidR="007273D6" w:rsidRPr="00FF2350" w:rsidRDefault="007273D6" w:rsidP="00711D4D">
      <w:pPr>
        <w:tabs>
          <w:tab w:val="left" w:pos="1560"/>
        </w:tabs>
        <w:spacing w:after="0" w:line="240" w:lineRule="auto"/>
        <w:rPr>
          <w:rFonts w:ascii="Times New Roman" w:hAnsi="Times New Roman" w:cs="Times New Roman"/>
          <w:b/>
          <w:sz w:val="24"/>
          <w:szCs w:val="24"/>
        </w:rPr>
      </w:pPr>
      <w:r w:rsidRPr="00FF2350">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73D6" w:rsidRPr="00FF2350" w:rsidRDefault="007273D6" w:rsidP="00711D4D">
      <w:pPr>
        <w:tabs>
          <w:tab w:val="left" w:pos="1560"/>
        </w:tabs>
        <w:spacing w:after="0" w:line="240" w:lineRule="auto"/>
        <w:rPr>
          <w:rFonts w:ascii="Times New Roman" w:hAnsi="Times New Roman" w:cs="Times New Roman"/>
          <w:b/>
          <w:sz w:val="24"/>
          <w:szCs w:val="24"/>
        </w:rPr>
      </w:pPr>
    </w:p>
    <w:p w:rsidR="007273D6" w:rsidRPr="00FF2350" w:rsidRDefault="007273D6" w:rsidP="007273D6">
      <w:pPr>
        <w:tabs>
          <w:tab w:val="left" w:pos="1560"/>
        </w:tabs>
        <w:spacing w:after="0"/>
        <w:rPr>
          <w:rFonts w:ascii="Times New Roman" w:hAnsi="Times New Roman" w:cs="Times New Roman"/>
          <w:b/>
          <w:sz w:val="24"/>
          <w:szCs w:val="24"/>
        </w:rPr>
      </w:pPr>
    </w:p>
    <w:p w:rsidR="007273D6" w:rsidRPr="00FF2350" w:rsidRDefault="007273D6" w:rsidP="007273D6">
      <w:pPr>
        <w:tabs>
          <w:tab w:val="left" w:pos="1560"/>
        </w:tabs>
        <w:spacing w:after="0"/>
        <w:rPr>
          <w:rFonts w:ascii="Times New Roman" w:hAnsi="Times New Roman" w:cs="Times New Roman"/>
          <w:b/>
          <w:sz w:val="24"/>
          <w:szCs w:val="24"/>
        </w:rPr>
      </w:pPr>
    </w:p>
    <w:p w:rsidR="007273D6" w:rsidRPr="00FF2350" w:rsidRDefault="007273D6" w:rsidP="007273D6">
      <w:pPr>
        <w:pStyle w:val="ConsPlusNonformat"/>
        <w:widowControl/>
        <w:rPr>
          <w:rFonts w:ascii="Times New Roman" w:hAnsi="Times New Roman" w:cs="Times New Roman"/>
          <w:sz w:val="24"/>
          <w:szCs w:val="24"/>
        </w:rPr>
      </w:pPr>
      <w:r w:rsidRPr="00FF2350">
        <w:rPr>
          <w:rFonts w:ascii="Times New Roman" w:hAnsi="Times New Roman" w:cs="Times New Roman"/>
          <w:sz w:val="24"/>
          <w:szCs w:val="24"/>
        </w:rPr>
        <w:t xml:space="preserve">Глава города           _________________                             ____________________                  </w:t>
      </w:r>
    </w:p>
    <w:p w:rsidR="007273D6" w:rsidRPr="00FF2350" w:rsidRDefault="007273D6" w:rsidP="007273D6">
      <w:pPr>
        <w:ind w:firstLine="540"/>
        <w:jc w:val="both"/>
        <w:rPr>
          <w:rFonts w:ascii="Times New Roman" w:hAnsi="Times New Roman" w:cs="Times New Roman"/>
          <w:sz w:val="16"/>
          <w:szCs w:val="16"/>
        </w:rPr>
      </w:pPr>
      <w:r w:rsidRPr="00FF2350">
        <w:rPr>
          <w:rFonts w:ascii="Times New Roman" w:hAnsi="Times New Roman" w:cs="Times New Roman"/>
          <w:sz w:val="16"/>
          <w:szCs w:val="16"/>
        </w:rPr>
        <w:t xml:space="preserve">                                      </w:t>
      </w:r>
      <w:r w:rsidR="00711D4D" w:rsidRPr="00FF2350">
        <w:rPr>
          <w:rFonts w:ascii="Times New Roman" w:hAnsi="Times New Roman" w:cs="Times New Roman"/>
          <w:sz w:val="16"/>
          <w:szCs w:val="16"/>
        </w:rPr>
        <w:t xml:space="preserve">           </w:t>
      </w:r>
      <w:r w:rsidRPr="00FF2350">
        <w:rPr>
          <w:rFonts w:ascii="Times New Roman" w:hAnsi="Times New Roman" w:cs="Times New Roman"/>
          <w:sz w:val="16"/>
          <w:szCs w:val="16"/>
        </w:rPr>
        <w:t xml:space="preserve">  (подпись)                                             </w:t>
      </w:r>
      <w:r w:rsidR="00711D4D" w:rsidRPr="00FF2350">
        <w:rPr>
          <w:rFonts w:ascii="Times New Roman" w:hAnsi="Times New Roman" w:cs="Times New Roman"/>
          <w:sz w:val="16"/>
          <w:szCs w:val="16"/>
        </w:rPr>
        <w:t xml:space="preserve">                         </w:t>
      </w:r>
      <w:r w:rsidRPr="00FF2350">
        <w:rPr>
          <w:rFonts w:ascii="Times New Roman" w:hAnsi="Times New Roman" w:cs="Times New Roman"/>
          <w:sz w:val="16"/>
          <w:szCs w:val="16"/>
        </w:rPr>
        <w:t xml:space="preserve">(расшифровка  подписи)                      </w:t>
      </w:r>
    </w:p>
    <w:p w:rsidR="007273D6" w:rsidRPr="00FF2350" w:rsidRDefault="007273D6" w:rsidP="007273D6">
      <w:pPr>
        <w:jc w:val="both"/>
        <w:rPr>
          <w:rFonts w:ascii="Times New Roman" w:hAnsi="Times New Roman" w:cs="Times New Roman"/>
          <w:sz w:val="24"/>
          <w:szCs w:val="24"/>
        </w:rPr>
      </w:pPr>
    </w:p>
    <w:p w:rsidR="007273D6" w:rsidRPr="00FF2350" w:rsidRDefault="007273D6" w:rsidP="007273D6">
      <w:pPr>
        <w:spacing w:after="0" w:line="240" w:lineRule="auto"/>
        <w:jc w:val="both"/>
        <w:outlineLvl w:val="0"/>
        <w:rPr>
          <w:rFonts w:ascii="Times New Roman" w:hAnsi="Times New Roman" w:cs="Times New Roman"/>
          <w:sz w:val="24"/>
          <w:szCs w:val="24"/>
        </w:rPr>
      </w:pPr>
      <w:r w:rsidRPr="00FF2350">
        <w:rPr>
          <w:rFonts w:ascii="Times New Roman" w:hAnsi="Times New Roman" w:cs="Times New Roman"/>
          <w:sz w:val="24"/>
          <w:szCs w:val="24"/>
        </w:rPr>
        <w:t>Исполнитель</w:t>
      </w:r>
    </w:p>
    <w:p w:rsidR="007273D6" w:rsidRPr="00FF2350" w:rsidRDefault="007273D6" w:rsidP="007273D6">
      <w:pPr>
        <w:spacing w:after="0" w:line="240" w:lineRule="auto"/>
        <w:jc w:val="both"/>
        <w:rPr>
          <w:rFonts w:ascii="Times New Roman" w:hAnsi="Times New Roman" w:cs="Times New Roman"/>
          <w:sz w:val="24"/>
          <w:szCs w:val="24"/>
        </w:rPr>
      </w:pPr>
      <w:r w:rsidRPr="00FF2350">
        <w:rPr>
          <w:rFonts w:ascii="Times New Roman" w:hAnsi="Times New Roman" w:cs="Times New Roman"/>
          <w:sz w:val="24"/>
          <w:szCs w:val="24"/>
        </w:rPr>
        <w:t>Телефон</w:t>
      </w:r>
    </w:p>
    <w:p w:rsidR="007273D6" w:rsidRPr="00FF2350" w:rsidRDefault="007273D6" w:rsidP="007273D6">
      <w:pPr>
        <w:jc w:val="both"/>
        <w:rPr>
          <w:rFonts w:ascii="Times New Roman" w:hAnsi="Times New Roman" w:cs="Times New Roman"/>
          <w:sz w:val="24"/>
          <w:szCs w:val="24"/>
        </w:rPr>
      </w:pPr>
    </w:p>
    <w:p w:rsidR="007273D6" w:rsidRPr="00FF2350" w:rsidRDefault="007273D6" w:rsidP="007273D6">
      <w:pPr>
        <w:spacing w:after="0"/>
        <w:jc w:val="both"/>
        <w:rPr>
          <w:rFonts w:ascii="Times New Roman" w:hAnsi="Times New Roman"/>
          <w:bCs/>
          <w:i/>
          <w:sz w:val="24"/>
          <w:szCs w:val="24"/>
        </w:rPr>
      </w:pPr>
      <w:r w:rsidRPr="00FF2350">
        <w:rPr>
          <w:rFonts w:ascii="Times New Roman" w:hAnsi="Times New Roman"/>
          <w:bCs/>
          <w:i/>
          <w:sz w:val="24"/>
          <w:szCs w:val="24"/>
        </w:rPr>
        <w:t xml:space="preserve"> </w:t>
      </w:r>
    </w:p>
    <w:p w:rsidR="007273D6" w:rsidRPr="00FF2350" w:rsidRDefault="007273D6" w:rsidP="007273D6">
      <w:pPr>
        <w:spacing w:after="0"/>
        <w:jc w:val="both"/>
        <w:rPr>
          <w:rFonts w:ascii="Times New Roman" w:hAnsi="Times New Roman"/>
          <w:bCs/>
          <w:i/>
          <w:sz w:val="24"/>
          <w:szCs w:val="24"/>
        </w:rPr>
      </w:pPr>
      <w:r w:rsidRPr="00FF2350">
        <w:rPr>
          <w:rFonts w:ascii="Times New Roman" w:hAnsi="Times New Roman"/>
          <w:bCs/>
          <w:i/>
          <w:sz w:val="24"/>
          <w:szCs w:val="24"/>
        </w:rPr>
        <w:t>Примечание:</w:t>
      </w:r>
    </w:p>
    <w:p w:rsidR="002B1BAA" w:rsidRPr="00FF2350" w:rsidRDefault="007273D6" w:rsidP="00CD5327">
      <w:pPr>
        <w:spacing w:after="0"/>
        <w:jc w:val="both"/>
        <w:rPr>
          <w:rFonts w:ascii="Times New Roman" w:hAnsi="Times New Roman"/>
          <w:bCs/>
          <w:i/>
          <w:sz w:val="24"/>
          <w:szCs w:val="24"/>
        </w:rPr>
      </w:pPr>
      <w:r w:rsidRPr="00FF2350">
        <w:rPr>
          <w:rFonts w:ascii="Times New Roman" w:hAnsi="Times New Roman"/>
          <w:bCs/>
          <w:i/>
          <w:sz w:val="24"/>
          <w:szCs w:val="24"/>
        </w:rPr>
        <w:t>Уведомление оформляется на официальном бланке</w:t>
      </w:r>
      <w:r w:rsidR="00CD5327" w:rsidRPr="00FF2350">
        <w:rPr>
          <w:rFonts w:ascii="Times New Roman" w:hAnsi="Times New Roman"/>
          <w:bCs/>
          <w:i/>
          <w:sz w:val="24"/>
          <w:szCs w:val="24"/>
        </w:rPr>
        <w:t xml:space="preserve"> письма городской Администрации</w:t>
      </w:r>
    </w:p>
    <w:p w:rsidR="00711D4D" w:rsidRPr="00FF2350" w:rsidRDefault="00711D4D" w:rsidP="00FD1CBE">
      <w:pPr>
        <w:spacing w:after="0" w:line="240" w:lineRule="auto"/>
        <w:ind w:firstLine="720"/>
        <w:jc w:val="right"/>
        <w:rPr>
          <w:rFonts w:ascii="Times New Roman" w:hAnsi="Times New Roman" w:cs="Times New Roman"/>
          <w:sz w:val="24"/>
          <w:szCs w:val="24"/>
        </w:rPr>
      </w:pPr>
    </w:p>
    <w:p w:rsidR="002326D8" w:rsidRPr="00FF2350" w:rsidRDefault="002326D8" w:rsidP="00FD1CBE">
      <w:pPr>
        <w:spacing w:after="0" w:line="240" w:lineRule="auto"/>
        <w:ind w:firstLine="720"/>
        <w:jc w:val="right"/>
        <w:rPr>
          <w:rFonts w:ascii="Times New Roman" w:hAnsi="Times New Roman" w:cs="Times New Roman"/>
          <w:sz w:val="24"/>
          <w:szCs w:val="24"/>
        </w:rPr>
      </w:pPr>
    </w:p>
    <w:p w:rsidR="00945A4A" w:rsidRPr="00FF2350" w:rsidRDefault="00945A4A" w:rsidP="00945A4A">
      <w:pPr>
        <w:pStyle w:val="ConsPlusNonformat"/>
        <w:widowControl/>
        <w:ind w:left="4253"/>
        <w:jc w:val="right"/>
        <w:rPr>
          <w:rFonts w:ascii="Times New Roman" w:hAnsi="Times New Roman" w:cs="Times New Roman"/>
          <w:sz w:val="22"/>
          <w:szCs w:val="22"/>
        </w:rPr>
      </w:pPr>
      <w:r w:rsidRPr="00FF2350">
        <w:rPr>
          <w:rFonts w:ascii="Times New Roman" w:hAnsi="Times New Roman" w:cs="Times New Roman"/>
          <w:sz w:val="22"/>
          <w:szCs w:val="22"/>
        </w:rPr>
        <w:lastRenderedPageBreak/>
        <w:t>Приложение  5</w:t>
      </w:r>
    </w:p>
    <w:p w:rsidR="00945A4A" w:rsidRPr="00FF2350" w:rsidRDefault="00945A4A" w:rsidP="00945A4A">
      <w:pPr>
        <w:spacing w:after="0"/>
        <w:jc w:val="right"/>
        <w:rPr>
          <w:rFonts w:ascii="Times New Roman" w:hAnsi="Times New Roman"/>
          <w:bCs/>
        </w:rPr>
      </w:pPr>
      <w:r w:rsidRPr="00FF2350">
        <w:rPr>
          <w:rFonts w:ascii="Times New Roman" w:hAnsi="Times New Roman"/>
        </w:rPr>
        <w:t xml:space="preserve">к административному регламенту предоставления </w:t>
      </w:r>
      <w:r w:rsidRPr="00FF2350">
        <w:rPr>
          <w:rFonts w:ascii="Times New Roman" w:hAnsi="Times New Roman"/>
          <w:bCs/>
        </w:rPr>
        <w:t xml:space="preserve"> </w:t>
      </w:r>
    </w:p>
    <w:p w:rsidR="00945A4A" w:rsidRPr="00FF2350" w:rsidRDefault="00945A4A" w:rsidP="00945A4A">
      <w:pPr>
        <w:spacing w:after="0"/>
        <w:jc w:val="right"/>
        <w:rPr>
          <w:rFonts w:ascii="Times New Roman" w:hAnsi="Times New Roman" w:cs="Times New Roman"/>
          <w:color w:val="000000"/>
        </w:rPr>
      </w:pPr>
      <w:r w:rsidRPr="00FF2350">
        <w:rPr>
          <w:rFonts w:ascii="Times New Roman" w:hAnsi="Times New Roman"/>
          <w:bCs/>
        </w:rPr>
        <w:t xml:space="preserve">муниципальной услуги </w:t>
      </w:r>
      <w:r w:rsidRPr="00FF2350">
        <w:rPr>
          <w:rFonts w:ascii="Times New Roman" w:hAnsi="Times New Roman" w:cs="Times New Roman"/>
          <w:color w:val="000000"/>
        </w:rPr>
        <w:t xml:space="preserve">«Поддержка субъектов  малого </w:t>
      </w:r>
    </w:p>
    <w:p w:rsidR="00945A4A" w:rsidRPr="00FF2350" w:rsidRDefault="00945A4A" w:rsidP="00945A4A">
      <w:pPr>
        <w:spacing w:after="0"/>
        <w:jc w:val="right"/>
        <w:rPr>
          <w:rFonts w:ascii="Times New Roman" w:hAnsi="Times New Roman" w:cs="Times New Roman"/>
          <w:color w:val="000000"/>
        </w:rPr>
      </w:pPr>
      <w:r w:rsidRPr="00FF2350">
        <w:rPr>
          <w:rFonts w:ascii="Times New Roman" w:hAnsi="Times New Roman" w:cs="Times New Roman"/>
          <w:color w:val="000000"/>
        </w:rPr>
        <w:t xml:space="preserve">и среднего предпринимательства в области подготовки, </w:t>
      </w:r>
    </w:p>
    <w:p w:rsidR="00CD5327" w:rsidRPr="00FF2350" w:rsidRDefault="00945A4A" w:rsidP="00945A4A">
      <w:pPr>
        <w:spacing w:after="0"/>
        <w:jc w:val="right"/>
        <w:rPr>
          <w:rFonts w:ascii="Times New Roman" w:hAnsi="Times New Roman" w:cs="Times New Roman"/>
          <w:color w:val="000000"/>
        </w:rPr>
      </w:pPr>
      <w:r w:rsidRPr="00FF2350">
        <w:rPr>
          <w:rFonts w:ascii="Times New Roman" w:hAnsi="Times New Roman" w:cs="Times New Roman"/>
          <w:color w:val="000000"/>
        </w:rPr>
        <w:t>переподготовки и повышения квалификации кадров</w:t>
      </w:r>
      <w:r w:rsidR="00CD5327" w:rsidRPr="00FF2350">
        <w:rPr>
          <w:rFonts w:ascii="Times New Roman" w:hAnsi="Times New Roman" w:cs="Times New Roman"/>
          <w:color w:val="000000"/>
        </w:rPr>
        <w:t xml:space="preserve">, </w:t>
      </w:r>
    </w:p>
    <w:p w:rsidR="00945A4A" w:rsidRPr="00FF2350" w:rsidRDefault="00CD5327" w:rsidP="00945A4A">
      <w:pPr>
        <w:spacing w:after="0"/>
        <w:jc w:val="right"/>
        <w:rPr>
          <w:rFonts w:ascii="Times New Roman" w:hAnsi="Times New Roman" w:cs="Times New Roman"/>
          <w:color w:val="000000"/>
        </w:rPr>
      </w:pPr>
      <w:r w:rsidRPr="00FF2350">
        <w:rPr>
          <w:rFonts w:ascii="Times New Roman" w:hAnsi="Times New Roman" w:cs="Times New Roman"/>
          <w:color w:val="000000"/>
          <w:sz w:val="24"/>
          <w:szCs w:val="24"/>
        </w:rPr>
        <w:t>получения консультационных услуг</w:t>
      </w:r>
      <w:r w:rsidR="00945A4A" w:rsidRPr="00FF2350">
        <w:rPr>
          <w:rFonts w:ascii="Times New Roman" w:hAnsi="Times New Roman" w:cs="Times New Roman"/>
          <w:color w:val="000000"/>
        </w:rPr>
        <w:t xml:space="preserve">», </w:t>
      </w:r>
    </w:p>
    <w:p w:rsidR="00945A4A" w:rsidRPr="00FF2350" w:rsidRDefault="00945A4A" w:rsidP="00945A4A">
      <w:pPr>
        <w:spacing w:after="0"/>
        <w:jc w:val="right"/>
        <w:rPr>
          <w:rFonts w:ascii="Times New Roman" w:hAnsi="Times New Roman"/>
          <w:color w:val="000000"/>
        </w:rPr>
      </w:pPr>
      <w:proofErr w:type="gramStart"/>
      <w:r w:rsidRPr="00FF2350">
        <w:rPr>
          <w:rFonts w:ascii="Times New Roman" w:hAnsi="Times New Roman"/>
          <w:color w:val="000000"/>
        </w:rPr>
        <w:t>утвержденному</w:t>
      </w:r>
      <w:proofErr w:type="gramEnd"/>
      <w:r w:rsidRPr="00FF2350">
        <w:rPr>
          <w:rFonts w:ascii="Times New Roman" w:hAnsi="Times New Roman"/>
          <w:color w:val="000000"/>
        </w:rPr>
        <w:t xml:space="preserve">  Постановлением городской Администрации </w:t>
      </w:r>
    </w:p>
    <w:p w:rsidR="00BC7EEE" w:rsidRPr="00FF2350" w:rsidRDefault="00BC7EEE" w:rsidP="00BC7EEE">
      <w:pPr>
        <w:spacing w:after="0" w:line="240" w:lineRule="auto"/>
        <w:jc w:val="right"/>
        <w:rPr>
          <w:rFonts w:ascii="Times New Roman" w:hAnsi="Times New Roman" w:cs="Times New Roman"/>
        </w:rPr>
      </w:pPr>
      <w:r w:rsidRPr="00FF2350">
        <w:rPr>
          <w:rFonts w:ascii="Times New Roman" w:hAnsi="Times New Roman" w:cs="Times New Roman"/>
        </w:rPr>
        <w:t>от 17.11.2011 № 307</w:t>
      </w:r>
    </w:p>
    <w:p w:rsidR="00945A4A" w:rsidRPr="00FF2350" w:rsidRDefault="00945A4A" w:rsidP="00945A4A">
      <w:pPr>
        <w:pStyle w:val="ConsPlusNonformat"/>
        <w:widowControl/>
        <w:ind w:left="2127"/>
        <w:jc w:val="right"/>
        <w:rPr>
          <w:rFonts w:ascii="Times New Roman" w:hAnsi="Times New Roman" w:cs="Times New Roman"/>
          <w:sz w:val="24"/>
          <w:szCs w:val="24"/>
        </w:rPr>
      </w:pPr>
    </w:p>
    <w:p w:rsidR="00A563B4" w:rsidRPr="00FF2350" w:rsidRDefault="00A563B4" w:rsidP="00FD1CBE">
      <w:pPr>
        <w:pStyle w:val="a7"/>
        <w:jc w:val="right"/>
        <w:rPr>
          <w:rFonts w:ascii="Times New Roman" w:hAnsi="Times New Roman"/>
          <w:sz w:val="18"/>
          <w:szCs w:val="18"/>
        </w:rPr>
      </w:pPr>
    </w:p>
    <w:p w:rsidR="002C5951" w:rsidRPr="00FF2350" w:rsidRDefault="002C5951" w:rsidP="00A563B4">
      <w:pPr>
        <w:pStyle w:val="ConsPlusNonformat"/>
        <w:widowControl/>
        <w:jc w:val="center"/>
        <w:rPr>
          <w:rFonts w:ascii="Times New Roman" w:hAnsi="Times New Roman" w:cs="Times New Roman"/>
          <w:sz w:val="24"/>
          <w:szCs w:val="24"/>
        </w:rPr>
      </w:pPr>
    </w:p>
    <w:p w:rsidR="00A563B4" w:rsidRPr="00FF2350" w:rsidRDefault="00A563B4" w:rsidP="00A563B4">
      <w:pPr>
        <w:pStyle w:val="ConsPlusNonformat"/>
        <w:widowControl/>
        <w:jc w:val="center"/>
        <w:rPr>
          <w:rFonts w:ascii="Times New Roman" w:hAnsi="Times New Roman" w:cs="Times New Roman"/>
          <w:b/>
          <w:sz w:val="24"/>
          <w:szCs w:val="24"/>
        </w:rPr>
      </w:pPr>
      <w:r w:rsidRPr="00FF2350">
        <w:rPr>
          <w:rFonts w:ascii="Times New Roman" w:hAnsi="Times New Roman" w:cs="Times New Roman"/>
          <w:b/>
          <w:sz w:val="24"/>
          <w:szCs w:val="24"/>
        </w:rPr>
        <w:t>БЛОК-СХЕМА</w:t>
      </w:r>
    </w:p>
    <w:p w:rsidR="00A563B4" w:rsidRPr="00FF2350" w:rsidRDefault="00A563B4" w:rsidP="00A563B4">
      <w:pPr>
        <w:pStyle w:val="ConsPlusNonformat"/>
        <w:widowControl/>
        <w:jc w:val="center"/>
        <w:rPr>
          <w:rFonts w:ascii="Times New Roman" w:hAnsi="Times New Roman" w:cs="Times New Roman"/>
          <w:b/>
          <w:sz w:val="24"/>
          <w:szCs w:val="24"/>
        </w:rPr>
      </w:pPr>
      <w:r w:rsidRPr="00FF2350">
        <w:rPr>
          <w:rFonts w:ascii="Times New Roman" w:hAnsi="Times New Roman" w:cs="Times New Roman"/>
          <w:b/>
          <w:sz w:val="24"/>
          <w:szCs w:val="24"/>
        </w:rPr>
        <w:t xml:space="preserve">по предоставлению </w:t>
      </w:r>
      <w:r w:rsidR="00FD1CBE" w:rsidRPr="00FF2350">
        <w:rPr>
          <w:rFonts w:ascii="Times New Roman" w:hAnsi="Times New Roman" w:cs="Times New Roman"/>
          <w:b/>
          <w:sz w:val="24"/>
          <w:szCs w:val="24"/>
        </w:rPr>
        <w:t xml:space="preserve">поддержки </w:t>
      </w:r>
      <w:r w:rsidRPr="00FF2350">
        <w:rPr>
          <w:rFonts w:ascii="Times New Roman" w:hAnsi="Times New Roman" w:cs="Times New Roman"/>
          <w:b/>
          <w:sz w:val="24"/>
          <w:szCs w:val="24"/>
        </w:rPr>
        <w:t xml:space="preserve"> </w:t>
      </w:r>
      <w:r w:rsidR="002B1BAA" w:rsidRPr="00FF2350">
        <w:rPr>
          <w:rFonts w:ascii="Times New Roman" w:hAnsi="Times New Roman" w:cs="Times New Roman"/>
          <w:b/>
          <w:sz w:val="24"/>
          <w:szCs w:val="24"/>
        </w:rPr>
        <w:t xml:space="preserve">субъектам малого и среднего предпринимательства             </w:t>
      </w:r>
      <w:r w:rsidRPr="00FF2350">
        <w:rPr>
          <w:rFonts w:ascii="Times New Roman" w:hAnsi="Times New Roman" w:cs="Times New Roman"/>
          <w:b/>
          <w:sz w:val="24"/>
          <w:szCs w:val="24"/>
        </w:rPr>
        <w:t xml:space="preserve"> </w:t>
      </w:r>
      <w:r w:rsidR="00FD1CBE" w:rsidRPr="00FF2350">
        <w:rPr>
          <w:rFonts w:ascii="Times New Roman" w:hAnsi="Times New Roman" w:cs="Times New Roman"/>
          <w:b/>
          <w:sz w:val="24"/>
          <w:szCs w:val="24"/>
        </w:rPr>
        <w:t xml:space="preserve">в области подготовки, переподготовки и повышения квалификации кадров </w:t>
      </w:r>
    </w:p>
    <w:p w:rsidR="007273D6" w:rsidRPr="00FF2350" w:rsidRDefault="007273D6" w:rsidP="00A563B4">
      <w:pPr>
        <w:pStyle w:val="ConsPlusNonformat"/>
        <w:widowControl/>
        <w:jc w:val="center"/>
        <w:rPr>
          <w:rFonts w:ascii="Times New Roman" w:hAnsi="Times New Roman" w:cs="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72"/>
        <w:gridCol w:w="1685"/>
        <w:gridCol w:w="885"/>
        <w:gridCol w:w="713"/>
        <w:gridCol w:w="90"/>
        <w:gridCol w:w="1690"/>
        <w:gridCol w:w="2148"/>
      </w:tblGrid>
      <w:tr w:rsidR="007273D6" w:rsidRPr="00FF2350" w:rsidTr="007273D6">
        <w:tc>
          <w:tcPr>
            <w:tcW w:w="9283" w:type="dxa"/>
            <w:gridSpan w:val="7"/>
            <w:tcBorders>
              <w:top w:val="single" w:sz="4" w:space="0" w:color="auto"/>
              <w:left w:val="single" w:sz="4" w:space="0" w:color="auto"/>
              <w:bottom w:val="single" w:sz="4" w:space="0" w:color="auto"/>
              <w:right w:val="single" w:sz="4" w:space="0" w:color="auto"/>
            </w:tcBorders>
          </w:tcPr>
          <w:p w:rsidR="007273D6" w:rsidRPr="00FF2350" w:rsidRDefault="007273D6" w:rsidP="007273D6">
            <w:pPr>
              <w:spacing w:after="0" w:line="240" w:lineRule="auto"/>
              <w:jc w:val="center"/>
              <w:rPr>
                <w:rFonts w:ascii="Times New Roman" w:hAnsi="Times New Roman" w:cs="Times New Roman"/>
                <w:sz w:val="24"/>
                <w:szCs w:val="24"/>
              </w:rPr>
            </w:pPr>
            <w:r w:rsidRPr="00FF2350">
              <w:rPr>
                <w:rFonts w:ascii="Times New Roman" w:hAnsi="Times New Roman" w:cs="Times New Roman"/>
                <w:sz w:val="24"/>
                <w:szCs w:val="24"/>
              </w:rPr>
              <w:t>Обращение заявителя о предоставлении муниципальной услуги</w:t>
            </w:r>
          </w:p>
        </w:tc>
      </w:tr>
      <w:tr w:rsidR="007273D6" w:rsidRPr="00FF2350" w:rsidTr="007273D6">
        <w:tc>
          <w:tcPr>
            <w:tcW w:w="5355" w:type="dxa"/>
            <w:gridSpan w:val="4"/>
            <w:tcBorders>
              <w:top w:val="single" w:sz="4" w:space="0" w:color="auto"/>
              <w:left w:val="nil"/>
              <w:bottom w:val="single" w:sz="4" w:space="0" w:color="auto"/>
              <w:right w:val="nil"/>
            </w:tcBorders>
          </w:tcPr>
          <w:p w:rsidR="007273D6" w:rsidRPr="00FF2350" w:rsidRDefault="00FF2350" w:rsidP="007273D6">
            <w:pPr>
              <w:spacing w:after="0" w:line="360" w:lineRule="auto"/>
              <w:ind w:firstLine="567"/>
              <w:jc w:val="center"/>
              <w:rPr>
                <w:rFonts w:ascii="Times New Roman" w:hAnsi="Times New Roman" w:cs="Times New Roman"/>
                <w:sz w:val="24"/>
                <w:szCs w:val="24"/>
              </w:rPr>
            </w:pPr>
            <w:r w:rsidRPr="00FF2350">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48" type="#_x0000_t32" style="position:absolute;left:0;text-align:left;margin-left:228.6pt;margin-top:.9pt;width:0;height:18.15pt;z-index:251662336;mso-position-horizontal-relative:text;mso-position-vertical-relative:text" o:connectortype="straight">
                  <v:stroke endarrow="block"/>
                  <w10:wrap anchorx="page"/>
                </v:shape>
              </w:pict>
            </w:r>
          </w:p>
        </w:tc>
        <w:tc>
          <w:tcPr>
            <w:tcW w:w="3928" w:type="dxa"/>
            <w:gridSpan w:val="3"/>
            <w:tcBorders>
              <w:top w:val="single" w:sz="4" w:space="0" w:color="auto"/>
              <w:left w:val="nil"/>
              <w:bottom w:val="single" w:sz="4" w:space="0" w:color="auto"/>
              <w:right w:val="nil"/>
            </w:tcBorders>
            <w:vAlign w:val="center"/>
          </w:tcPr>
          <w:p w:rsidR="007273D6" w:rsidRPr="00FF2350" w:rsidRDefault="007273D6" w:rsidP="007273D6">
            <w:pPr>
              <w:spacing w:after="0" w:line="360" w:lineRule="auto"/>
              <w:ind w:firstLine="567"/>
              <w:jc w:val="center"/>
              <w:rPr>
                <w:rFonts w:ascii="Times New Roman" w:hAnsi="Times New Roman" w:cs="Times New Roman"/>
                <w:sz w:val="24"/>
                <w:szCs w:val="24"/>
              </w:rPr>
            </w:pPr>
          </w:p>
        </w:tc>
      </w:tr>
      <w:tr w:rsidR="007273D6" w:rsidRPr="00FF2350" w:rsidTr="007273D6">
        <w:tc>
          <w:tcPr>
            <w:tcW w:w="9283" w:type="dxa"/>
            <w:gridSpan w:val="7"/>
            <w:tcBorders>
              <w:top w:val="single" w:sz="4" w:space="0" w:color="auto"/>
              <w:left w:val="single" w:sz="4" w:space="0" w:color="auto"/>
              <w:bottom w:val="single" w:sz="4" w:space="0" w:color="auto"/>
              <w:right w:val="single" w:sz="4" w:space="0" w:color="auto"/>
            </w:tcBorders>
          </w:tcPr>
          <w:p w:rsidR="007273D6" w:rsidRPr="00FF2350" w:rsidRDefault="007273D6" w:rsidP="007273D6">
            <w:pPr>
              <w:spacing w:after="0" w:line="240" w:lineRule="auto"/>
              <w:jc w:val="center"/>
              <w:rPr>
                <w:rFonts w:ascii="Times New Roman" w:hAnsi="Times New Roman" w:cs="Times New Roman"/>
                <w:sz w:val="24"/>
                <w:szCs w:val="24"/>
              </w:rPr>
            </w:pPr>
            <w:r w:rsidRPr="00FF2350">
              <w:rPr>
                <w:rFonts w:ascii="Times New Roman" w:hAnsi="Times New Roman" w:cs="Times New Roman"/>
                <w:sz w:val="24"/>
                <w:szCs w:val="24"/>
              </w:rPr>
              <w:t xml:space="preserve">Проверка надлежащего оформления заявления </w:t>
            </w:r>
          </w:p>
          <w:p w:rsidR="007273D6" w:rsidRPr="00FF2350" w:rsidRDefault="007273D6" w:rsidP="007273D6">
            <w:pPr>
              <w:spacing w:after="0" w:line="240" w:lineRule="auto"/>
              <w:jc w:val="center"/>
              <w:rPr>
                <w:rFonts w:ascii="Times New Roman" w:hAnsi="Times New Roman" w:cs="Times New Roman"/>
                <w:sz w:val="24"/>
                <w:szCs w:val="24"/>
              </w:rPr>
            </w:pPr>
            <w:r w:rsidRPr="00FF2350">
              <w:rPr>
                <w:rFonts w:ascii="Times New Roman" w:hAnsi="Times New Roman" w:cs="Times New Roman"/>
                <w:sz w:val="24"/>
                <w:szCs w:val="24"/>
              </w:rPr>
              <w:t>и комплектность приложенных документов</w:t>
            </w:r>
          </w:p>
        </w:tc>
      </w:tr>
      <w:tr w:rsidR="007273D6" w:rsidRPr="00FF2350" w:rsidTr="007273D6">
        <w:tc>
          <w:tcPr>
            <w:tcW w:w="9283" w:type="dxa"/>
            <w:gridSpan w:val="7"/>
            <w:tcBorders>
              <w:top w:val="single" w:sz="4" w:space="0" w:color="auto"/>
              <w:left w:val="nil"/>
              <w:bottom w:val="nil"/>
              <w:right w:val="nil"/>
            </w:tcBorders>
          </w:tcPr>
          <w:p w:rsidR="007273D6" w:rsidRPr="00FF2350" w:rsidRDefault="00FF2350" w:rsidP="007273D6">
            <w:pPr>
              <w:spacing w:after="0" w:line="360" w:lineRule="auto"/>
              <w:ind w:firstLine="567"/>
              <w:jc w:val="center"/>
              <w:rPr>
                <w:rFonts w:ascii="Times New Roman" w:hAnsi="Times New Roman" w:cs="Times New Roman"/>
                <w:noProof/>
                <w:sz w:val="24"/>
                <w:szCs w:val="24"/>
              </w:rPr>
            </w:pPr>
            <w:r w:rsidRPr="00FF2350">
              <w:rPr>
                <w:rFonts w:ascii="Times New Roman" w:hAnsi="Times New Roman" w:cs="Times New Roman"/>
                <w:noProof/>
                <w:sz w:val="24"/>
                <w:szCs w:val="24"/>
              </w:rPr>
              <w:pict>
                <v:shape id="_x0000_s1049" type="#_x0000_t32" style="position:absolute;left:0;text-align:left;margin-left:70.8pt;margin-top:2.75pt;width:.05pt;height:13.95pt;z-index:251663360;mso-position-horizontal-relative:text;mso-position-vertical-relative:text" o:connectortype="straight">
                  <v:stroke endarrow="block"/>
                  <w10:wrap anchorx="page"/>
                </v:shape>
              </w:pict>
            </w:r>
            <w:r w:rsidRPr="00FF2350">
              <w:rPr>
                <w:rFonts w:ascii="Times New Roman" w:hAnsi="Times New Roman" w:cs="Times New Roman"/>
                <w:noProof/>
                <w:sz w:val="24"/>
                <w:szCs w:val="24"/>
              </w:rPr>
              <w:pict>
                <v:shape id="_x0000_s1050" type="#_x0000_t32" style="position:absolute;left:0;text-align:left;margin-left:401.55pt;margin-top:2.75pt;width:.05pt;height:13.95pt;z-index:251664384;mso-position-horizontal-relative:text;mso-position-vertical-relative:text" o:connectortype="straight">
                  <v:stroke endarrow="block"/>
                  <w10:wrap anchorx="page"/>
                </v:shape>
              </w:pict>
            </w:r>
            <w:r w:rsidR="007273D6" w:rsidRPr="00FF2350">
              <w:rPr>
                <w:rFonts w:ascii="Times New Roman" w:hAnsi="Times New Roman" w:cs="Times New Roman"/>
                <w:noProof/>
                <w:sz w:val="24"/>
                <w:szCs w:val="24"/>
              </w:rPr>
              <w:t>ДА                                                                                                                   НЕТ</w:t>
            </w:r>
          </w:p>
        </w:tc>
      </w:tr>
      <w:tr w:rsidR="007273D6" w:rsidRPr="00FF2350" w:rsidTr="007273D6">
        <w:tc>
          <w:tcPr>
            <w:tcW w:w="3757" w:type="dxa"/>
            <w:gridSpan w:val="2"/>
            <w:tcBorders>
              <w:top w:val="single" w:sz="4" w:space="0" w:color="auto"/>
              <w:left w:val="single" w:sz="4" w:space="0" w:color="auto"/>
              <w:bottom w:val="single" w:sz="4" w:space="0" w:color="auto"/>
              <w:right w:val="single" w:sz="4" w:space="0" w:color="auto"/>
            </w:tcBorders>
          </w:tcPr>
          <w:p w:rsidR="007273D6" w:rsidRPr="00FF2350" w:rsidRDefault="007273D6" w:rsidP="007273D6">
            <w:pPr>
              <w:spacing w:after="0" w:line="240" w:lineRule="auto"/>
              <w:ind w:hanging="4"/>
              <w:jc w:val="center"/>
              <w:rPr>
                <w:rFonts w:ascii="Times New Roman" w:hAnsi="Times New Roman" w:cs="Times New Roman"/>
                <w:sz w:val="24"/>
                <w:szCs w:val="24"/>
              </w:rPr>
            </w:pPr>
            <w:r w:rsidRPr="00FF2350">
              <w:rPr>
                <w:rFonts w:ascii="Times New Roman" w:hAnsi="Times New Roman" w:cs="Times New Roman"/>
                <w:sz w:val="24"/>
                <w:szCs w:val="24"/>
              </w:rPr>
              <w:t>оформление расписки в приеме заявления и документов</w:t>
            </w:r>
          </w:p>
        </w:tc>
        <w:tc>
          <w:tcPr>
            <w:tcW w:w="885" w:type="dxa"/>
            <w:tcBorders>
              <w:top w:val="nil"/>
              <w:left w:val="single" w:sz="4" w:space="0" w:color="auto"/>
              <w:bottom w:val="nil"/>
              <w:right w:val="nil"/>
            </w:tcBorders>
          </w:tcPr>
          <w:p w:rsidR="007273D6" w:rsidRPr="00FF2350" w:rsidRDefault="007273D6" w:rsidP="007273D6">
            <w:pPr>
              <w:spacing w:after="0" w:line="240" w:lineRule="auto"/>
              <w:ind w:firstLine="567"/>
              <w:jc w:val="center"/>
              <w:rPr>
                <w:rFonts w:ascii="Times New Roman" w:hAnsi="Times New Roman" w:cs="Times New Roman"/>
                <w:sz w:val="24"/>
                <w:szCs w:val="24"/>
              </w:rPr>
            </w:pPr>
          </w:p>
        </w:tc>
        <w:tc>
          <w:tcPr>
            <w:tcW w:w="803" w:type="dxa"/>
            <w:gridSpan w:val="2"/>
            <w:tcBorders>
              <w:top w:val="nil"/>
              <w:left w:val="nil"/>
              <w:bottom w:val="nil"/>
              <w:right w:val="single" w:sz="4" w:space="0" w:color="auto"/>
            </w:tcBorders>
          </w:tcPr>
          <w:p w:rsidR="007273D6" w:rsidRPr="00FF2350" w:rsidRDefault="007273D6" w:rsidP="007273D6">
            <w:pPr>
              <w:spacing w:after="0" w:line="240" w:lineRule="auto"/>
              <w:ind w:firstLine="567"/>
              <w:jc w:val="center"/>
              <w:rPr>
                <w:rFonts w:ascii="Times New Roman" w:hAnsi="Times New Roman" w:cs="Times New Roman"/>
                <w:sz w:val="24"/>
                <w:szCs w:val="24"/>
              </w:rPr>
            </w:pPr>
          </w:p>
        </w:tc>
        <w:tc>
          <w:tcPr>
            <w:tcW w:w="3838" w:type="dxa"/>
            <w:gridSpan w:val="2"/>
            <w:tcBorders>
              <w:top w:val="single" w:sz="4" w:space="0" w:color="auto"/>
              <w:left w:val="single" w:sz="4" w:space="0" w:color="auto"/>
              <w:bottom w:val="single" w:sz="4" w:space="0" w:color="auto"/>
              <w:right w:val="single" w:sz="4" w:space="0" w:color="auto"/>
            </w:tcBorders>
          </w:tcPr>
          <w:p w:rsidR="007273D6" w:rsidRPr="00FF2350" w:rsidRDefault="007273D6" w:rsidP="007273D6">
            <w:pPr>
              <w:spacing w:after="0" w:line="240" w:lineRule="auto"/>
              <w:jc w:val="center"/>
              <w:rPr>
                <w:rFonts w:ascii="Times New Roman" w:hAnsi="Times New Roman" w:cs="Times New Roman"/>
                <w:sz w:val="24"/>
                <w:szCs w:val="24"/>
              </w:rPr>
            </w:pPr>
            <w:r w:rsidRPr="00FF2350">
              <w:rPr>
                <w:rFonts w:ascii="Times New Roman" w:hAnsi="Times New Roman" w:cs="Times New Roman"/>
                <w:sz w:val="24"/>
                <w:szCs w:val="24"/>
              </w:rPr>
              <w:t>отказ в приеме заявления и документов</w:t>
            </w:r>
          </w:p>
        </w:tc>
      </w:tr>
      <w:tr w:rsidR="007273D6" w:rsidRPr="00FF2350" w:rsidTr="007273D6">
        <w:tc>
          <w:tcPr>
            <w:tcW w:w="9283" w:type="dxa"/>
            <w:gridSpan w:val="7"/>
            <w:tcBorders>
              <w:top w:val="nil"/>
              <w:left w:val="nil"/>
              <w:bottom w:val="single" w:sz="4" w:space="0" w:color="auto"/>
              <w:right w:val="nil"/>
            </w:tcBorders>
          </w:tcPr>
          <w:p w:rsidR="007273D6" w:rsidRPr="00FF2350" w:rsidRDefault="00FF2350" w:rsidP="007273D6">
            <w:pPr>
              <w:spacing w:after="0" w:line="360" w:lineRule="auto"/>
              <w:ind w:firstLine="567"/>
              <w:jc w:val="center"/>
              <w:rPr>
                <w:rFonts w:ascii="Times New Roman" w:hAnsi="Times New Roman" w:cs="Times New Roman"/>
                <w:noProof/>
                <w:sz w:val="24"/>
                <w:szCs w:val="24"/>
              </w:rPr>
            </w:pPr>
            <w:r w:rsidRPr="00FF2350">
              <w:rPr>
                <w:rFonts w:ascii="Times New Roman" w:hAnsi="Times New Roman" w:cs="Times New Roman"/>
                <w:noProof/>
                <w:sz w:val="24"/>
                <w:szCs w:val="24"/>
              </w:rPr>
              <w:pict>
                <v:shape id="_x0000_s1058" type="#_x0000_t32" style="position:absolute;left:0;text-align:left;margin-left:335.8pt;margin-top:232.85pt;width:.05pt;height:18.15pt;z-index:251672576;mso-position-horizontal-relative:text;mso-position-vertical-relative:text" o:connectortype="straight">
                  <v:stroke endarrow="block"/>
                  <w10:wrap anchorx="page"/>
                </v:shape>
              </w:pict>
            </w:r>
            <w:r w:rsidRPr="00FF2350">
              <w:rPr>
                <w:rFonts w:ascii="Times New Roman" w:hAnsi="Times New Roman" w:cs="Times New Roman"/>
                <w:noProof/>
                <w:sz w:val="24"/>
                <w:szCs w:val="24"/>
              </w:rPr>
              <w:pict>
                <v:shape id="_x0000_s1057" type="#_x0000_t32" style="position:absolute;left:0;text-align:left;margin-left:116.55pt;margin-top:232.85pt;width:.05pt;height:18.15pt;z-index:251671552;mso-position-horizontal-relative:text;mso-position-vertical-relative:text" o:connectortype="straight">
                  <v:stroke endarrow="block"/>
                  <w10:wrap anchorx="page"/>
                </v:shape>
              </w:pict>
            </w:r>
            <w:r w:rsidRPr="00FF2350">
              <w:rPr>
                <w:rFonts w:ascii="Times New Roman" w:hAnsi="Times New Roman" w:cs="Times New Roman"/>
                <w:noProof/>
                <w:sz w:val="24"/>
                <w:szCs w:val="24"/>
              </w:rPr>
              <w:pict>
                <v:shape id="_x0000_s1056" type="#_x0000_t32" style="position:absolute;left:0;text-align:left;margin-left:416.75pt;margin-top:169.7pt;width:.05pt;height:18.15pt;z-index:251670528;mso-position-horizontal-relative:text;mso-position-vertical-relative:text" o:connectortype="straight">
                  <v:stroke endarrow="block"/>
                  <w10:wrap anchorx="page"/>
                </v:shape>
              </w:pict>
            </w:r>
            <w:r w:rsidRPr="00FF2350">
              <w:rPr>
                <w:rFonts w:ascii="Times New Roman" w:hAnsi="Times New Roman" w:cs="Times New Roman"/>
                <w:noProof/>
                <w:sz w:val="24"/>
                <w:szCs w:val="24"/>
              </w:rPr>
              <w:pict>
                <v:shape id="_x0000_s1055" type="#_x0000_t32" style="position:absolute;left:0;text-align:left;margin-left:53.35pt;margin-top:169.7pt;width:.05pt;height:18.15pt;z-index:251669504;mso-position-horizontal-relative:text;mso-position-vertical-relative:text" o:connectortype="straight">
                  <v:stroke endarrow="block"/>
                  <w10:wrap anchorx="page"/>
                </v:shape>
              </w:pict>
            </w:r>
            <w:r w:rsidRPr="00FF2350">
              <w:rPr>
                <w:rFonts w:ascii="Times New Roman" w:hAnsi="Times New Roman" w:cs="Times New Roman"/>
                <w:noProof/>
                <w:sz w:val="24"/>
                <w:szCs w:val="24"/>
              </w:rPr>
              <w:pict>
                <v:shape id="_x0000_s1053" type="#_x0000_t32" style="position:absolute;left:0;text-align:left;margin-left:228.55pt;margin-top:85.5pt;width:.05pt;height:18.15pt;z-index:251667456;mso-position-horizontal-relative:text;mso-position-vertical-relative:text" o:connectortype="straight">
                  <v:stroke endarrow="block"/>
                  <w10:wrap anchorx="page"/>
                </v:shape>
              </w:pict>
            </w:r>
            <w:r w:rsidRPr="00FF2350">
              <w:rPr>
                <w:rFonts w:ascii="Times New Roman" w:hAnsi="Times New Roman" w:cs="Times New Roman"/>
                <w:noProof/>
                <w:sz w:val="24"/>
                <w:szCs w:val="24"/>
              </w:rPr>
              <w:pict>
                <v:shape id="_x0000_s1052" type="#_x0000_t32" style="position:absolute;left:0;text-align:left;margin-left:228.6pt;margin-top:48.95pt;width:.05pt;height:18.15pt;z-index:251666432;mso-position-horizontal-relative:text;mso-position-vertical-relative:text" o:connectortype="straight">
                  <v:stroke endarrow="block"/>
                  <w10:wrap anchorx="page"/>
                </v:shape>
              </w:pict>
            </w:r>
            <w:r w:rsidRPr="00FF2350">
              <w:rPr>
                <w:rFonts w:ascii="Times New Roman" w:hAnsi="Times New Roman" w:cs="Times New Roman"/>
                <w:noProof/>
                <w:sz w:val="24"/>
                <w:szCs w:val="24"/>
              </w:rPr>
              <w:pict>
                <v:shape id="_x0000_s1051" type="#_x0000_t32" style="position:absolute;left:0;text-align:left;margin-left:152pt;margin-top:.2pt;width:.05pt;height:18.15pt;z-index:251665408;mso-position-horizontal-relative:text;mso-position-vertical-relative:text" o:connectortype="straight">
                  <v:stroke endarrow="block"/>
                  <w10:wrap anchorx="page"/>
                </v:shape>
              </w:pict>
            </w:r>
          </w:p>
        </w:tc>
      </w:tr>
      <w:tr w:rsidR="007273D6" w:rsidRPr="00FF2350" w:rsidTr="007273D6">
        <w:tc>
          <w:tcPr>
            <w:tcW w:w="9283" w:type="dxa"/>
            <w:gridSpan w:val="7"/>
            <w:tcBorders>
              <w:top w:val="single" w:sz="4" w:space="0" w:color="auto"/>
              <w:left w:val="single" w:sz="4" w:space="0" w:color="auto"/>
              <w:bottom w:val="single" w:sz="4" w:space="0" w:color="auto"/>
              <w:right w:val="single" w:sz="4" w:space="0" w:color="auto"/>
            </w:tcBorders>
          </w:tcPr>
          <w:p w:rsidR="007273D6" w:rsidRPr="00FF2350" w:rsidRDefault="007273D6" w:rsidP="007273D6">
            <w:pPr>
              <w:spacing w:after="0" w:line="240" w:lineRule="auto"/>
              <w:ind w:firstLine="567"/>
              <w:jc w:val="center"/>
              <w:rPr>
                <w:rFonts w:ascii="Times New Roman" w:hAnsi="Times New Roman" w:cs="Times New Roman"/>
                <w:sz w:val="24"/>
                <w:szCs w:val="24"/>
              </w:rPr>
            </w:pPr>
            <w:r w:rsidRPr="00FF2350">
              <w:rPr>
                <w:rFonts w:ascii="Times New Roman" w:hAnsi="Times New Roman" w:cs="Times New Roman"/>
                <w:sz w:val="24"/>
                <w:szCs w:val="24"/>
              </w:rPr>
              <w:t xml:space="preserve">Передача заявления и документов секретарю приемной № 1 для регистрации и передачи на рассмотрение Главе города </w:t>
            </w:r>
          </w:p>
        </w:tc>
      </w:tr>
      <w:tr w:rsidR="007273D6" w:rsidRPr="00FF2350" w:rsidTr="007273D6">
        <w:tc>
          <w:tcPr>
            <w:tcW w:w="5355" w:type="dxa"/>
            <w:gridSpan w:val="4"/>
            <w:tcBorders>
              <w:top w:val="single" w:sz="4" w:space="0" w:color="auto"/>
              <w:left w:val="nil"/>
              <w:bottom w:val="single" w:sz="4" w:space="0" w:color="auto"/>
              <w:right w:val="nil"/>
            </w:tcBorders>
          </w:tcPr>
          <w:p w:rsidR="007273D6" w:rsidRPr="00FF2350" w:rsidRDefault="007273D6" w:rsidP="007273D6">
            <w:pPr>
              <w:spacing w:after="0" w:line="360" w:lineRule="auto"/>
              <w:ind w:firstLine="567"/>
              <w:jc w:val="center"/>
              <w:rPr>
                <w:rFonts w:ascii="Times New Roman" w:hAnsi="Times New Roman" w:cs="Times New Roman"/>
                <w:noProof/>
                <w:sz w:val="24"/>
                <w:szCs w:val="24"/>
              </w:rPr>
            </w:pPr>
          </w:p>
        </w:tc>
        <w:tc>
          <w:tcPr>
            <w:tcW w:w="3928" w:type="dxa"/>
            <w:gridSpan w:val="3"/>
            <w:tcBorders>
              <w:top w:val="single" w:sz="4" w:space="0" w:color="auto"/>
              <w:left w:val="nil"/>
              <w:bottom w:val="single" w:sz="4" w:space="0" w:color="auto"/>
              <w:right w:val="nil"/>
            </w:tcBorders>
            <w:vAlign w:val="center"/>
          </w:tcPr>
          <w:p w:rsidR="007273D6" w:rsidRPr="00FF2350" w:rsidRDefault="007273D6" w:rsidP="007273D6">
            <w:pPr>
              <w:spacing w:after="0" w:line="360" w:lineRule="auto"/>
              <w:ind w:firstLine="567"/>
              <w:jc w:val="center"/>
              <w:rPr>
                <w:rFonts w:ascii="Times New Roman" w:hAnsi="Times New Roman" w:cs="Times New Roman"/>
                <w:noProof/>
                <w:sz w:val="24"/>
                <w:szCs w:val="24"/>
              </w:rPr>
            </w:pPr>
          </w:p>
        </w:tc>
      </w:tr>
      <w:tr w:rsidR="007273D6" w:rsidRPr="00FF2350" w:rsidTr="007273D6">
        <w:trPr>
          <w:cantSplit/>
        </w:trPr>
        <w:tc>
          <w:tcPr>
            <w:tcW w:w="9283" w:type="dxa"/>
            <w:gridSpan w:val="7"/>
            <w:tcBorders>
              <w:top w:val="single" w:sz="4" w:space="0" w:color="auto"/>
              <w:left w:val="single" w:sz="4" w:space="0" w:color="auto"/>
              <w:bottom w:val="single" w:sz="4" w:space="0" w:color="auto"/>
              <w:right w:val="single" w:sz="4" w:space="0" w:color="auto"/>
            </w:tcBorders>
          </w:tcPr>
          <w:p w:rsidR="007273D6" w:rsidRPr="00FF2350" w:rsidRDefault="007273D6" w:rsidP="007273D6">
            <w:pPr>
              <w:spacing w:after="0" w:line="240" w:lineRule="auto"/>
              <w:ind w:firstLine="567"/>
              <w:jc w:val="center"/>
              <w:rPr>
                <w:rFonts w:ascii="Times New Roman" w:hAnsi="Times New Roman" w:cs="Times New Roman"/>
                <w:sz w:val="24"/>
                <w:szCs w:val="24"/>
              </w:rPr>
            </w:pPr>
            <w:r w:rsidRPr="00FF2350">
              <w:rPr>
                <w:rFonts w:ascii="Times New Roman" w:hAnsi="Times New Roman" w:cs="Times New Roman"/>
                <w:sz w:val="24"/>
                <w:szCs w:val="24"/>
              </w:rPr>
              <w:t>Рассмотрение поступившего заявления Главой города</w:t>
            </w:r>
          </w:p>
        </w:tc>
      </w:tr>
      <w:tr w:rsidR="007273D6" w:rsidRPr="00FF2350" w:rsidTr="007273D6">
        <w:tc>
          <w:tcPr>
            <w:tcW w:w="5355" w:type="dxa"/>
            <w:gridSpan w:val="4"/>
            <w:tcBorders>
              <w:top w:val="single" w:sz="4" w:space="0" w:color="auto"/>
              <w:left w:val="nil"/>
              <w:bottom w:val="single" w:sz="4" w:space="0" w:color="auto"/>
              <w:right w:val="nil"/>
            </w:tcBorders>
          </w:tcPr>
          <w:p w:rsidR="007273D6" w:rsidRPr="00FF2350" w:rsidRDefault="007273D6" w:rsidP="007273D6">
            <w:pPr>
              <w:spacing w:after="0" w:line="360" w:lineRule="auto"/>
              <w:ind w:firstLine="567"/>
              <w:jc w:val="center"/>
              <w:rPr>
                <w:rFonts w:ascii="Times New Roman" w:hAnsi="Times New Roman" w:cs="Times New Roman"/>
                <w:noProof/>
                <w:sz w:val="24"/>
                <w:szCs w:val="24"/>
              </w:rPr>
            </w:pPr>
          </w:p>
        </w:tc>
        <w:tc>
          <w:tcPr>
            <w:tcW w:w="3928" w:type="dxa"/>
            <w:gridSpan w:val="3"/>
            <w:tcBorders>
              <w:top w:val="single" w:sz="4" w:space="0" w:color="auto"/>
              <w:left w:val="nil"/>
              <w:bottom w:val="single" w:sz="4" w:space="0" w:color="auto"/>
              <w:right w:val="nil"/>
            </w:tcBorders>
            <w:vAlign w:val="center"/>
          </w:tcPr>
          <w:p w:rsidR="007273D6" w:rsidRPr="00FF2350" w:rsidRDefault="007273D6" w:rsidP="007273D6">
            <w:pPr>
              <w:spacing w:after="0" w:line="360" w:lineRule="auto"/>
              <w:ind w:firstLine="567"/>
              <w:jc w:val="center"/>
              <w:rPr>
                <w:rFonts w:ascii="Times New Roman" w:hAnsi="Times New Roman" w:cs="Times New Roman"/>
                <w:noProof/>
                <w:sz w:val="24"/>
                <w:szCs w:val="24"/>
              </w:rPr>
            </w:pPr>
          </w:p>
        </w:tc>
      </w:tr>
      <w:tr w:rsidR="007273D6" w:rsidRPr="00FF2350" w:rsidTr="007273D6">
        <w:tc>
          <w:tcPr>
            <w:tcW w:w="9283" w:type="dxa"/>
            <w:gridSpan w:val="7"/>
            <w:tcBorders>
              <w:top w:val="single" w:sz="4" w:space="0" w:color="auto"/>
              <w:left w:val="single" w:sz="4" w:space="0" w:color="auto"/>
              <w:bottom w:val="single" w:sz="4" w:space="0" w:color="auto"/>
              <w:right w:val="single" w:sz="4" w:space="0" w:color="auto"/>
            </w:tcBorders>
          </w:tcPr>
          <w:p w:rsidR="007273D6" w:rsidRPr="00FF2350" w:rsidRDefault="007273D6" w:rsidP="007273D6">
            <w:pPr>
              <w:spacing w:after="0" w:line="240" w:lineRule="auto"/>
              <w:ind w:firstLine="567"/>
              <w:jc w:val="center"/>
              <w:rPr>
                <w:rFonts w:ascii="Times New Roman" w:hAnsi="Times New Roman" w:cs="Times New Roman"/>
                <w:sz w:val="24"/>
                <w:szCs w:val="24"/>
              </w:rPr>
            </w:pPr>
            <w:r w:rsidRPr="00FF2350">
              <w:rPr>
                <w:rFonts w:ascii="Times New Roman" w:hAnsi="Times New Roman" w:cs="Times New Roman"/>
                <w:sz w:val="24"/>
                <w:szCs w:val="24"/>
              </w:rPr>
              <w:t xml:space="preserve">Направление заявления и приложенных документов согласно резолюции  Главы города </w:t>
            </w:r>
          </w:p>
        </w:tc>
      </w:tr>
      <w:tr w:rsidR="007273D6" w:rsidRPr="00FF2350" w:rsidTr="007273D6">
        <w:tc>
          <w:tcPr>
            <w:tcW w:w="5355" w:type="dxa"/>
            <w:gridSpan w:val="4"/>
            <w:tcBorders>
              <w:top w:val="single" w:sz="4" w:space="0" w:color="auto"/>
              <w:left w:val="nil"/>
              <w:bottom w:val="single" w:sz="4" w:space="0" w:color="auto"/>
              <w:right w:val="nil"/>
            </w:tcBorders>
          </w:tcPr>
          <w:p w:rsidR="007273D6" w:rsidRPr="00FF2350" w:rsidRDefault="00FF2350" w:rsidP="007273D6">
            <w:pPr>
              <w:spacing w:after="0" w:line="360" w:lineRule="auto"/>
              <w:ind w:firstLine="567"/>
              <w:jc w:val="center"/>
              <w:rPr>
                <w:rFonts w:ascii="Times New Roman" w:hAnsi="Times New Roman" w:cs="Times New Roman"/>
                <w:noProof/>
                <w:sz w:val="24"/>
                <w:szCs w:val="24"/>
              </w:rPr>
            </w:pPr>
            <w:r w:rsidRPr="00FF2350">
              <w:rPr>
                <w:rFonts w:ascii="Times New Roman" w:hAnsi="Times New Roman" w:cs="Times New Roman"/>
                <w:noProof/>
                <w:sz w:val="24"/>
                <w:szCs w:val="24"/>
              </w:rPr>
              <w:pict>
                <v:shape id="_x0000_s1054" type="#_x0000_t32" style="position:absolute;left:0;text-align:left;margin-left:228.5pt;margin-top:-.95pt;width:.05pt;height:18.15pt;z-index:251668480;mso-position-horizontal-relative:text;mso-position-vertical-relative:text" o:connectortype="straight">
                  <v:stroke endarrow="block"/>
                  <w10:wrap anchorx="page"/>
                </v:shape>
              </w:pict>
            </w:r>
          </w:p>
        </w:tc>
        <w:tc>
          <w:tcPr>
            <w:tcW w:w="3928" w:type="dxa"/>
            <w:gridSpan w:val="3"/>
            <w:tcBorders>
              <w:top w:val="single" w:sz="4" w:space="0" w:color="auto"/>
              <w:left w:val="nil"/>
              <w:bottom w:val="single" w:sz="4" w:space="0" w:color="auto"/>
              <w:right w:val="nil"/>
            </w:tcBorders>
            <w:vAlign w:val="center"/>
          </w:tcPr>
          <w:p w:rsidR="007273D6" w:rsidRPr="00FF2350" w:rsidRDefault="007273D6" w:rsidP="007273D6">
            <w:pPr>
              <w:spacing w:after="0" w:line="360" w:lineRule="auto"/>
              <w:ind w:firstLine="567"/>
              <w:jc w:val="center"/>
              <w:rPr>
                <w:rFonts w:ascii="Times New Roman" w:hAnsi="Times New Roman" w:cs="Times New Roman"/>
                <w:noProof/>
                <w:sz w:val="24"/>
                <w:szCs w:val="24"/>
              </w:rPr>
            </w:pPr>
          </w:p>
        </w:tc>
      </w:tr>
      <w:tr w:rsidR="007273D6" w:rsidRPr="00FF2350" w:rsidTr="007273D6">
        <w:tc>
          <w:tcPr>
            <w:tcW w:w="9283" w:type="dxa"/>
            <w:gridSpan w:val="7"/>
            <w:tcBorders>
              <w:top w:val="single" w:sz="4" w:space="0" w:color="auto"/>
              <w:left w:val="single" w:sz="4" w:space="0" w:color="auto"/>
              <w:bottom w:val="single" w:sz="4" w:space="0" w:color="auto"/>
              <w:right w:val="single" w:sz="4" w:space="0" w:color="auto"/>
            </w:tcBorders>
            <w:vAlign w:val="center"/>
          </w:tcPr>
          <w:p w:rsidR="007273D6" w:rsidRPr="00FF2350" w:rsidRDefault="007273D6" w:rsidP="007273D6">
            <w:pPr>
              <w:spacing w:after="0" w:line="240" w:lineRule="auto"/>
              <w:jc w:val="center"/>
              <w:rPr>
                <w:rFonts w:ascii="Times New Roman" w:hAnsi="Times New Roman" w:cs="Times New Roman"/>
                <w:sz w:val="24"/>
                <w:szCs w:val="24"/>
              </w:rPr>
            </w:pPr>
            <w:r w:rsidRPr="00FF2350">
              <w:rPr>
                <w:rFonts w:ascii="Times New Roman" w:hAnsi="Times New Roman" w:cs="Times New Roman"/>
                <w:sz w:val="24"/>
                <w:szCs w:val="24"/>
              </w:rPr>
              <w:t>Рассмотрение документов Конкурсной комиссией</w:t>
            </w:r>
          </w:p>
        </w:tc>
      </w:tr>
      <w:tr w:rsidR="007273D6" w:rsidRPr="00FF2350" w:rsidTr="007273D6">
        <w:trPr>
          <w:trHeight w:val="336"/>
        </w:trPr>
        <w:tc>
          <w:tcPr>
            <w:tcW w:w="4642" w:type="dxa"/>
            <w:gridSpan w:val="3"/>
            <w:tcBorders>
              <w:top w:val="single" w:sz="4" w:space="0" w:color="auto"/>
              <w:left w:val="nil"/>
              <w:bottom w:val="nil"/>
              <w:right w:val="nil"/>
            </w:tcBorders>
          </w:tcPr>
          <w:p w:rsidR="007273D6" w:rsidRPr="00FF2350" w:rsidRDefault="007273D6" w:rsidP="007273D6">
            <w:pPr>
              <w:spacing w:after="0" w:line="360" w:lineRule="auto"/>
              <w:rPr>
                <w:rFonts w:ascii="Times New Roman" w:hAnsi="Times New Roman" w:cs="Times New Roman"/>
                <w:noProof/>
                <w:sz w:val="24"/>
                <w:szCs w:val="24"/>
              </w:rPr>
            </w:pPr>
            <w:r w:rsidRPr="00FF2350">
              <w:rPr>
                <w:rFonts w:ascii="Times New Roman" w:hAnsi="Times New Roman" w:cs="Times New Roman"/>
                <w:noProof/>
                <w:sz w:val="24"/>
                <w:szCs w:val="24"/>
              </w:rPr>
              <w:t xml:space="preserve">          ДА</w:t>
            </w:r>
          </w:p>
        </w:tc>
        <w:tc>
          <w:tcPr>
            <w:tcW w:w="4641" w:type="dxa"/>
            <w:gridSpan w:val="4"/>
            <w:tcBorders>
              <w:top w:val="single" w:sz="4" w:space="0" w:color="auto"/>
              <w:left w:val="nil"/>
              <w:bottom w:val="nil"/>
              <w:right w:val="nil"/>
            </w:tcBorders>
            <w:vAlign w:val="center"/>
          </w:tcPr>
          <w:p w:rsidR="007273D6" w:rsidRPr="00FF2350" w:rsidRDefault="007273D6" w:rsidP="007273D6">
            <w:pPr>
              <w:spacing w:after="0" w:line="360" w:lineRule="auto"/>
              <w:ind w:firstLine="567"/>
              <w:jc w:val="center"/>
              <w:rPr>
                <w:rFonts w:ascii="Times New Roman" w:hAnsi="Times New Roman" w:cs="Times New Roman"/>
                <w:noProof/>
                <w:sz w:val="24"/>
                <w:szCs w:val="24"/>
              </w:rPr>
            </w:pPr>
            <w:r w:rsidRPr="00FF2350">
              <w:rPr>
                <w:rFonts w:ascii="Times New Roman" w:hAnsi="Times New Roman" w:cs="Times New Roman"/>
                <w:noProof/>
                <w:sz w:val="24"/>
                <w:szCs w:val="24"/>
              </w:rPr>
              <w:t xml:space="preserve">                                                НЕТ</w:t>
            </w:r>
          </w:p>
        </w:tc>
      </w:tr>
      <w:tr w:rsidR="007273D6" w:rsidRPr="00FF2350" w:rsidTr="007273D6">
        <w:tc>
          <w:tcPr>
            <w:tcW w:w="3757" w:type="dxa"/>
            <w:gridSpan w:val="2"/>
            <w:tcBorders>
              <w:top w:val="single" w:sz="4" w:space="0" w:color="auto"/>
              <w:left w:val="single" w:sz="4" w:space="0" w:color="auto"/>
              <w:bottom w:val="single" w:sz="4" w:space="0" w:color="auto"/>
              <w:right w:val="single" w:sz="4" w:space="0" w:color="auto"/>
            </w:tcBorders>
            <w:vAlign w:val="center"/>
          </w:tcPr>
          <w:p w:rsidR="007273D6" w:rsidRPr="00FF2350" w:rsidRDefault="007273D6" w:rsidP="007273D6">
            <w:pPr>
              <w:spacing w:after="0" w:line="240" w:lineRule="auto"/>
              <w:jc w:val="center"/>
              <w:rPr>
                <w:rFonts w:ascii="Times New Roman" w:hAnsi="Times New Roman" w:cs="Times New Roman"/>
                <w:sz w:val="24"/>
                <w:szCs w:val="24"/>
              </w:rPr>
            </w:pPr>
            <w:r w:rsidRPr="00FF2350">
              <w:rPr>
                <w:rFonts w:ascii="Times New Roman" w:hAnsi="Times New Roman" w:cs="Times New Roman"/>
                <w:sz w:val="24"/>
                <w:szCs w:val="24"/>
              </w:rPr>
              <w:t>Принятие Главой города решения о предоставлении муниципальной услуги</w:t>
            </w:r>
          </w:p>
        </w:tc>
        <w:tc>
          <w:tcPr>
            <w:tcW w:w="885" w:type="dxa"/>
            <w:tcBorders>
              <w:top w:val="nil"/>
              <w:left w:val="single" w:sz="4" w:space="0" w:color="auto"/>
              <w:bottom w:val="nil"/>
              <w:right w:val="nil"/>
            </w:tcBorders>
          </w:tcPr>
          <w:p w:rsidR="007273D6" w:rsidRPr="00FF2350" w:rsidRDefault="007273D6" w:rsidP="007273D6">
            <w:pPr>
              <w:spacing w:after="0" w:line="240" w:lineRule="auto"/>
              <w:ind w:firstLine="567"/>
              <w:jc w:val="center"/>
              <w:rPr>
                <w:rFonts w:ascii="Times New Roman" w:hAnsi="Times New Roman" w:cs="Times New Roman"/>
                <w:sz w:val="24"/>
                <w:szCs w:val="24"/>
              </w:rPr>
            </w:pPr>
          </w:p>
        </w:tc>
        <w:tc>
          <w:tcPr>
            <w:tcW w:w="803" w:type="dxa"/>
            <w:gridSpan w:val="2"/>
            <w:tcBorders>
              <w:top w:val="nil"/>
              <w:left w:val="nil"/>
              <w:bottom w:val="nil"/>
              <w:right w:val="single" w:sz="4" w:space="0" w:color="auto"/>
            </w:tcBorders>
          </w:tcPr>
          <w:p w:rsidR="007273D6" w:rsidRPr="00FF2350" w:rsidRDefault="007273D6" w:rsidP="007273D6">
            <w:pPr>
              <w:spacing w:after="0" w:line="240" w:lineRule="auto"/>
              <w:ind w:firstLine="567"/>
              <w:jc w:val="center"/>
              <w:rPr>
                <w:rFonts w:ascii="Times New Roman" w:hAnsi="Times New Roman" w:cs="Times New Roman"/>
                <w:sz w:val="24"/>
                <w:szCs w:val="24"/>
              </w:rPr>
            </w:pPr>
          </w:p>
        </w:tc>
        <w:tc>
          <w:tcPr>
            <w:tcW w:w="3838" w:type="dxa"/>
            <w:gridSpan w:val="2"/>
            <w:tcBorders>
              <w:top w:val="single" w:sz="4" w:space="0" w:color="auto"/>
              <w:left w:val="single" w:sz="4" w:space="0" w:color="auto"/>
              <w:bottom w:val="single" w:sz="4" w:space="0" w:color="auto"/>
              <w:right w:val="single" w:sz="4" w:space="0" w:color="auto"/>
            </w:tcBorders>
            <w:vAlign w:val="center"/>
          </w:tcPr>
          <w:p w:rsidR="007273D6" w:rsidRPr="00FF2350" w:rsidRDefault="007273D6" w:rsidP="007273D6">
            <w:pPr>
              <w:spacing w:after="0" w:line="240" w:lineRule="auto"/>
              <w:jc w:val="center"/>
              <w:rPr>
                <w:rFonts w:ascii="Times New Roman" w:hAnsi="Times New Roman" w:cs="Times New Roman"/>
                <w:sz w:val="24"/>
                <w:szCs w:val="24"/>
              </w:rPr>
            </w:pPr>
            <w:r w:rsidRPr="00FF2350">
              <w:rPr>
                <w:rFonts w:ascii="Times New Roman" w:hAnsi="Times New Roman" w:cs="Times New Roman"/>
                <w:sz w:val="24"/>
                <w:szCs w:val="24"/>
              </w:rPr>
              <w:t>Принятие Главой города решения об отказе в предоставлении муниципальной услуги</w:t>
            </w:r>
          </w:p>
        </w:tc>
      </w:tr>
      <w:tr w:rsidR="007273D6" w:rsidRPr="00FF2350" w:rsidTr="007273D6">
        <w:trPr>
          <w:trHeight w:val="441"/>
        </w:trPr>
        <w:tc>
          <w:tcPr>
            <w:tcW w:w="4642" w:type="dxa"/>
            <w:gridSpan w:val="3"/>
            <w:tcBorders>
              <w:top w:val="single" w:sz="4" w:space="0" w:color="auto"/>
              <w:left w:val="nil"/>
              <w:bottom w:val="nil"/>
              <w:right w:val="nil"/>
            </w:tcBorders>
          </w:tcPr>
          <w:p w:rsidR="007273D6" w:rsidRPr="00FF2350" w:rsidRDefault="007273D6" w:rsidP="007273D6">
            <w:pPr>
              <w:spacing w:after="0" w:line="360" w:lineRule="auto"/>
              <w:ind w:firstLine="567"/>
              <w:jc w:val="center"/>
              <w:rPr>
                <w:rFonts w:ascii="Times New Roman" w:hAnsi="Times New Roman" w:cs="Times New Roman"/>
                <w:noProof/>
                <w:sz w:val="24"/>
                <w:szCs w:val="24"/>
              </w:rPr>
            </w:pPr>
          </w:p>
        </w:tc>
        <w:tc>
          <w:tcPr>
            <w:tcW w:w="4641" w:type="dxa"/>
            <w:gridSpan w:val="4"/>
            <w:tcBorders>
              <w:top w:val="single" w:sz="4" w:space="0" w:color="auto"/>
              <w:left w:val="nil"/>
              <w:bottom w:val="nil"/>
              <w:right w:val="nil"/>
            </w:tcBorders>
            <w:vAlign w:val="center"/>
          </w:tcPr>
          <w:p w:rsidR="007273D6" w:rsidRPr="00FF2350" w:rsidRDefault="007273D6" w:rsidP="007273D6">
            <w:pPr>
              <w:spacing w:after="0" w:line="360" w:lineRule="auto"/>
              <w:ind w:firstLine="567"/>
              <w:jc w:val="center"/>
              <w:rPr>
                <w:rFonts w:ascii="Times New Roman" w:hAnsi="Times New Roman" w:cs="Times New Roman"/>
                <w:noProof/>
                <w:sz w:val="24"/>
                <w:szCs w:val="24"/>
              </w:rPr>
            </w:pPr>
          </w:p>
        </w:tc>
      </w:tr>
      <w:tr w:rsidR="007273D6" w:rsidRPr="00FF2350" w:rsidTr="007273D6">
        <w:trPr>
          <w:gridBefore w:val="1"/>
          <w:gridAfter w:val="1"/>
          <w:wBefore w:w="2072" w:type="dxa"/>
          <w:wAfter w:w="2148" w:type="dxa"/>
        </w:trPr>
        <w:tc>
          <w:tcPr>
            <w:tcW w:w="5063" w:type="dxa"/>
            <w:gridSpan w:val="5"/>
            <w:tcBorders>
              <w:top w:val="single" w:sz="4" w:space="0" w:color="auto"/>
              <w:left w:val="single" w:sz="4" w:space="0" w:color="auto"/>
              <w:bottom w:val="single" w:sz="4" w:space="0" w:color="auto"/>
              <w:right w:val="single" w:sz="4" w:space="0" w:color="auto"/>
            </w:tcBorders>
            <w:vAlign w:val="center"/>
          </w:tcPr>
          <w:p w:rsidR="007273D6" w:rsidRPr="00FF2350" w:rsidRDefault="007273D6" w:rsidP="007273D6">
            <w:pPr>
              <w:spacing w:after="0" w:line="240" w:lineRule="auto"/>
              <w:jc w:val="center"/>
              <w:rPr>
                <w:rFonts w:ascii="Times New Roman" w:hAnsi="Times New Roman" w:cs="Times New Roman"/>
                <w:sz w:val="24"/>
                <w:szCs w:val="24"/>
              </w:rPr>
            </w:pPr>
            <w:r w:rsidRPr="00FF2350">
              <w:rPr>
                <w:rFonts w:ascii="Times New Roman" w:hAnsi="Times New Roman" w:cs="Times New Roman"/>
                <w:sz w:val="24"/>
                <w:szCs w:val="24"/>
              </w:rPr>
              <w:t>Выдача Отделом по отраслевым вопросам      результата  предоставления муниципальной услуги</w:t>
            </w:r>
          </w:p>
        </w:tc>
      </w:tr>
    </w:tbl>
    <w:p w:rsidR="007273D6" w:rsidRPr="00FF2350" w:rsidRDefault="007273D6" w:rsidP="00CD5327">
      <w:pPr>
        <w:spacing w:after="0"/>
        <w:jc w:val="center"/>
        <w:outlineLvl w:val="1"/>
        <w:rPr>
          <w:rFonts w:ascii="Times New Roman" w:hAnsi="Times New Roman" w:cs="Times New Roman"/>
          <w:sz w:val="24"/>
          <w:szCs w:val="24"/>
        </w:rPr>
      </w:pPr>
    </w:p>
    <w:p w:rsidR="002B1BAA" w:rsidRPr="00FF2350" w:rsidRDefault="002B1BAA" w:rsidP="00A563B4">
      <w:pPr>
        <w:spacing w:after="0"/>
        <w:jc w:val="right"/>
        <w:outlineLvl w:val="1"/>
        <w:rPr>
          <w:rFonts w:ascii="Times New Roman" w:hAnsi="Times New Roman" w:cs="Times New Roman"/>
          <w:sz w:val="24"/>
          <w:szCs w:val="24"/>
        </w:rPr>
      </w:pPr>
    </w:p>
    <w:p w:rsidR="002B1BAA" w:rsidRPr="00FF2350" w:rsidRDefault="002B1BAA" w:rsidP="00A563B4">
      <w:pPr>
        <w:spacing w:after="0"/>
        <w:jc w:val="right"/>
        <w:outlineLvl w:val="1"/>
        <w:rPr>
          <w:rFonts w:ascii="Times New Roman" w:hAnsi="Times New Roman" w:cs="Times New Roman"/>
          <w:sz w:val="24"/>
          <w:szCs w:val="24"/>
        </w:rPr>
      </w:pPr>
    </w:p>
    <w:p w:rsidR="002326D8" w:rsidRPr="00FF2350" w:rsidRDefault="002326D8" w:rsidP="00A563B4">
      <w:pPr>
        <w:spacing w:after="0"/>
        <w:jc w:val="right"/>
        <w:outlineLvl w:val="1"/>
        <w:rPr>
          <w:rFonts w:ascii="Times New Roman" w:hAnsi="Times New Roman" w:cs="Times New Roman"/>
          <w:sz w:val="24"/>
          <w:szCs w:val="24"/>
        </w:rPr>
      </w:pPr>
    </w:p>
    <w:p w:rsidR="002B1BAA" w:rsidRPr="00FF2350" w:rsidRDefault="002B1BAA" w:rsidP="00A563B4">
      <w:pPr>
        <w:spacing w:after="0"/>
        <w:jc w:val="right"/>
        <w:outlineLvl w:val="1"/>
        <w:rPr>
          <w:rFonts w:ascii="Times New Roman" w:hAnsi="Times New Roman" w:cs="Times New Roman"/>
          <w:sz w:val="24"/>
          <w:szCs w:val="24"/>
        </w:rPr>
      </w:pPr>
    </w:p>
    <w:p w:rsidR="00746D0D" w:rsidRPr="00FF2350" w:rsidRDefault="00746D0D" w:rsidP="00A563B4">
      <w:pPr>
        <w:spacing w:after="0"/>
        <w:jc w:val="right"/>
        <w:outlineLvl w:val="1"/>
        <w:rPr>
          <w:rFonts w:ascii="Times New Roman" w:hAnsi="Times New Roman" w:cs="Times New Roman"/>
          <w:sz w:val="24"/>
          <w:szCs w:val="24"/>
        </w:rPr>
      </w:pPr>
    </w:p>
    <w:p w:rsidR="00746D0D" w:rsidRPr="00FF2350" w:rsidRDefault="00746D0D" w:rsidP="00A563B4">
      <w:pPr>
        <w:spacing w:after="0"/>
        <w:jc w:val="right"/>
        <w:outlineLvl w:val="1"/>
        <w:rPr>
          <w:rFonts w:ascii="Times New Roman" w:hAnsi="Times New Roman" w:cs="Times New Roman"/>
          <w:sz w:val="24"/>
          <w:szCs w:val="24"/>
        </w:rPr>
      </w:pPr>
    </w:p>
    <w:p w:rsidR="00945A4A" w:rsidRPr="00FF2350" w:rsidRDefault="00945A4A" w:rsidP="00945A4A">
      <w:pPr>
        <w:pStyle w:val="ConsPlusNonformat"/>
        <w:widowControl/>
        <w:ind w:left="4253"/>
        <w:jc w:val="right"/>
        <w:rPr>
          <w:rFonts w:ascii="Times New Roman" w:hAnsi="Times New Roman" w:cs="Times New Roman"/>
          <w:sz w:val="22"/>
          <w:szCs w:val="22"/>
        </w:rPr>
      </w:pPr>
      <w:r w:rsidRPr="00FF2350">
        <w:rPr>
          <w:rFonts w:ascii="Times New Roman" w:hAnsi="Times New Roman" w:cs="Times New Roman"/>
          <w:sz w:val="22"/>
          <w:szCs w:val="22"/>
        </w:rPr>
        <w:lastRenderedPageBreak/>
        <w:t>Приложение  6</w:t>
      </w:r>
    </w:p>
    <w:p w:rsidR="00945A4A" w:rsidRPr="00FF2350" w:rsidRDefault="00945A4A" w:rsidP="00945A4A">
      <w:pPr>
        <w:spacing w:after="0"/>
        <w:jc w:val="right"/>
        <w:rPr>
          <w:rFonts w:ascii="Times New Roman" w:hAnsi="Times New Roman"/>
          <w:bCs/>
        </w:rPr>
      </w:pPr>
      <w:r w:rsidRPr="00FF2350">
        <w:rPr>
          <w:rFonts w:ascii="Times New Roman" w:hAnsi="Times New Roman"/>
        </w:rPr>
        <w:t xml:space="preserve">к административному регламенту предоставления </w:t>
      </w:r>
      <w:r w:rsidRPr="00FF2350">
        <w:rPr>
          <w:rFonts w:ascii="Times New Roman" w:hAnsi="Times New Roman"/>
          <w:bCs/>
        </w:rPr>
        <w:t xml:space="preserve"> </w:t>
      </w:r>
    </w:p>
    <w:p w:rsidR="00945A4A" w:rsidRPr="00FF2350" w:rsidRDefault="00945A4A" w:rsidP="00945A4A">
      <w:pPr>
        <w:spacing w:after="0"/>
        <w:jc w:val="right"/>
        <w:rPr>
          <w:rFonts w:ascii="Times New Roman" w:hAnsi="Times New Roman" w:cs="Times New Roman"/>
          <w:color w:val="000000"/>
        </w:rPr>
      </w:pPr>
      <w:r w:rsidRPr="00FF2350">
        <w:rPr>
          <w:rFonts w:ascii="Times New Roman" w:hAnsi="Times New Roman"/>
          <w:bCs/>
        </w:rPr>
        <w:t xml:space="preserve">муниципальной услуги </w:t>
      </w:r>
      <w:r w:rsidRPr="00FF2350">
        <w:rPr>
          <w:rFonts w:ascii="Times New Roman" w:hAnsi="Times New Roman" w:cs="Times New Roman"/>
          <w:color w:val="000000"/>
        </w:rPr>
        <w:t xml:space="preserve">«Поддержка субъектов  малого </w:t>
      </w:r>
    </w:p>
    <w:p w:rsidR="00945A4A" w:rsidRPr="00FF2350" w:rsidRDefault="00945A4A" w:rsidP="00945A4A">
      <w:pPr>
        <w:spacing w:after="0"/>
        <w:jc w:val="right"/>
        <w:rPr>
          <w:rFonts w:ascii="Times New Roman" w:hAnsi="Times New Roman" w:cs="Times New Roman"/>
          <w:color w:val="000000"/>
        </w:rPr>
      </w:pPr>
      <w:r w:rsidRPr="00FF2350">
        <w:rPr>
          <w:rFonts w:ascii="Times New Roman" w:hAnsi="Times New Roman" w:cs="Times New Roman"/>
          <w:color w:val="000000"/>
        </w:rPr>
        <w:t xml:space="preserve">и среднего предпринимательства в области подготовки, </w:t>
      </w:r>
    </w:p>
    <w:p w:rsidR="00746D0D" w:rsidRPr="00FF2350" w:rsidRDefault="00945A4A" w:rsidP="00945A4A">
      <w:pPr>
        <w:spacing w:after="0"/>
        <w:jc w:val="right"/>
        <w:rPr>
          <w:rFonts w:ascii="Times New Roman" w:hAnsi="Times New Roman" w:cs="Times New Roman"/>
          <w:color w:val="000000"/>
        </w:rPr>
      </w:pPr>
      <w:r w:rsidRPr="00FF2350">
        <w:rPr>
          <w:rFonts w:ascii="Times New Roman" w:hAnsi="Times New Roman" w:cs="Times New Roman"/>
          <w:color w:val="000000"/>
        </w:rPr>
        <w:t>переподготовки и повышения квалификации кадров</w:t>
      </w:r>
      <w:r w:rsidR="00746D0D" w:rsidRPr="00FF2350">
        <w:rPr>
          <w:rFonts w:ascii="Times New Roman" w:hAnsi="Times New Roman" w:cs="Times New Roman"/>
          <w:color w:val="000000"/>
        </w:rPr>
        <w:t>,</w:t>
      </w:r>
    </w:p>
    <w:p w:rsidR="00945A4A" w:rsidRPr="00FF2350" w:rsidRDefault="00746D0D" w:rsidP="00945A4A">
      <w:pPr>
        <w:spacing w:after="0"/>
        <w:jc w:val="right"/>
        <w:rPr>
          <w:rFonts w:ascii="Times New Roman" w:hAnsi="Times New Roman" w:cs="Times New Roman"/>
          <w:color w:val="000000"/>
        </w:rPr>
      </w:pPr>
      <w:r w:rsidRPr="00FF2350">
        <w:rPr>
          <w:rFonts w:ascii="Times New Roman" w:hAnsi="Times New Roman" w:cs="Times New Roman"/>
          <w:color w:val="000000"/>
        </w:rPr>
        <w:t xml:space="preserve"> </w:t>
      </w:r>
      <w:r w:rsidRPr="00FF2350">
        <w:rPr>
          <w:rFonts w:ascii="Times New Roman" w:hAnsi="Times New Roman" w:cs="Times New Roman"/>
          <w:color w:val="000000"/>
          <w:sz w:val="24"/>
          <w:szCs w:val="24"/>
        </w:rPr>
        <w:t>получения консультационных услуг</w:t>
      </w:r>
      <w:r w:rsidR="00945A4A" w:rsidRPr="00FF2350">
        <w:rPr>
          <w:rFonts w:ascii="Times New Roman" w:hAnsi="Times New Roman" w:cs="Times New Roman"/>
          <w:color w:val="000000"/>
        </w:rPr>
        <w:t xml:space="preserve">», </w:t>
      </w:r>
    </w:p>
    <w:p w:rsidR="00945A4A" w:rsidRPr="00FF2350" w:rsidRDefault="00945A4A" w:rsidP="00945A4A">
      <w:pPr>
        <w:spacing w:after="0"/>
        <w:jc w:val="right"/>
        <w:rPr>
          <w:rFonts w:ascii="Times New Roman" w:hAnsi="Times New Roman"/>
          <w:color w:val="000000"/>
        </w:rPr>
      </w:pPr>
      <w:proofErr w:type="gramStart"/>
      <w:r w:rsidRPr="00FF2350">
        <w:rPr>
          <w:rFonts w:ascii="Times New Roman" w:hAnsi="Times New Roman"/>
          <w:color w:val="000000"/>
        </w:rPr>
        <w:t>утвержденному</w:t>
      </w:r>
      <w:proofErr w:type="gramEnd"/>
      <w:r w:rsidRPr="00FF2350">
        <w:rPr>
          <w:rFonts w:ascii="Times New Roman" w:hAnsi="Times New Roman"/>
          <w:color w:val="000000"/>
        </w:rPr>
        <w:t xml:space="preserve">  Постановлением городской Администрации </w:t>
      </w:r>
    </w:p>
    <w:p w:rsidR="00BC7EEE" w:rsidRPr="00FF2350" w:rsidRDefault="00BC7EEE" w:rsidP="00BC7EEE">
      <w:pPr>
        <w:spacing w:after="0" w:line="240" w:lineRule="auto"/>
        <w:jc w:val="right"/>
        <w:rPr>
          <w:rFonts w:ascii="Times New Roman" w:hAnsi="Times New Roman" w:cs="Times New Roman"/>
        </w:rPr>
      </w:pPr>
      <w:r w:rsidRPr="00FF2350">
        <w:rPr>
          <w:rFonts w:ascii="Times New Roman" w:hAnsi="Times New Roman" w:cs="Times New Roman"/>
        </w:rPr>
        <w:t>от 17.11.2011 № 307</w:t>
      </w:r>
    </w:p>
    <w:p w:rsidR="00945A4A" w:rsidRPr="00FF2350" w:rsidRDefault="00945A4A" w:rsidP="00945A4A">
      <w:pPr>
        <w:pStyle w:val="ConsPlusNonformat"/>
        <w:widowControl/>
        <w:ind w:left="2127"/>
        <w:jc w:val="right"/>
        <w:rPr>
          <w:rFonts w:ascii="Times New Roman" w:hAnsi="Times New Roman" w:cs="Times New Roman"/>
          <w:sz w:val="24"/>
          <w:szCs w:val="24"/>
        </w:rPr>
      </w:pPr>
    </w:p>
    <w:p w:rsidR="00415194" w:rsidRPr="00FF2350" w:rsidRDefault="00415194" w:rsidP="00415194">
      <w:pPr>
        <w:spacing w:after="0" w:line="240" w:lineRule="auto"/>
        <w:ind w:left="3969"/>
        <w:jc w:val="right"/>
        <w:rPr>
          <w:rFonts w:ascii="Times New Roman" w:hAnsi="Times New Roman"/>
          <w:bCs/>
          <w:sz w:val="24"/>
          <w:szCs w:val="24"/>
        </w:rPr>
      </w:pPr>
    </w:p>
    <w:p w:rsidR="00A563B4" w:rsidRPr="00FF2350" w:rsidRDefault="00A563B4" w:rsidP="00A563B4">
      <w:pPr>
        <w:ind w:firstLine="567"/>
        <w:jc w:val="center"/>
        <w:rPr>
          <w:rFonts w:ascii="Times New Roman" w:hAnsi="Times New Roman" w:cs="Times New Roman"/>
          <w:sz w:val="24"/>
          <w:szCs w:val="24"/>
        </w:rPr>
      </w:pPr>
    </w:p>
    <w:p w:rsidR="00415194" w:rsidRPr="00FF2350" w:rsidRDefault="00415194" w:rsidP="00415194">
      <w:pPr>
        <w:ind w:firstLine="567"/>
        <w:jc w:val="center"/>
        <w:rPr>
          <w:rFonts w:ascii="Times New Roman" w:hAnsi="Times New Roman" w:cs="Times New Roman"/>
          <w:b/>
          <w:sz w:val="24"/>
          <w:szCs w:val="24"/>
        </w:rPr>
      </w:pPr>
      <w:r w:rsidRPr="00FF2350">
        <w:rPr>
          <w:rFonts w:ascii="Times New Roman" w:hAnsi="Times New Roman" w:cs="Times New Roman"/>
          <w:b/>
          <w:sz w:val="24"/>
          <w:szCs w:val="24"/>
        </w:rPr>
        <w:t xml:space="preserve">Журнал статистической отчетности о предоставлении муниципальной услуги </w:t>
      </w:r>
    </w:p>
    <w:p w:rsidR="00415194" w:rsidRPr="00FF2350" w:rsidRDefault="00415194" w:rsidP="00415194">
      <w:pPr>
        <w:ind w:firstLine="567"/>
        <w:jc w:val="right"/>
        <w:rPr>
          <w:rFonts w:ascii="Times New Roman" w:hAnsi="Times New Roman" w:cs="Times New Roman"/>
          <w:sz w:val="24"/>
          <w:szCs w:val="24"/>
        </w:rPr>
      </w:pPr>
      <w:r w:rsidRPr="00FF2350">
        <w:rPr>
          <w:rFonts w:ascii="Times New Roman" w:hAnsi="Times New Roman" w:cs="Times New Roman"/>
          <w:sz w:val="24"/>
          <w:szCs w:val="24"/>
        </w:rPr>
        <w:t xml:space="preserve">«_______» _________   _______ </w:t>
      </w:r>
      <w:proofErr w:type="gramStart"/>
      <w:r w:rsidRPr="00FF2350">
        <w:rPr>
          <w:rFonts w:ascii="Times New Roman" w:hAnsi="Times New Roman" w:cs="Times New Roman"/>
          <w:sz w:val="24"/>
          <w:szCs w:val="24"/>
        </w:rPr>
        <w:t>г</w:t>
      </w:r>
      <w:proofErr w:type="gramEnd"/>
      <w:r w:rsidRPr="00FF2350">
        <w:rPr>
          <w:rFonts w:ascii="Times New Roman" w:hAnsi="Times New Roman" w:cs="Times New Roman"/>
          <w:sz w:val="24"/>
          <w:szCs w:val="24"/>
        </w:rPr>
        <w:t>.</w:t>
      </w:r>
    </w:p>
    <w:p w:rsidR="00415194" w:rsidRPr="00FF2350" w:rsidRDefault="00415194" w:rsidP="00415194">
      <w:pPr>
        <w:jc w:val="right"/>
        <w:rPr>
          <w:rFonts w:ascii="Times New Roman" w:hAnsi="Times New Roman" w:cs="Times New Roman"/>
          <w:sz w:val="24"/>
          <w:szCs w:val="24"/>
        </w:rPr>
      </w:pPr>
    </w:p>
    <w:tbl>
      <w:tblPr>
        <w:tblStyle w:val="a8"/>
        <w:tblW w:w="9072" w:type="dxa"/>
        <w:tblInd w:w="392" w:type="dxa"/>
        <w:tblLayout w:type="fixed"/>
        <w:tblLook w:val="04A0" w:firstRow="1" w:lastRow="0" w:firstColumn="1" w:lastColumn="0" w:noHBand="0" w:noVBand="1"/>
      </w:tblPr>
      <w:tblGrid>
        <w:gridCol w:w="850"/>
        <w:gridCol w:w="1701"/>
        <w:gridCol w:w="1560"/>
        <w:gridCol w:w="1417"/>
        <w:gridCol w:w="1985"/>
        <w:gridCol w:w="1559"/>
      </w:tblGrid>
      <w:tr w:rsidR="00415194" w:rsidRPr="00FF2350" w:rsidTr="005068AB">
        <w:tc>
          <w:tcPr>
            <w:tcW w:w="850" w:type="dxa"/>
          </w:tcPr>
          <w:p w:rsidR="00415194" w:rsidRPr="00FF2350" w:rsidRDefault="00415194" w:rsidP="005068AB">
            <w:pPr>
              <w:jc w:val="center"/>
              <w:rPr>
                <w:rFonts w:ascii="Times New Roman" w:hAnsi="Times New Roman" w:cs="Times New Roman"/>
                <w:sz w:val="24"/>
                <w:szCs w:val="24"/>
              </w:rPr>
            </w:pPr>
            <w:r w:rsidRPr="00FF2350">
              <w:rPr>
                <w:rFonts w:ascii="Times New Roman" w:hAnsi="Times New Roman" w:cs="Times New Roman"/>
                <w:sz w:val="24"/>
                <w:szCs w:val="24"/>
              </w:rPr>
              <w:t xml:space="preserve">№ </w:t>
            </w:r>
            <w:proofErr w:type="gramStart"/>
            <w:r w:rsidRPr="00FF2350">
              <w:rPr>
                <w:rFonts w:ascii="Times New Roman" w:hAnsi="Times New Roman" w:cs="Times New Roman"/>
                <w:sz w:val="24"/>
                <w:szCs w:val="24"/>
              </w:rPr>
              <w:t>п</w:t>
            </w:r>
            <w:proofErr w:type="gramEnd"/>
            <w:r w:rsidRPr="00FF2350">
              <w:rPr>
                <w:rFonts w:ascii="Times New Roman" w:hAnsi="Times New Roman" w:cs="Times New Roman"/>
                <w:sz w:val="24"/>
                <w:szCs w:val="24"/>
              </w:rPr>
              <w:t>/п</w:t>
            </w:r>
          </w:p>
        </w:tc>
        <w:tc>
          <w:tcPr>
            <w:tcW w:w="1701" w:type="dxa"/>
          </w:tcPr>
          <w:p w:rsidR="00415194" w:rsidRPr="00FF2350" w:rsidRDefault="00415194" w:rsidP="005068AB">
            <w:pPr>
              <w:jc w:val="center"/>
              <w:rPr>
                <w:rFonts w:ascii="Times New Roman" w:hAnsi="Times New Roman" w:cs="Times New Roman"/>
                <w:sz w:val="24"/>
                <w:szCs w:val="24"/>
              </w:rPr>
            </w:pPr>
            <w:r w:rsidRPr="00FF2350">
              <w:rPr>
                <w:rFonts w:ascii="Times New Roman" w:hAnsi="Times New Roman" w:cs="Times New Roman"/>
                <w:sz w:val="24"/>
                <w:szCs w:val="24"/>
              </w:rPr>
              <w:t>Заявитель</w:t>
            </w:r>
          </w:p>
        </w:tc>
        <w:tc>
          <w:tcPr>
            <w:tcW w:w="1560" w:type="dxa"/>
          </w:tcPr>
          <w:p w:rsidR="00415194" w:rsidRPr="00FF2350" w:rsidRDefault="00415194" w:rsidP="005068AB">
            <w:pPr>
              <w:jc w:val="center"/>
              <w:rPr>
                <w:rFonts w:ascii="Times New Roman" w:hAnsi="Times New Roman" w:cs="Times New Roman"/>
                <w:sz w:val="24"/>
                <w:szCs w:val="24"/>
              </w:rPr>
            </w:pPr>
            <w:proofErr w:type="spellStart"/>
            <w:r w:rsidRPr="00FF2350">
              <w:rPr>
                <w:rFonts w:ascii="Times New Roman" w:hAnsi="Times New Roman" w:cs="Times New Roman"/>
                <w:sz w:val="24"/>
                <w:szCs w:val="24"/>
              </w:rPr>
              <w:t>Вх</w:t>
            </w:r>
            <w:proofErr w:type="spellEnd"/>
            <w:r w:rsidRPr="00FF2350">
              <w:rPr>
                <w:rFonts w:ascii="Times New Roman" w:hAnsi="Times New Roman" w:cs="Times New Roman"/>
                <w:sz w:val="24"/>
                <w:szCs w:val="24"/>
              </w:rPr>
              <w:t>. №</w:t>
            </w:r>
          </w:p>
        </w:tc>
        <w:tc>
          <w:tcPr>
            <w:tcW w:w="1417" w:type="dxa"/>
          </w:tcPr>
          <w:p w:rsidR="00415194" w:rsidRPr="00FF2350" w:rsidRDefault="00415194" w:rsidP="005068AB">
            <w:pPr>
              <w:jc w:val="center"/>
              <w:rPr>
                <w:rFonts w:ascii="Times New Roman" w:hAnsi="Times New Roman" w:cs="Times New Roman"/>
                <w:sz w:val="24"/>
                <w:szCs w:val="24"/>
              </w:rPr>
            </w:pPr>
            <w:r w:rsidRPr="00FF2350">
              <w:rPr>
                <w:rFonts w:ascii="Times New Roman" w:hAnsi="Times New Roman" w:cs="Times New Roman"/>
                <w:sz w:val="24"/>
                <w:szCs w:val="24"/>
              </w:rPr>
              <w:t>Исх. №</w:t>
            </w:r>
          </w:p>
        </w:tc>
        <w:tc>
          <w:tcPr>
            <w:tcW w:w="1985" w:type="dxa"/>
            <w:tcBorders>
              <w:right w:val="single" w:sz="4" w:space="0" w:color="auto"/>
            </w:tcBorders>
          </w:tcPr>
          <w:p w:rsidR="00415194" w:rsidRPr="00FF2350" w:rsidRDefault="00415194" w:rsidP="005068AB">
            <w:pPr>
              <w:jc w:val="center"/>
              <w:rPr>
                <w:rFonts w:ascii="Times New Roman" w:hAnsi="Times New Roman" w:cs="Times New Roman"/>
                <w:sz w:val="24"/>
                <w:szCs w:val="24"/>
              </w:rPr>
            </w:pPr>
            <w:r w:rsidRPr="00FF2350">
              <w:rPr>
                <w:rFonts w:ascii="Times New Roman" w:hAnsi="Times New Roman" w:cs="Times New Roman"/>
                <w:sz w:val="24"/>
                <w:szCs w:val="24"/>
              </w:rPr>
              <w:t>Форма услуги</w:t>
            </w:r>
          </w:p>
        </w:tc>
        <w:tc>
          <w:tcPr>
            <w:tcW w:w="1559" w:type="dxa"/>
            <w:tcBorders>
              <w:left w:val="single" w:sz="4" w:space="0" w:color="auto"/>
              <w:right w:val="single" w:sz="4" w:space="0" w:color="auto"/>
            </w:tcBorders>
          </w:tcPr>
          <w:p w:rsidR="00415194" w:rsidRPr="00FF2350" w:rsidRDefault="00415194" w:rsidP="005068AB">
            <w:pPr>
              <w:jc w:val="center"/>
              <w:rPr>
                <w:rFonts w:ascii="Times New Roman" w:hAnsi="Times New Roman" w:cs="Times New Roman"/>
                <w:sz w:val="24"/>
                <w:szCs w:val="24"/>
              </w:rPr>
            </w:pPr>
            <w:r w:rsidRPr="00FF2350">
              <w:rPr>
                <w:rFonts w:ascii="Times New Roman" w:hAnsi="Times New Roman" w:cs="Times New Roman"/>
                <w:sz w:val="24"/>
                <w:szCs w:val="24"/>
              </w:rPr>
              <w:t>Результат</w:t>
            </w:r>
          </w:p>
        </w:tc>
      </w:tr>
      <w:tr w:rsidR="00415194" w:rsidRPr="00FF2350" w:rsidTr="005068AB">
        <w:trPr>
          <w:trHeight w:val="900"/>
        </w:trPr>
        <w:tc>
          <w:tcPr>
            <w:tcW w:w="850" w:type="dxa"/>
          </w:tcPr>
          <w:p w:rsidR="00415194" w:rsidRPr="00FF2350" w:rsidRDefault="00415194" w:rsidP="005068AB">
            <w:pPr>
              <w:rPr>
                <w:rFonts w:ascii="Times New Roman" w:hAnsi="Times New Roman" w:cs="Times New Roman"/>
                <w:sz w:val="24"/>
                <w:szCs w:val="24"/>
              </w:rPr>
            </w:pPr>
          </w:p>
        </w:tc>
        <w:tc>
          <w:tcPr>
            <w:tcW w:w="1701" w:type="dxa"/>
          </w:tcPr>
          <w:p w:rsidR="00415194" w:rsidRPr="00FF2350" w:rsidRDefault="00415194" w:rsidP="005068AB">
            <w:pPr>
              <w:rPr>
                <w:rFonts w:ascii="Times New Roman" w:hAnsi="Times New Roman" w:cs="Times New Roman"/>
                <w:sz w:val="24"/>
                <w:szCs w:val="24"/>
              </w:rPr>
            </w:pPr>
          </w:p>
        </w:tc>
        <w:tc>
          <w:tcPr>
            <w:tcW w:w="1560" w:type="dxa"/>
          </w:tcPr>
          <w:p w:rsidR="00415194" w:rsidRPr="00FF2350" w:rsidRDefault="00415194" w:rsidP="005068AB">
            <w:pPr>
              <w:rPr>
                <w:rFonts w:ascii="Times New Roman" w:hAnsi="Times New Roman" w:cs="Times New Roman"/>
                <w:sz w:val="24"/>
                <w:szCs w:val="24"/>
              </w:rPr>
            </w:pPr>
          </w:p>
        </w:tc>
        <w:tc>
          <w:tcPr>
            <w:tcW w:w="1417" w:type="dxa"/>
          </w:tcPr>
          <w:p w:rsidR="00415194" w:rsidRPr="00FF2350" w:rsidRDefault="00415194" w:rsidP="005068AB">
            <w:pPr>
              <w:rPr>
                <w:rFonts w:ascii="Times New Roman" w:hAnsi="Times New Roman" w:cs="Times New Roman"/>
                <w:sz w:val="24"/>
                <w:szCs w:val="24"/>
              </w:rPr>
            </w:pPr>
          </w:p>
        </w:tc>
        <w:tc>
          <w:tcPr>
            <w:tcW w:w="1985" w:type="dxa"/>
            <w:tcBorders>
              <w:right w:val="single" w:sz="4" w:space="0" w:color="auto"/>
            </w:tcBorders>
          </w:tcPr>
          <w:p w:rsidR="00415194" w:rsidRPr="00FF2350" w:rsidRDefault="00415194" w:rsidP="005068AB">
            <w:pPr>
              <w:rPr>
                <w:rFonts w:ascii="Times New Roman" w:hAnsi="Times New Roman" w:cs="Times New Roman"/>
                <w:sz w:val="24"/>
                <w:szCs w:val="24"/>
              </w:rPr>
            </w:pPr>
          </w:p>
        </w:tc>
        <w:tc>
          <w:tcPr>
            <w:tcW w:w="1559" w:type="dxa"/>
            <w:tcBorders>
              <w:left w:val="single" w:sz="4" w:space="0" w:color="auto"/>
              <w:right w:val="single" w:sz="4" w:space="0" w:color="auto"/>
            </w:tcBorders>
          </w:tcPr>
          <w:p w:rsidR="00415194" w:rsidRPr="00FF2350" w:rsidRDefault="00415194" w:rsidP="005068AB">
            <w:pPr>
              <w:rPr>
                <w:rFonts w:ascii="Times New Roman" w:hAnsi="Times New Roman" w:cs="Times New Roman"/>
                <w:sz w:val="24"/>
                <w:szCs w:val="24"/>
              </w:rPr>
            </w:pPr>
          </w:p>
        </w:tc>
      </w:tr>
      <w:tr w:rsidR="00415194" w:rsidRPr="00FF2350" w:rsidTr="005068AB">
        <w:trPr>
          <w:trHeight w:val="984"/>
        </w:trPr>
        <w:tc>
          <w:tcPr>
            <w:tcW w:w="850" w:type="dxa"/>
          </w:tcPr>
          <w:p w:rsidR="00415194" w:rsidRPr="00FF2350" w:rsidRDefault="00415194" w:rsidP="005068AB">
            <w:pPr>
              <w:rPr>
                <w:rFonts w:ascii="Times New Roman" w:hAnsi="Times New Roman" w:cs="Times New Roman"/>
                <w:sz w:val="24"/>
                <w:szCs w:val="24"/>
              </w:rPr>
            </w:pPr>
          </w:p>
        </w:tc>
        <w:tc>
          <w:tcPr>
            <w:tcW w:w="1701" w:type="dxa"/>
          </w:tcPr>
          <w:p w:rsidR="00415194" w:rsidRPr="00FF2350" w:rsidRDefault="00415194" w:rsidP="005068AB">
            <w:pPr>
              <w:rPr>
                <w:rFonts w:ascii="Times New Roman" w:hAnsi="Times New Roman" w:cs="Times New Roman"/>
                <w:sz w:val="24"/>
                <w:szCs w:val="24"/>
              </w:rPr>
            </w:pPr>
          </w:p>
        </w:tc>
        <w:tc>
          <w:tcPr>
            <w:tcW w:w="1560" w:type="dxa"/>
          </w:tcPr>
          <w:p w:rsidR="00415194" w:rsidRPr="00FF2350" w:rsidRDefault="00415194" w:rsidP="005068AB">
            <w:pPr>
              <w:rPr>
                <w:rFonts w:ascii="Times New Roman" w:hAnsi="Times New Roman" w:cs="Times New Roman"/>
                <w:sz w:val="24"/>
                <w:szCs w:val="24"/>
              </w:rPr>
            </w:pPr>
          </w:p>
        </w:tc>
        <w:tc>
          <w:tcPr>
            <w:tcW w:w="1417" w:type="dxa"/>
          </w:tcPr>
          <w:p w:rsidR="00415194" w:rsidRPr="00FF2350" w:rsidRDefault="00415194" w:rsidP="005068AB">
            <w:pPr>
              <w:rPr>
                <w:rFonts w:ascii="Times New Roman" w:hAnsi="Times New Roman" w:cs="Times New Roman"/>
                <w:sz w:val="24"/>
                <w:szCs w:val="24"/>
              </w:rPr>
            </w:pPr>
          </w:p>
        </w:tc>
        <w:tc>
          <w:tcPr>
            <w:tcW w:w="1985" w:type="dxa"/>
            <w:tcBorders>
              <w:right w:val="single" w:sz="4" w:space="0" w:color="auto"/>
            </w:tcBorders>
          </w:tcPr>
          <w:p w:rsidR="00415194" w:rsidRPr="00FF2350" w:rsidRDefault="00415194" w:rsidP="005068AB">
            <w:pPr>
              <w:rPr>
                <w:rFonts w:ascii="Times New Roman" w:hAnsi="Times New Roman" w:cs="Times New Roman"/>
                <w:sz w:val="24"/>
                <w:szCs w:val="24"/>
              </w:rPr>
            </w:pPr>
          </w:p>
        </w:tc>
        <w:tc>
          <w:tcPr>
            <w:tcW w:w="1559" w:type="dxa"/>
            <w:tcBorders>
              <w:left w:val="single" w:sz="4" w:space="0" w:color="auto"/>
              <w:right w:val="single" w:sz="4" w:space="0" w:color="auto"/>
            </w:tcBorders>
          </w:tcPr>
          <w:p w:rsidR="00415194" w:rsidRPr="00FF2350" w:rsidRDefault="00415194" w:rsidP="005068AB">
            <w:pPr>
              <w:rPr>
                <w:rFonts w:ascii="Times New Roman" w:hAnsi="Times New Roman" w:cs="Times New Roman"/>
                <w:sz w:val="24"/>
                <w:szCs w:val="24"/>
              </w:rPr>
            </w:pPr>
          </w:p>
        </w:tc>
      </w:tr>
      <w:tr w:rsidR="00415194" w:rsidRPr="00FF2350" w:rsidTr="005068AB">
        <w:trPr>
          <w:trHeight w:val="1206"/>
        </w:trPr>
        <w:tc>
          <w:tcPr>
            <w:tcW w:w="850" w:type="dxa"/>
          </w:tcPr>
          <w:p w:rsidR="00415194" w:rsidRPr="00FF2350" w:rsidRDefault="00415194" w:rsidP="005068AB">
            <w:pPr>
              <w:rPr>
                <w:rFonts w:ascii="Times New Roman" w:hAnsi="Times New Roman" w:cs="Times New Roman"/>
                <w:sz w:val="24"/>
                <w:szCs w:val="24"/>
              </w:rPr>
            </w:pPr>
          </w:p>
        </w:tc>
        <w:tc>
          <w:tcPr>
            <w:tcW w:w="1701" w:type="dxa"/>
          </w:tcPr>
          <w:p w:rsidR="00415194" w:rsidRPr="00FF2350" w:rsidRDefault="00415194" w:rsidP="005068AB">
            <w:pPr>
              <w:rPr>
                <w:rFonts w:ascii="Times New Roman" w:hAnsi="Times New Roman" w:cs="Times New Roman"/>
                <w:sz w:val="24"/>
                <w:szCs w:val="24"/>
              </w:rPr>
            </w:pPr>
          </w:p>
        </w:tc>
        <w:tc>
          <w:tcPr>
            <w:tcW w:w="1560" w:type="dxa"/>
          </w:tcPr>
          <w:p w:rsidR="00415194" w:rsidRPr="00FF2350" w:rsidRDefault="00415194" w:rsidP="005068AB">
            <w:pPr>
              <w:rPr>
                <w:rFonts w:ascii="Times New Roman" w:hAnsi="Times New Roman" w:cs="Times New Roman"/>
                <w:sz w:val="24"/>
                <w:szCs w:val="24"/>
              </w:rPr>
            </w:pPr>
          </w:p>
        </w:tc>
        <w:tc>
          <w:tcPr>
            <w:tcW w:w="1417" w:type="dxa"/>
          </w:tcPr>
          <w:p w:rsidR="00415194" w:rsidRPr="00FF2350" w:rsidRDefault="00415194" w:rsidP="005068AB">
            <w:pPr>
              <w:rPr>
                <w:rFonts w:ascii="Times New Roman" w:hAnsi="Times New Roman" w:cs="Times New Roman"/>
                <w:sz w:val="24"/>
                <w:szCs w:val="24"/>
              </w:rPr>
            </w:pPr>
          </w:p>
        </w:tc>
        <w:tc>
          <w:tcPr>
            <w:tcW w:w="1985" w:type="dxa"/>
            <w:tcBorders>
              <w:right w:val="single" w:sz="4" w:space="0" w:color="auto"/>
            </w:tcBorders>
          </w:tcPr>
          <w:p w:rsidR="00415194" w:rsidRPr="00FF2350" w:rsidRDefault="00415194" w:rsidP="005068AB">
            <w:pPr>
              <w:rPr>
                <w:rFonts w:ascii="Times New Roman" w:hAnsi="Times New Roman" w:cs="Times New Roman"/>
                <w:sz w:val="24"/>
                <w:szCs w:val="24"/>
              </w:rPr>
            </w:pPr>
          </w:p>
        </w:tc>
        <w:tc>
          <w:tcPr>
            <w:tcW w:w="1559" w:type="dxa"/>
            <w:tcBorders>
              <w:left w:val="single" w:sz="4" w:space="0" w:color="auto"/>
              <w:right w:val="single" w:sz="4" w:space="0" w:color="auto"/>
            </w:tcBorders>
          </w:tcPr>
          <w:p w:rsidR="00415194" w:rsidRPr="00FF2350" w:rsidRDefault="00415194" w:rsidP="005068AB">
            <w:pPr>
              <w:rPr>
                <w:rFonts w:ascii="Times New Roman" w:hAnsi="Times New Roman" w:cs="Times New Roman"/>
                <w:sz w:val="24"/>
                <w:szCs w:val="24"/>
              </w:rPr>
            </w:pPr>
          </w:p>
        </w:tc>
      </w:tr>
    </w:tbl>
    <w:p w:rsidR="00415194" w:rsidRPr="00FF2350" w:rsidRDefault="00415194" w:rsidP="00415194">
      <w:pPr>
        <w:spacing w:line="360" w:lineRule="auto"/>
        <w:jc w:val="both"/>
        <w:rPr>
          <w:rFonts w:ascii="Times New Roman" w:hAnsi="Times New Roman" w:cs="Times New Roman"/>
          <w:sz w:val="24"/>
          <w:szCs w:val="24"/>
        </w:rPr>
      </w:pPr>
    </w:p>
    <w:p w:rsidR="00415194" w:rsidRPr="00FF2350" w:rsidRDefault="00415194" w:rsidP="00415194">
      <w:pPr>
        <w:spacing w:line="360" w:lineRule="auto"/>
        <w:jc w:val="both"/>
        <w:rPr>
          <w:rFonts w:ascii="Times New Roman" w:hAnsi="Times New Roman" w:cs="Times New Roman"/>
          <w:sz w:val="24"/>
          <w:szCs w:val="24"/>
        </w:rPr>
      </w:pPr>
    </w:p>
    <w:p w:rsidR="00415194" w:rsidRPr="00FF2350" w:rsidRDefault="00415194" w:rsidP="00415194">
      <w:pPr>
        <w:spacing w:after="0" w:line="360" w:lineRule="auto"/>
        <w:rPr>
          <w:rFonts w:ascii="Times New Roman" w:hAnsi="Times New Roman"/>
          <w:b/>
          <w:sz w:val="24"/>
          <w:szCs w:val="24"/>
        </w:rPr>
      </w:pPr>
      <w:r w:rsidRPr="00FF2350">
        <w:rPr>
          <w:rFonts w:ascii="Times New Roman" w:hAnsi="Times New Roman"/>
          <w:b/>
          <w:sz w:val="24"/>
          <w:szCs w:val="24"/>
        </w:rPr>
        <w:t xml:space="preserve">   Начальник отдела    ___________________           _________________________________                                                                                          </w:t>
      </w:r>
    </w:p>
    <w:p w:rsidR="00415194" w:rsidRPr="00FF2350" w:rsidRDefault="00415194" w:rsidP="00415194">
      <w:pPr>
        <w:spacing w:after="0" w:line="360" w:lineRule="auto"/>
        <w:jc w:val="both"/>
        <w:rPr>
          <w:rFonts w:ascii="Times New Roman" w:hAnsi="Times New Roman"/>
          <w:sz w:val="24"/>
          <w:szCs w:val="24"/>
        </w:rPr>
      </w:pPr>
      <w:r w:rsidRPr="00FF2350">
        <w:rPr>
          <w:rFonts w:ascii="Times New Roman" w:hAnsi="Times New Roman"/>
          <w:b/>
          <w:sz w:val="24"/>
          <w:szCs w:val="24"/>
        </w:rPr>
        <w:t xml:space="preserve">                                                  </w:t>
      </w:r>
      <w:r w:rsidRPr="00FF2350">
        <w:rPr>
          <w:rFonts w:ascii="Times New Roman" w:hAnsi="Times New Roman"/>
          <w:sz w:val="24"/>
          <w:szCs w:val="24"/>
        </w:rPr>
        <w:t>(подпись)                                         (расшифровка подписи)</w:t>
      </w:r>
    </w:p>
    <w:p w:rsidR="00415194" w:rsidRPr="00FF2350" w:rsidRDefault="00415194" w:rsidP="00415194">
      <w:pPr>
        <w:spacing w:line="360" w:lineRule="auto"/>
        <w:jc w:val="both"/>
        <w:rPr>
          <w:rFonts w:ascii="Times New Roman" w:hAnsi="Times New Roman" w:cs="Times New Roman"/>
          <w:sz w:val="24"/>
          <w:szCs w:val="24"/>
        </w:rPr>
      </w:pPr>
    </w:p>
    <w:p w:rsidR="00A563B4" w:rsidRPr="00FF2350" w:rsidRDefault="00A563B4" w:rsidP="00A563B4">
      <w:pPr>
        <w:rPr>
          <w:rFonts w:ascii="Times New Roman" w:hAnsi="Times New Roman" w:cs="Times New Roman"/>
          <w:sz w:val="24"/>
          <w:szCs w:val="24"/>
        </w:rPr>
      </w:pPr>
    </w:p>
    <w:p w:rsidR="00A563B4" w:rsidRPr="00FF2350" w:rsidRDefault="00A563B4" w:rsidP="00A563B4">
      <w:pPr>
        <w:rPr>
          <w:rFonts w:ascii="Times New Roman" w:hAnsi="Times New Roman" w:cs="Times New Roman"/>
          <w:sz w:val="24"/>
          <w:szCs w:val="24"/>
        </w:rPr>
      </w:pPr>
    </w:p>
    <w:p w:rsidR="002C5951" w:rsidRPr="00FF2350" w:rsidRDefault="002C5951" w:rsidP="00A563B4">
      <w:pPr>
        <w:rPr>
          <w:rFonts w:ascii="Times New Roman" w:hAnsi="Times New Roman" w:cs="Times New Roman"/>
          <w:sz w:val="24"/>
          <w:szCs w:val="24"/>
        </w:rPr>
      </w:pPr>
    </w:p>
    <w:p w:rsidR="008946A5" w:rsidRPr="00FF2350" w:rsidRDefault="008946A5" w:rsidP="00A563B4">
      <w:pPr>
        <w:rPr>
          <w:rFonts w:ascii="Times New Roman" w:hAnsi="Times New Roman" w:cs="Times New Roman"/>
          <w:sz w:val="24"/>
          <w:szCs w:val="24"/>
        </w:rPr>
      </w:pPr>
    </w:p>
    <w:p w:rsidR="00746D0D" w:rsidRPr="00FF2350" w:rsidRDefault="00746D0D" w:rsidP="00A563B4">
      <w:pPr>
        <w:rPr>
          <w:rFonts w:ascii="Times New Roman" w:hAnsi="Times New Roman" w:cs="Times New Roman"/>
          <w:sz w:val="24"/>
          <w:szCs w:val="24"/>
        </w:rPr>
      </w:pPr>
    </w:p>
    <w:p w:rsidR="00746D0D" w:rsidRPr="00FF2350" w:rsidRDefault="00746D0D" w:rsidP="00A563B4">
      <w:pPr>
        <w:rPr>
          <w:rFonts w:ascii="Times New Roman" w:hAnsi="Times New Roman" w:cs="Times New Roman"/>
          <w:sz w:val="24"/>
          <w:szCs w:val="24"/>
        </w:rPr>
      </w:pPr>
    </w:p>
    <w:p w:rsidR="00CD5327" w:rsidRPr="00FF2350" w:rsidRDefault="00CD5327" w:rsidP="00A563B4">
      <w:pPr>
        <w:rPr>
          <w:rFonts w:ascii="Times New Roman" w:hAnsi="Times New Roman" w:cs="Times New Roman"/>
          <w:sz w:val="24"/>
          <w:szCs w:val="24"/>
        </w:rPr>
      </w:pPr>
    </w:p>
    <w:p w:rsidR="002326D8" w:rsidRPr="00FF2350" w:rsidRDefault="002326D8" w:rsidP="002326D8">
      <w:pPr>
        <w:pStyle w:val="ConsPlusNonformat"/>
        <w:widowControl/>
        <w:ind w:left="4253"/>
        <w:jc w:val="right"/>
        <w:rPr>
          <w:rFonts w:ascii="Times New Roman" w:hAnsi="Times New Roman" w:cs="Times New Roman"/>
          <w:sz w:val="22"/>
          <w:szCs w:val="22"/>
        </w:rPr>
      </w:pPr>
      <w:r w:rsidRPr="00FF2350">
        <w:rPr>
          <w:rFonts w:ascii="Times New Roman" w:hAnsi="Times New Roman" w:cs="Times New Roman"/>
          <w:sz w:val="22"/>
          <w:szCs w:val="22"/>
        </w:rPr>
        <w:lastRenderedPageBreak/>
        <w:t>Приложение  7</w:t>
      </w:r>
    </w:p>
    <w:p w:rsidR="002326D8" w:rsidRPr="00FF2350" w:rsidRDefault="002326D8" w:rsidP="002326D8">
      <w:pPr>
        <w:spacing w:after="0"/>
        <w:jc w:val="right"/>
        <w:rPr>
          <w:rFonts w:ascii="Times New Roman" w:hAnsi="Times New Roman"/>
          <w:bCs/>
        </w:rPr>
      </w:pPr>
      <w:r w:rsidRPr="00FF2350">
        <w:rPr>
          <w:rFonts w:ascii="Times New Roman" w:hAnsi="Times New Roman"/>
        </w:rPr>
        <w:t xml:space="preserve">к административному регламенту предоставления </w:t>
      </w:r>
      <w:r w:rsidRPr="00FF2350">
        <w:rPr>
          <w:rFonts w:ascii="Times New Roman" w:hAnsi="Times New Roman"/>
          <w:bCs/>
        </w:rPr>
        <w:t xml:space="preserve"> </w:t>
      </w:r>
    </w:p>
    <w:p w:rsidR="002326D8" w:rsidRPr="00FF2350" w:rsidRDefault="002326D8" w:rsidP="002326D8">
      <w:pPr>
        <w:spacing w:after="0"/>
        <w:jc w:val="right"/>
        <w:rPr>
          <w:rFonts w:ascii="Times New Roman" w:hAnsi="Times New Roman" w:cs="Times New Roman"/>
          <w:color w:val="000000"/>
        </w:rPr>
      </w:pPr>
      <w:r w:rsidRPr="00FF2350">
        <w:rPr>
          <w:rFonts w:ascii="Times New Roman" w:hAnsi="Times New Roman"/>
          <w:bCs/>
        </w:rPr>
        <w:t xml:space="preserve">муниципальной услуги </w:t>
      </w:r>
      <w:r w:rsidRPr="00FF2350">
        <w:rPr>
          <w:rFonts w:ascii="Times New Roman" w:hAnsi="Times New Roman" w:cs="Times New Roman"/>
          <w:color w:val="000000"/>
        </w:rPr>
        <w:t xml:space="preserve">«Поддержка субъектов  малого </w:t>
      </w:r>
    </w:p>
    <w:p w:rsidR="002326D8" w:rsidRPr="00FF2350" w:rsidRDefault="002326D8" w:rsidP="002326D8">
      <w:pPr>
        <w:spacing w:after="0"/>
        <w:jc w:val="right"/>
        <w:rPr>
          <w:rFonts w:ascii="Times New Roman" w:hAnsi="Times New Roman" w:cs="Times New Roman"/>
          <w:color w:val="000000"/>
        </w:rPr>
      </w:pPr>
      <w:r w:rsidRPr="00FF2350">
        <w:rPr>
          <w:rFonts w:ascii="Times New Roman" w:hAnsi="Times New Roman" w:cs="Times New Roman"/>
          <w:color w:val="000000"/>
        </w:rPr>
        <w:t xml:space="preserve">и среднего предпринимательства в области подготовки, </w:t>
      </w:r>
    </w:p>
    <w:p w:rsidR="002326D8" w:rsidRPr="00FF2350" w:rsidRDefault="002326D8" w:rsidP="002326D8">
      <w:pPr>
        <w:spacing w:after="0"/>
        <w:jc w:val="right"/>
        <w:rPr>
          <w:rFonts w:ascii="Times New Roman" w:hAnsi="Times New Roman" w:cs="Times New Roman"/>
          <w:color w:val="000000"/>
        </w:rPr>
      </w:pPr>
      <w:r w:rsidRPr="00FF2350">
        <w:rPr>
          <w:rFonts w:ascii="Times New Roman" w:hAnsi="Times New Roman" w:cs="Times New Roman"/>
          <w:color w:val="000000"/>
        </w:rPr>
        <w:t xml:space="preserve">переподготовки и повышения квалификации кадров, </w:t>
      </w:r>
    </w:p>
    <w:p w:rsidR="002326D8" w:rsidRPr="00FF2350" w:rsidRDefault="002326D8" w:rsidP="002326D8">
      <w:pPr>
        <w:spacing w:after="0"/>
        <w:jc w:val="right"/>
        <w:rPr>
          <w:rFonts w:ascii="Times New Roman" w:hAnsi="Times New Roman" w:cs="Times New Roman"/>
          <w:color w:val="000000"/>
        </w:rPr>
      </w:pPr>
      <w:r w:rsidRPr="00FF2350">
        <w:rPr>
          <w:rFonts w:ascii="Times New Roman" w:hAnsi="Times New Roman" w:cs="Times New Roman"/>
          <w:color w:val="000000"/>
          <w:sz w:val="24"/>
          <w:szCs w:val="24"/>
        </w:rPr>
        <w:t>получения консультационных услуг</w:t>
      </w:r>
      <w:r w:rsidRPr="00FF2350">
        <w:rPr>
          <w:rFonts w:ascii="Times New Roman" w:hAnsi="Times New Roman" w:cs="Times New Roman"/>
          <w:color w:val="000000"/>
        </w:rPr>
        <w:t xml:space="preserve">», </w:t>
      </w:r>
    </w:p>
    <w:p w:rsidR="002326D8" w:rsidRPr="00FF2350" w:rsidRDefault="002326D8" w:rsidP="002326D8">
      <w:pPr>
        <w:spacing w:after="0"/>
        <w:jc w:val="right"/>
        <w:rPr>
          <w:rFonts w:ascii="Times New Roman" w:hAnsi="Times New Roman"/>
          <w:color w:val="000000"/>
        </w:rPr>
      </w:pPr>
      <w:proofErr w:type="gramStart"/>
      <w:r w:rsidRPr="00FF2350">
        <w:rPr>
          <w:rFonts w:ascii="Times New Roman" w:hAnsi="Times New Roman"/>
          <w:color w:val="000000"/>
        </w:rPr>
        <w:t>утвержденному</w:t>
      </w:r>
      <w:proofErr w:type="gramEnd"/>
      <w:r w:rsidRPr="00FF2350">
        <w:rPr>
          <w:rFonts w:ascii="Times New Roman" w:hAnsi="Times New Roman"/>
          <w:color w:val="000000"/>
        </w:rPr>
        <w:t xml:space="preserve">  Постановлением городской Администрации </w:t>
      </w:r>
    </w:p>
    <w:p w:rsidR="002326D8" w:rsidRPr="00FF2350" w:rsidRDefault="002326D8" w:rsidP="002326D8">
      <w:pPr>
        <w:spacing w:after="0" w:line="240" w:lineRule="auto"/>
        <w:jc w:val="right"/>
        <w:rPr>
          <w:rFonts w:ascii="Times New Roman" w:hAnsi="Times New Roman" w:cs="Times New Roman"/>
        </w:rPr>
      </w:pPr>
      <w:r w:rsidRPr="00FF2350">
        <w:rPr>
          <w:rFonts w:ascii="Times New Roman" w:hAnsi="Times New Roman" w:cs="Times New Roman"/>
        </w:rPr>
        <w:t>от 17.11.2011 № 307</w:t>
      </w:r>
    </w:p>
    <w:p w:rsidR="002326D8" w:rsidRPr="00FF2350" w:rsidRDefault="002326D8" w:rsidP="002326D8">
      <w:pPr>
        <w:pStyle w:val="ConsPlusNonformat"/>
        <w:widowControl/>
        <w:ind w:left="6377"/>
        <w:rPr>
          <w:rFonts w:ascii="Times New Roman" w:hAnsi="Times New Roman" w:cs="Times New Roman"/>
          <w:b/>
          <w:sz w:val="24"/>
          <w:szCs w:val="24"/>
        </w:rPr>
      </w:pPr>
    </w:p>
    <w:p w:rsidR="002326D8" w:rsidRPr="00FF2350" w:rsidRDefault="002326D8" w:rsidP="002326D8">
      <w:pPr>
        <w:pStyle w:val="ConsPlusNonformat"/>
        <w:widowControl/>
        <w:contextualSpacing/>
        <w:jc w:val="center"/>
        <w:rPr>
          <w:rFonts w:ascii="Times New Roman" w:hAnsi="Times New Roman" w:cs="Times New Roman"/>
          <w:b/>
          <w:sz w:val="24"/>
          <w:szCs w:val="24"/>
        </w:rPr>
      </w:pPr>
      <w:r w:rsidRPr="00FF2350">
        <w:rPr>
          <w:rFonts w:ascii="Times New Roman" w:hAnsi="Times New Roman" w:cs="Times New Roman"/>
          <w:b/>
          <w:sz w:val="24"/>
          <w:szCs w:val="24"/>
        </w:rPr>
        <w:t xml:space="preserve">СОГЛАШЕНИЕ </w:t>
      </w:r>
    </w:p>
    <w:p w:rsidR="002326D8" w:rsidRPr="00FF2350" w:rsidRDefault="002326D8" w:rsidP="002326D8">
      <w:pPr>
        <w:pStyle w:val="ConsPlusNonformat"/>
        <w:widowControl/>
        <w:contextualSpacing/>
        <w:jc w:val="center"/>
        <w:rPr>
          <w:rFonts w:ascii="Times New Roman" w:hAnsi="Times New Roman" w:cs="Times New Roman"/>
          <w:b/>
          <w:sz w:val="24"/>
          <w:szCs w:val="24"/>
        </w:rPr>
      </w:pPr>
      <w:r w:rsidRPr="00FF2350">
        <w:rPr>
          <w:rFonts w:ascii="Times New Roman" w:hAnsi="Times New Roman" w:cs="Times New Roman"/>
          <w:b/>
          <w:sz w:val="24"/>
          <w:szCs w:val="24"/>
        </w:rPr>
        <w:t xml:space="preserve">о предоставлении субсидии (гранта) субъекту </w:t>
      </w:r>
    </w:p>
    <w:p w:rsidR="002326D8" w:rsidRPr="00FF2350" w:rsidRDefault="002326D8" w:rsidP="002326D8">
      <w:pPr>
        <w:pStyle w:val="ConsPlusNonformat"/>
        <w:widowControl/>
        <w:contextualSpacing/>
        <w:jc w:val="center"/>
        <w:rPr>
          <w:rFonts w:ascii="Times New Roman" w:hAnsi="Times New Roman" w:cs="Times New Roman"/>
          <w:b/>
          <w:sz w:val="24"/>
          <w:szCs w:val="24"/>
        </w:rPr>
      </w:pPr>
      <w:r w:rsidRPr="00FF2350">
        <w:rPr>
          <w:rFonts w:ascii="Times New Roman" w:hAnsi="Times New Roman" w:cs="Times New Roman"/>
          <w:b/>
          <w:sz w:val="24"/>
          <w:szCs w:val="24"/>
        </w:rPr>
        <w:t xml:space="preserve">малого и среднего предпринимательства </w:t>
      </w:r>
    </w:p>
    <w:p w:rsidR="002326D8" w:rsidRPr="00FF2350" w:rsidRDefault="002326D8" w:rsidP="002326D8">
      <w:pPr>
        <w:pStyle w:val="ConsPlusNonformat"/>
        <w:widowControl/>
        <w:contextualSpacing/>
        <w:jc w:val="center"/>
        <w:rPr>
          <w:rFonts w:ascii="Times New Roman" w:hAnsi="Times New Roman" w:cs="Times New Roman"/>
          <w:sz w:val="24"/>
          <w:szCs w:val="24"/>
        </w:rPr>
      </w:pPr>
    </w:p>
    <w:p w:rsidR="002326D8" w:rsidRPr="00FF2350" w:rsidRDefault="002326D8" w:rsidP="002326D8">
      <w:pPr>
        <w:pStyle w:val="ConsPlusNonformat"/>
        <w:widowControl/>
        <w:ind w:firstLine="708"/>
        <w:contextualSpacing/>
        <w:jc w:val="both"/>
        <w:rPr>
          <w:rFonts w:ascii="Times New Roman" w:hAnsi="Times New Roman" w:cs="Times New Roman"/>
          <w:sz w:val="24"/>
          <w:szCs w:val="24"/>
        </w:rPr>
      </w:pPr>
      <w:r w:rsidRPr="00FF2350">
        <w:rPr>
          <w:rFonts w:ascii="Times New Roman" w:hAnsi="Times New Roman" w:cs="Times New Roman"/>
          <w:sz w:val="24"/>
          <w:szCs w:val="24"/>
        </w:rPr>
        <w:t>г. Мирный                                                                                    «____»________ 20__ г.</w:t>
      </w:r>
    </w:p>
    <w:p w:rsidR="002326D8" w:rsidRPr="00FF2350" w:rsidRDefault="002326D8" w:rsidP="002326D8">
      <w:pPr>
        <w:pStyle w:val="ConsPlusNonformat"/>
        <w:widowControl/>
        <w:contextualSpacing/>
        <w:jc w:val="both"/>
        <w:rPr>
          <w:rFonts w:ascii="Times New Roman" w:hAnsi="Times New Roman" w:cs="Times New Roman"/>
          <w:sz w:val="24"/>
          <w:szCs w:val="24"/>
        </w:rPr>
      </w:pPr>
    </w:p>
    <w:p w:rsidR="002326D8" w:rsidRPr="00FF2350" w:rsidRDefault="002326D8" w:rsidP="002326D8">
      <w:pPr>
        <w:pStyle w:val="ConsPlusNonformat"/>
        <w:widowControl/>
        <w:ind w:firstLine="708"/>
        <w:contextualSpacing/>
        <w:jc w:val="both"/>
        <w:rPr>
          <w:rFonts w:ascii="Times New Roman" w:hAnsi="Times New Roman" w:cs="Times New Roman"/>
          <w:sz w:val="24"/>
          <w:szCs w:val="24"/>
        </w:rPr>
      </w:pPr>
      <w:r w:rsidRPr="00FF2350">
        <w:rPr>
          <w:rFonts w:ascii="Times New Roman" w:hAnsi="Times New Roman" w:cs="Times New Roman"/>
          <w:sz w:val="24"/>
          <w:szCs w:val="24"/>
        </w:rPr>
        <w:t>Городская Администрация от имени муниципального образования  «Город Мирный» Мирнинского района Республики Саха (Якутия),  в  лице ________(должность, Ф.И.О.), действующего  на  основании  _______________,  (далее  Администрация),  с  одной стороны,  и   субъект   малого (среднего) предпринимательства ________________в лице ____________ (далее Получатель), с другой стороны, заключили настоящее соглашение о нижеследующем:</w:t>
      </w:r>
    </w:p>
    <w:p w:rsidR="002326D8" w:rsidRPr="00FF2350" w:rsidRDefault="002326D8" w:rsidP="002326D8">
      <w:pPr>
        <w:pStyle w:val="ConsPlusNonformat"/>
        <w:widowControl/>
        <w:contextualSpacing/>
        <w:jc w:val="both"/>
        <w:rPr>
          <w:rFonts w:ascii="Times New Roman" w:hAnsi="Times New Roman" w:cs="Times New Roman"/>
          <w:sz w:val="24"/>
          <w:szCs w:val="24"/>
        </w:rPr>
      </w:pPr>
    </w:p>
    <w:p w:rsidR="002326D8" w:rsidRPr="00FF2350" w:rsidRDefault="002326D8" w:rsidP="002326D8">
      <w:pPr>
        <w:pStyle w:val="ConsPlusNonformat"/>
        <w:widowControl/>
        <w:contextualSpacing/>
        <w:jc w:val="center"/>
        <w:rPr>
          <w:rFonts w:ascii="Times New Roman" w:hAnsi="Times New Roman" w:cs="Times New Roman"/>
          <w:b/>
          <w:sz w:val="24"/>
          <w:szCs w:val="24"/>
        </w:rPr>
      </w:pPr>
      <w:r w:rsidRPr="00FF2350">
        <w:rPr>
          <w:rFonts w:ascii="Times New Roman" w:hAnsi="Times New Roman" w:cs="Times New Roman"/>
          <w:b/>
          <w:sz w:val="24"/>
          <w:szCs w:val="24"/>
        </w:rPr>
        <w:t>1. Предмет соглашения</w:t>
      </w:r>
    </w:p>
    <w:p w:rsidR="002326D8" w:rsidRPr="00FF2350" w:rsidRDefault="002326D8" w:rsidP="002326D8">
      <w:pPr>
        <w:pStyle w:val="ConsPlusNonformat"/>
        <w:widowControl/>
        <w:ind w:firstLine="708"/>
        <w:contextualSpacing/>
        <w:jc w:val="both"/>
        <w:rPr>
          <w:rFonts w:ascii="Times New Roman" w:hAnsi="Times New Roman" w:cs="Times New Roman"/>
          <w:sz w:val="24"/>
          <w:szCs w:val="24"/>
        </w:rPr>
      </w:pPr>
      <w:r w:rsidRPr="00FF2350">
        <w:rPr>
          <w:rFonts w:ascii="Times New Roman" w:hAnsi="Times New Roman" w:cs="Times New Roman"/>
          <w:sz w:val="24"/>
          <w:szCs w:val="24"/>
        </w:rPr>
        <w:t>1.1. Администрация  предоставляет Получателю субсидию (грант) в размере</w:t>
      </w:r>
      <w:proofErr w:type="gramStart"/>
      <w:r w:rsidRPr="00FF2350">
        <w:rPr>
          <w:rFonts w:ascii="Times New Roman" w:hAnsi="Times New Roman" w:cs="Times New Roman"/>
          <w:sz w:val="24"/>
          <w:szCs w:val="24"/>
        </w:rPr>
        <w:t xml:space="preserve"> ________ (_______) </w:t>
      </w:r>
      <w:proofErr w:type="gramEnd"/>
      <w:r w:rsidRPr="00FF2350">
        <w:rPr>
          <w:rFonts w:ascii="Times New Roman" w:hAnsi="Times New Roman" w:cs="Times New Roman"/>
          <w:sz w:val="24"/>
          <w:szCs w:val="24"/>
        </w:rPr>
        <w:t>рублей согласно Порядку предоставления финансовой поддержки в форме субсидии (гранта) субъектам малого и среднего предпринимательства.</w:t>
      </w:r>
    </w:p>
    <w:p w:rsidR="002326D8" w:rsidRPr="00FF2350" w:rsidRDefault="002326D8" w:rsidP="002326D8">
      <w:pPr>
        <w:pStyle w:val="ConsPlusNonformat"/>
        <w:widowControl/>
        <w:ind w:firstLine="708"/>
        <w:contextualSpacing/>
        <w:jc w:val="both"/>
        <w:rPr>
          <w:rFonts w:ascii="Times New Roman" w:hAnsi="Times New Roman" w:cs="Times New Roman"/>
          <w:sz w:val="24"/>
          <w:szCs w:val="24"/>
        </w:rPr>
      </w:pPr>
      <w:r w:rsidRPr="00FF2350">
        <w:rPr>
          <w:rFonts w:ascii="Times New Roman" w:hAnsi="Times New Roman" w:cs="Times New Roman"/>
          <w:sz w:val="24"/>
          <w:szCs w:val="24"/>
        </w:rPr>
        <w:t>1.2. Основанием для финансирования является:</w:t>
      </w:r>
    </w:p>
    <w:p w:rsidR="002326D8" w:rsidRPr="00FF2350" w:rsidRDefault="002326D8" w:rsidP="002326D8">
      <w:pPr>
        <w:pStyle w:val="ConsPlusNonformat"/>
        <w:widowControl/>
        <w:ind w:firstLine="708"/>
        <w:contextualSpacing/>
        <w:jc w:val="both"/>
        <w:rPr>
          <w:rFonts w:ascii="Times New Roman" w:hAnsi="Times New Roman" w:cs="Times New Roman"/>
          <w:sz w:val="24"/>
          <w:szCs w:val="24"/>
        </w:rPr>
      </w:pPr>
      <w:r w:rsidRPr="00FF2350">
        <w:rPr>
          <w:rFonts w:ascii="Times New Roman" w:hAnsi="Times New Roman" w:cs="Times New Roman"/>
          <w:sz w:val="24"/>
          <w:szCs w:val="24"/>
        </w:rPr>
        <w:t>- Постановление  городской Администрации о предоставлении субсидии  (гранта) субъектам малого и среднего предпринимательства  от "____"_________ 20__  № _______;</w:t>
      </w:r>
    </w:p>
    <w:p w:rsidR="002326D8" w:rsidRPr="00FF2350" w:rsidRDefault="002326D8" w:rsidP="002326D8">
      <w:pPr>
        <w:pStyle w:val="ConsPlusNonformat"/>
        <w:widowControl/>
        <w:ind w:firstLine="708"/>
        <w:contextualSpacing/>
        <w:jc w:val="both"/>
        <w:rPr>
          <w:rFonts w:ascii="Times New Roman" w:hAnsi="Times New Roman" w:cs="Times New Roman"/>
          <w:sz w:val="24"/>
          <w:szCs w:val="24"/>
        </w:rPr>
      </w:pPr>
      <w:r w:rsidRPr="00FF2350">
        <w:rPr>
          <w:rFonts w:ascii="Times New Roman" w:hAnsi="Times New Roman" w:cs="Times New Roman"/>
          <w:sz w:val="24"/>
          <w:szCs w:val="24"/>
        </w:rPr>
        <w:t>- протокол Конкурсной комиссии по отбору субъектов малого и среднего предпринимательства на получение субсидии (гранта) от "____"_________ 20__   № _______.</w:t>
      </w:r>
    </w:p>
    <w:p w:rsidR="002326D8" w:rsidRPr="00FF2350" w:rsidRDefault="002326D8" w:rsidP="002326D8">
      <w:pPr>
        <w:pStyle w:val="ConsPlusNonformat"/>
        <w:widowControl/>
        <w:ind w:firstLine="708"/>
        <w:contextualSpacing/>
        <w:rPr>
          <w:rFonts w:ascii="Times New Roman" w:hAnsi="Times New Roman" w:cs="Times New Roman"/>
          <w:sz w:val="24"/>
          <w:szCs w:val="24"/>
        </w:rPr>
      </w:pPr>
      <w:r w:rsidRPr="00FF2350">
        <w:rPr>
          <w:rFonts w:ascii="Times New Roman" w:hAnsi="Times New Roman" w:cs="Times New Roman"/>
          <w:sz w:val="24"/>
          <w:szCs w:val="24"/>
        </w:rPr>
        <w:t>1.3. Субсидия (грант) предоставляется ______________________________________     _________________________________________.</w:t>
      </w:r>
    </w:p>
    <w:p w:rsidR="002326D8" w:rsidRPr="00FF2350" w:rsidRDefault="002326D8" w:rsidP="002326D8">
      <w:pPr>
        <w:pStyle w:val="ConsPlusNonformat"/>
        <w:widowControl/>
        <w:contextualSpacing/>
        <w:jc w:val="both"/>
        <w:rPr>
          <w:rFonts w:ascii="Times New Roman" w:hAnsi="Times New Roman" w:cs="Times New Roman"/>
          <w:sz w:val="24"/>
          <w:szCs w:val="24"/>
        </w:rPr>
      </w:pPr>
    </w:p>
    <w:p w:rsidR="002326D8" w:rsidRPr="00FF2350" w:rsidRDefault="002326D8" w:rsidP="002326D8">
      <w:pPr>
        <w:pStyle w:val="ConsPlusNonformat"/>
        <w:widowControl/>
        <w:contextualSpacing/>
        <w:jc w:val="center"/>
        <w:rPr>
          <w:rFonts w:ascii="Times New Roman" w:hAnsi="Times New Roman" w:cs="Times New Roman"/>
          <w:b/>
          <w:sz w:val="24"/>
          <w:szCs w:val="24"/>
        </w:rPr>
      </w:pPr>
      <w:r w:rsidRPr="00FF2350">
        <w:rPr>
          <w:rFonts w:ascii="Times New Roman" w:hAnsi="Times New Roman" w:cs="Times New Roman"/>
          <w:b/>
          <w:sz w:val="24"/>
          <w:szCs w:val="24"/>
        </w:rPr>
        <w:t>2.Обязательства сторон</w:t>
      </w:r>
    </w:p>
    <w:p w:rsidR="002326D8" w:rsidRPr="00FF2350" w:rsidRDefault="002326D8" w:rsidP="002326D8">
      <w:pPr>
        <w:pStyle w:val="ConsPlusNonformat"/>
        <w:tabs>
          <w:tab w:val="left" w:pos="0"/>
        </w:tabs>
        <w:ind w:right="-2"/>
        <w:contextualSpacing/>
        <w:jc w:val="both"/>
        <w:rPr>
          <w:rFonts w:ascii="Times New Roman" w:hAnsi="Times New Roman" w:cs="Times New Roman"/>
          <w:b/>
          <w:sz w:val="24"/>
          <w:szCs w:val="24"/>
        </w:rPr>
      </w:pPr>
      <w:r w:rsidRPr="00FF2350">
        <w:rPr>
          <w:rFonts w:ascii="Times New Roman" w:hAnsi="Times New Roman" w:cs="Times New Roman"/>
          <w:sz w:val="24"/>
          <w:szCs w:val="24"/>
        </w:rPr>
        <w:tab/>
      </w:r>
      <w:r w:rsidRPr="00FF2350">
        <w:rPr>
          <w:rFonts w:ascii="Times New Roman" w:hAnsi="Times New Roman" w:cs="Times New Roman"/>
          <w:b/>
          <w:sz w:val="24"/>
          <w:szCs w:val="24"/>
        </w:rPr>
        <w:t>2.1. Городская Администрация обязуется:</w:t>
      </w:r>
    </w:p>
    <w:p w:rsidR="002326D8" w:rsidRPr="00FF2350" w:rsidRDefault="002326D8" w:rsidP="002326D8">
      <w:pPr>
        <w:pStyle w:val="ConsPlusNonformat"/>
        <w:tabs>
          <w:tab w:val="left" w:pos="0"/>
        </w:tabs>
        <w:ind w:right="-2"/>
        <w:contextualSpacing/>
        <w:jc w:val="both"/>
        <w:rPr>
          <w:rFonts w:ascii="Times New Roman" w:hAnsi="Times New Roman" w:cs="Times New Roman"/>
          <w:sz w:val="24"/>
          <w:szCs w:val="24"/>
        </w:rPr>
      </w:pPr>
      <w:r w:rsidRPr="00FF2350">
        <w:rPr>
          <w:rFonts w:ascii="Times New Roman" w:hAnsi="Times New Roman" w:cs="Times New Roman"/>
          <w:sz w:val="24"/>
          <w:szCs w:val="24"/>
        </w:rPr>
        <w:tab/>
        <w:t>2.1.1. Обеспечить предоставление субсидии (гранта) в размере и в срок, указанный в настоящем соглашении.</w:t>
      </w:r>
    </w:p>
    <w:p w:rsidR="002326D8" w:rsidRPr="00FF2350" w:rsidRDefault="002326D8" w:rsidP="002326D8">
      <w:pPr>
        <w:pStyle w:val="ConsPlusNonformat"/>
        <w:widowControl/>
        <w:ind w:firstLine="709"/>
        <w:contextualSpacing/>
        <w:jc w:val="both"/>
        <w:rPr>
          <w:rFonts w:ascii="Times New Roman" w:hAnsi="Times New Roman" w:cs="Times New Roman"/>
          <w:sz w:val="24"/>
          <w:szCs w:val="24"/>
        </w:rPr>
      </w:pPr>
      <w:r w:rsidRPr="00FF2350">
        <w:rPr>
          <w:rFonts w:ascii="Times New Roman" w:hAnsi="Times New Roman" w:cs="Times New Roman"/>
          <w:sz w:val="24"/>
          <w:szCs w:val="24"/>
        </w:rPr>
        <w:t>2.1.2.  Перечислить субсидию (грант) на  расчетный счет Получателя в течение 15 рабочих дней с  момента подписания настоящего соглашения.</w:t>
      </w:r>
    </w:p>
    <w:p w:rsidR="002326D8" w:rsidRPr="00FF2350" w:rsidRDefault="002326D8" w:rsidP="002326D8">
      <w:pPr>
        <w:pStyle w:val="ConsPlusNonformat"/>
        <w:tabs>
          <w:tab w:val="left" w:pos="0"/>
        </w:tabs>
        <w:ind w:right="-2"/>
        <w:contextualSpacing/>
        <w:jc w:val="both"/>
        <w:rPr>
          <w:rFonts w:ascii="Times New Roman" w:hAnsi="Times New Roman" w:cs="Times New Roman"/>
          <w:sz w:val="24"/>
          <w:szCs w:val="24"/>
        </w:rPr>
      </w:pPr>
      <w:r w:rsidRPr="00FF2350">
        <w:rPr>
          <w:rFonts w:ascii="Times New Roman" w:hAnsi="Times New Roman" w:cs="Times New Roman"/>
          <w:sz w:val="24"/>
          <w:szCs w:val="24"/>
        </w:rPr>
        <w:tab/>
        <w:t xml:space="preserve">2.1.3. Осуществлять </w:t>
      </w:r>
      <w:proofErr w:type="gramStart"/>
      <w:r w:rsidRPr="00FF2350">
        <w:rPr>
          <w:rFonts w:ascii="Times New Roman" w:hAnsi="Times New Roman" w:cs="Times New Roman"/>
          <w:sz w:val="24"/>
          <w:szCs w:val="24"/>
        </w:rPr>
        <w:t>контроль за</w:t>
      </w:r>
      <w:proofErr w:type="gramEnd"/>
      <w:r w:rsidRPr="00FF2350">
        <w:rPr>
          <w:rFonts w:ascii="Times New Roman" w:hAnsi="Times New Roman" w:cs="Times New Roman"/>
          <w:sz w:val="24"/>
          <w:szCs w:val="24"/>
        </w:rPr>
        <w:t xml:space="preserve"> использованием Получателем субсидии (гранта).</w:t>
      </w:r>
    </w:p>
    <w:p w:rsidR="002326D8" w:rsidRPr="00FF2350" w:rsidRDefault="002326D8" w:rsidP="002326D8">
      <w:pPr>
        <w:pStyle w:val="ConsPlusNonformat"/>
        <w:tabs>
          <w:tab w:val="left" w:pos="709"/>
        </w:tabs>
        <w:ind w:right="-2"/>
        <w:contextualSpacing/>
        <w:jc w:val="both"/>
        <w:rPr>
          <w:rFonts w:ascii="Times New Roman" w:hAnsi="Times New Roman" w:cs="Times New Roman"/>
          <w:b/>
          <w:sz w:val="24"/>
          <w:szCs w:val="24"/>
        </w:rPr>
      </w:pPr>
      <w:r w:rsidRPr="00FF2350">
        <w:rPr>
          <w:rFonts w:ascii="Times New Roman" w:hAnsi="Times New Roman" w:cs="Times New Roman"/>
          <w:sz w:val="24"/>
          <w:szCs w:val="24"/>
        </w:rPr>
        <w:tab/>
      </w:r>
      <w:r w:rsidRPr="00FF2350">
        <w:rPr>
          <w:rFonts w:ascii="Times New Roman" w:hAnsi="Times New Roman" w:cs="Times New Roman"/>
          <w:b/>
          <w:sz w:val="24"/>
          <w:szCs w:val="24"/>
        </w:rPr>
        <w:t>2.2. Получатель обязуется:</w:t>
      </w:r>
    </w:p>
    <w:p w:rsidR="002326D8" w:rsidRPr="00FF2350" w:rsidRDefault="002326D8" w:rsidP="002326D8">
      <w:pPr>
        <w:pStyle w:val="ConsPlusNonformat"/>
        <w:widowControl/>
        <w:ind w:firstLine="708"/>
        <w:contextualSpacing/>
        <w:jc w:val="both"/>
        <w:rPr>
          <w:rFonts w:ascii="Times New Roman" w:hAnsi="Times New Roman" w:cs="Times New Roman"/>
          <w:sz w:val="24"/>
          <w:szCs w:val="24"/>
        </w:rPr>
      </w:pPr>
      <w:r w:rsidRPr="00FF2350">
        <w:rPr>
          <w:rFonts w:ascii="Times New Roman" w:hAnsi="Times New Roman" w:cs="Times New Roman"/>
          <w:sz w:val="24"/>
          <w:szCs w:val="24"/>
        </w:rPr>
        <w:t>2.2.1. Предоставить в городскую Администрацию документы, необходимые для получения субсидии (гранта) в соответствии с Порядком предоставления финансовой поддержки в форме субсидии (гранта) субъектам малого и среднего предпринимательства.</w:t>
      </w:r>
    </w:p>
    <w:p w:rsidR="002326D8" w:rsidRPr="00FF2350" w:rsidRDefault="002326D8" w:rsidP="002326D8">
      <w:pPr>
        <w:pStyle w:val="ConsPlusNonformat"/>
        <w:tabs>
          <w:tab w:val="left" w:pos="0"/>
        </w:tabs>
        <w:ind w:right="-2"/>
        <w:contextualSpacing/>
        <w:jc w:val="both"/>
        <w:rPr>
          <w:rFonts w:ascii="Times New Roman" w:hAnsi="Times New Roman" w:cs="Times New Roman"/>
          <w:sz w:val="24"/>
          <w:szCs w:val="24"/>
        </w:rPr>
      </w:pPr>
      <w:r w:rsidRPr="00FF2350">
        <w:rPr>
          <w:rFonts w:ascii="Times New Roman" w:hAnsi="Times New Roman" w:cs="Times New Roman"/>
          <w:sz w:val="24"/>
          <w:szCs w:val="24"/>
        </w:rPr>
        <w:tab/>
        <w:t>2.2.2. В случае изменения банковских реквизитов в однодневный срок в письменной форме сообщить об этом в городскую Администрацию с указанием новых реквизитов. В противном  случае все риски, связанные с перечислением суммы субсидии (гранта), несет Получатель субсидии (гранта).</w:t>
      </w:r>
    </w:p>
    <w:p w:rsidR="002326D8" w:rsidRPr="00FF2350" w:rsidRDefault="002326D8" w:rsidP="002326D8">
      <w:pPr>
        <w:pStyle w:val="ConsPlusNonformat"/>
        <w:tabs>
          <w:tab w:val="left" w:pos="709"/>
        </w:tabs>
        <w:ind w:right="-2"/>
        <w:contextualSpacing/>
        <w:jc w:val="both"/>
        <w:rPr>
          <w:rFonts w:ascii="Times New Roman" w:hAnsi="Times New Roman" w:cs="Times New Roman"/>
          <w:sz w:val="24"/>
          <w:szCs w:val="24"/>
        </w:rPr>
      </w:pPr>
      <w:r w:rsidRPr="00FF2350">
        <w:rPr>
          <w:rFonts w:ascii="Times New Roman" w:hAnsi="Times New Roman" w:cs="Times New Roman"/>
          <w:sz w:val="24"/>
          <w:szCs w:val="24"/>
        </w:rPr>
        <w:tab/>
        <w:t>2.2.3. Обеспечить целевое использование субсидии (гранта).</w:t>
      </w:r>
    </w:p>
    <w:p w:rsidR="002326D8" w:rsidRPr="00FF2350" w:rsidRDefault="002326D8" w:rsidP="002326D8">
      <w:pPr>
        <w:pStyle w:val="ConsPlusNonformat"/>
        <w:tabs>
          <w:tab w:val="left" w:pos="709"/>
        </w:tabs>
        <w:ind w:right="-2"/>
        <w:contextualSpacing/>
        <w:jc w:val="both"/>
        <w:rPr>
          <w:rFonts w:ascii="Times New Roman" w:hAnsi="Times New Roman" w:cs="Times New Roman"/>
          <w:sz w:val="24"/>
          <w:szCs w:val="24"/>
        </w:rPr>
      </w:pPr>
      <w:r w:rsidRPr="00FF2350">
        <w:rPr>
          <w:rFonts w:ascii="Times New Roman" w:hAnsi="Times New Roman" w:cs="Times New Roman"/>
          <w:sz w:val="24"/>
          <w:szCs w:val="24"/>
        </w:rPr>
        <w:tab/>
        <w:t xml:space="preserve">2.2.4. Получатель субсидии (гранта) в соответствии со статьей 78 Бюджетного </w:t>
      </w:r>
      <w:r w:rsidRPr="00FF2350">
        <w:rPr>
          <w:rFonts w:ascii="Times New Roman" w:hAnsi="Times New Roman" w:cs="Times New Roman"/>
          <w:sz w:val="24"/>
          <w:szCs w:val="24"/>
        </w:rPr>
        <w:lastRenderedPageBreak/>
        <w:t>кодекса Российской Федерации дает согласие на осуществление городской Администрацией и должностным лицом главным специалистом по внутреннему муниципальному финансовому контролю проверок  на соблюдения условий, целей и порядка предоставления субсидии (гранта).</w:t>
      </w:r>
    </w:p>
    <w:p w:rsidR="002326D8" w:rsidRPr="00FF2350" w:rsidRDefault="002326D8" w:rsidP="002326D8">
      <w:pPr>
        <w:pStyle w:val="ConsPlusNonformat"/>
        <w:tabs>
          <w:tab w:val="left" w:pos="709"/>
        </w:tabs>
        <w:ind w:right="-2"/>
        <w:contextualSpacing/>
        <w:jc w:val="both"/>
        <w:rPr>
          <w:rFonts w:ascii="Times New Roman" w:hAnsi="Times New Roman" w:cs="Times New Roman"/>
          <w:sz w:val="24"/>
          <w:szCs w:val="24"/>
        </w:rPr>
      </w:pPr>
      <w:r w:rsidRPr="00FF2350">
        <w:rPr>
          <w:rFonts w:ascii="Times New Roman" w:hAnsi="Times New Roman" w:cs="Times New Roman"/>
          <w:sz w:val="24"/>
          <w:szCs w:val="24"/>
        </w:rPr>
        <w:tab/>
        <w:t xml:space="preserve">2.2.5. В случае выявления нецелевого использования Получателем субсидии (гранта), а также  товаров, работ, услуг, приобретенных с помощью субсидии (гранта), </w:t>
      </w:r>
      <w:proofErr w:type="gramStart"/>
      <w:r w:rsidRPr="00FF2350">
        <w:rPr>
          <w:rFonts w:ascii="Times New Roman" w:hAnsi="Times New Roman" w:cs="Times New Roman"/>
          <w:sz w:val="24"/>
          <w:szCs w:val="24"/>
        </w:rPr>
        <w:t>последняя</w:t>
      </w:r>
      <w:proofErr w:type="gramEnd"/>
      <w:r w:rsidRPr="00FF2350">
        <w:rPr>
          <w:rFonts w:ascii="Times New Roman" w:hAnsi="Times New Roman" w:cs="Times New Roman"/>
          <w:sz w:val="24"/>
          <w:szCs w:val="24"/>
        </w:rPr>
        <w:t xml:space="preserve"> подлежит возврату в бюджет городской Администрации в течение 5 дней, начиная с момента получения уведомления о возврате.</w:t>
      </w:r>
    </w:p>
    <w:p w:rsidR="002326D8" w:rsidRPr="00FF2350" w:rsidRDefault="002326D8" w:rsidP="002326D8">
      <w:pPr>
        <w:pStyle w:val="ConsPlusNonformat"/>
        <w:widowControl/>
        <w:ind w:firstLine="708"/>
        <w:contextualSpacing/>
        <w:jc w:val="both"/>
        <w:rPr>
          <w:rFonts w:ascii="Times New Roman" w:hAnsi="Times New Roman" w:cs="Times New Roman"/>
          <w:sz w:val="24"/>
          <w:szCs w:val="24"/>
        </w:rPr>
      </w:pPr>
      <w:r w:rsidRPr="00FF2350">
        <w:rPr>
          <w:rFonts w:ascii="Times New Roman" w:hAnsi="Times New Roman" w:cs="Times New Roman"/>
          <w:sz w:val="24"/>
          <w:szCs w:val="24"/>
        </w:rPr>
        <w:t xml:space="preserve">2.2.6. В случае невозврата субсидии (гранта) Получателем, городская Администрация оставляет за собой право обращаться  в суд о взыскании суммы денежных средств, обозначенной в </w:t>
      </w:r>
      <w:hyperlink r:id="rId11" w:history="1">
        <w:r w:rsidRPr="00FF2350">
          <w:rPr>
            <w:rFonts w:ascii="Times New Roman" w:hAnsi="Times New Roman" w:cs="Times New Roman"/>
            <w:sz w:val="24"/>
            <w:szCs w:val="24"/>
          </w:rPr>
          <w:t>пункте 1.1</w:t>
        </w:r>
      </w:hyperlink>
      <w:r w:rsidRPr="00FF2350">
        <w:rPr>
          <w:rFonts w:ascii="Times New Roman" w:hAnsi="Times New Roman" w:cs="Times New Roman"/>
          <w:sz w:val="24"/>
          <w:szCs w:val="24"/>
        </w:rPr>
        <w:t>. настоящего соглашения.</w:t>
      </w:r>
    </w:p>
    <w:p w:rsidR="002326D8" w:rsidRPr="00FF2350" w:rsidRDefault="002326D8" w:rsidP="002326D8">
      <w:pPr>
        <w:pStyle w:val="ConsPlusNonformat"/>
        <w:widowControl/>
        <w:ind w:firstLine="708"/>
        <w:contextualSpacing/>
        <w:jc w:val="both"/>
        <w:rPr>
          <w:rFonts w:ascii="Times New Roman" w:hAnsi="Times New Roman" w:cs="Times New Roman"/>
          <w:sz w:val="24"/>
          <w:szCs w:val="24"/>
        </w:rPr>
      </w:pPr>
    </w:p>
    <w:p w:rsidR="002326D8" w:rsidRPr="00FF2350" w:rsidRDefault="002326D8" w:rsidP="002326D8">
      <w:pPr>
        <w:pStyle w:val="ConsPlusNonformat"/>
        <w:widowControl/>
        <w:contextualSpacing/>
        <w:jc w:val="center"/>
        <w:rPr>
          <w:rFonts w:ascii="Times New Roman" w:hAnsi="Times New Roman" w:cs="Times New Roman"/>
          <w:b/>
          <w:sz w:val="24"/>
          <w:szCs w:val="24"/>
        </w:rPr>
      </w:pPr>
      <w:r w:rsidRPr="00FF2350">
        <w:rPr>
          <w:rFonts w:ascii="Times New Roman" w:hAnsi="Times New Roman" w:cs="Times New Roman"/>
          <w:b/>
          <w:sz w:val="24"/>
          <w:szCs w:val="24"/>
        </w:rPr>
        <w:t>3. Ответственность Сторон</w:t>
      </w:r>
    </w:p>
    <w:p w:rsidR="002326D8" w:rsidRPr="00FF2350" w:rsidRDefault="002326D8" w:rsidP="002326D8">
      <w:pPr>
        <w:pStyle w:val="ConsPlusNonformat"/>
        <w:ind w:firstLine="709"/>
        <w:contextualSpacing/>
        <w:jc w:val="both"/>
        <w:rPr>
          <w:rFonts w:ascii="Times New Roman" w:hAnsi="Times New Roman" w:cs="Times New Roman"/>
          <w:sz w:val="24"/>
          <w:szCs w:val="24"/>
        </w:rPr>
      </w:pPr>
      <w:r w:rsidRPr="00FF2350">
        <w:rPr>
          <w:rFonts w:ascii="Times New Roman" w:hAnsi="Times New Roman" w:cs="Times New Roman"/>
          <w:sz w:val="24"/>
          <w:szCs w:val="24"/>
        </w:rP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2326D8" w:rsidRPr="00FF2350" w:rsidRDefault="002326D8" w:rsidP="002326D8">
      <w:pPr>
        <w:pStyle w:val="ConsPlusNonformat"/>
        <w:ind w:firstLine="709"/>
        <w:contextualSpacing/>
        <w:jc w:val="both"/>
        <w:rPr>
          <w:rFonts w:ascii="Times New Roman" w:hAnsi="Times New Roman" w:cs="Times New Roman"/>
          <w:sz w:val="24"/>
          <w:szCs w:val="24"/>
        </w:rPr>
      </w:pPr>
      <w:r w:rsidRPr="00FF2350">
        <w:rPr>
          <w:rFonts w:ascii="Times New Roman" w:hAnsi="Times New Roman" w:cs="Times New Roman"/>
          <w:sz w:val="24"/>
          <w:szCs w:val="24"/>
        </w:rPr>
        <w:t>3.2. Получатель субсидии (гранта) несет ответственность за достоверность, полноту представляемых городской Администрации сведений, соблюдение условий, целей и порядка предоставления финансовой поддержки.</w:t>
      </w:r>
    </w:p>
    <w:p w:rsidR="002326D8" w:rsidRPr="00FF2350" w:rsidRDefault="002326D8" w:rsidP="002326D8">
      <w:pPr>
        <w:pStyle w:val="ConsPlusNonformat"/>
        <w:widowControl/>
        <w:contextualSpacing/>
        <w:jc w:val="center"/>
        <w:rPr>
          <w:rFonts w:ascii="Times New Roman" w:hAnsi="Times New Roman" w:cs="Times New Roman"/>
          <w:b/>
          <w:sz w:val="24"/>
          <w:szCs w:val="24"/>
        </w:rPr>
      </w:pPr>
    </w:p>
    <w:p w:rsidR="002326D8" w:rsidRPr="00FF2350" w:rsidRDefault="002326D8" w:rsidP="002326D8">
      <w:pPr>
        <w:pStyle w:val="ConsPlusNonformat"/>
        <w:widowControl/>
        <w:contextualSpacing/>
        <w:jc w:val="center"/>
        <w:rPr>
          <w:rFonts w:ascii="Times New Roman" w:hAnsi="Times New Roman" w:cs="Times New Roman"/>
          <w:b/>
          <w:color w:val="000000"/>
          <w:sz w:val="24"/>
          <w:szCs w:val="24"/>
        </w:rPr>
      </w:pPr>
      <w:r w:rsidRPr="00FF2350">
        <w:rPr>
          <w:rFonts w:ascii="Times New Roman" w:hAnsi="Times New Roman" w:cs="Times New Roman"/>
          <w:b/>
          <w:color w:val="000000"/>
          <w:sz w:val="24"/>
          <w:szCs w:val="24"/>
        </w:rPr>
        <w:t>4. Срок действия соглашения</w:t>
      </w:r>
    </w:p>
    <w:p w:rsidR="002326D8" w:rsidRPr="00FF2350" w:rsidRDefault="002326D8" w:rsidP="002326D8">
      <w:pPr>
        <w:pStyle w:val="ConsPlusNonformat"/>
        <w:widowControl/>
        <w:ind w:firstLine="708"/>
        <w:contextualSpacing/>
        <w:jc w:val="both"/>
        <w:rPr>
          <w:rFonts w:ascii="Times New Roman" w:hAnsi="Times New Roman" w:cs="Times New Roman"/>
          <w:sz w:val="24"/>
          <w:szCs w:val="24"/>
        </w:rPr>
      </w:pPr>
      <w:r w:rsidRPr="00FF2350">
        <w:rPr>
          <w:rFonts w:ascii="Times New Roman" w:hAnsi="Times New Roman" w:cs="Times New Roman"/>
          <w:sz w:val="24"/>
          <w:szCs w:val="24"/>
        </w:rPr>
        <w:t>4.1. Настоящее соглашение действует с момента его подписания до выполнения всех обязательств, указанных в настоящем соглашении.</w:t>
      </w:r>
    </w:p>
    <w:p w:rsidR="002326D8" w:rsidRPr="00FF2350" w:rsidRDefault="002326D8" w:rsidP="002326D8">
      <w:pPr>
        <w:pStyle w:val="ConsPlusNonformat"/>
        <w:widowControl/>
        <w:ind w:firstLine="708"/>
        <w:contextualSpacing/>
        <w:jc w:val="both"/>
        <w:rPr>
          <w:rFonts w:ascii="Times New Roman" w:hAnsi="Times New Roman" w:cs="Times New Roman"/>
          <w:sz w:val="24"/>
          <w:szCs w:val="24"/>
        </w:rPr>
      </w:pPr>
      <w:r w:rsidRPr="00FF2350">
        <w:rPr>
          <w:rFonts w:ascii="Times New Roman" w:hAnsi="Times New Roman" w:cs="Times New Roman"/>
          <w:sz w:val="24"/>
          <w:szCs w:val="24"/>
        </w:rPr>
        <w:t>4.2. Настоящее соглашение  составлено  в  2  (двух)  экземплярах, имеющих равную юридическую силу, по 1 (одному) экземпляру для каждой из сторон.</w:t>
      </w:r>
    </w:p>
    <w:p w:rsidR="002326D8" w:rsidRPr="00FF2350" w:rsidRDefault="002326D8" w:rsidP="002326D8">
      <w:pPr>
        <w:pStyle w:val="ConsPlusNonformat"/>
        <w:widowControl/>
        <w:ind w:firstLine="708"/>
        <w:contextualSpacing/>
        <w:jc w:val="both"/>
        <w:rPr>
          <w:rFonts w:ascii="Times New Roman" w:hAnsi="Times New Roman" w:cs="Times New Roman"/>
          <w:b/>
          <w:sz w:val="24"/>
          <w:szCs w:val="24"/>
        </w:rPr>
      </w:pPr>
      <w:r w:rsidRPr="00FF2350">
        <w:rPr>
          <w:rFonts w:ascii="Times New Roman" w:hAnsi="Times New Roman" w:cs="Times New Roman"/>
          <w:sz w:val="24"/>
          <w:szCs w:val="24"/>
        </w:rPr>
        <w:t>4.3. Все дополнения к настоящему соглашению являются его неотъемлемой частью.</w:t>
      </w:r>
    </w:p>
    <w:p w:rsidR="002326D8" w:rsidRPr="00FF2350" w:rsidRDefault="002326D8" w:rsidP="002326D8">
      <w:pPr>
        <w:pStyle w:val="ConsPlusNonformat"/>
        <w:widowControl/>
        <w:contextualSpacing/>
        <w:jc w:val="center"/>
        <w:rPr>
          <w:rFonts w:ascii="Times New Roman" w:hAnsi="Times New Roman" w:cs="Times New Roman"/>
          <w:sz w:val="24"/>
          <w:szCs w:val="24"/>
        </w:rPr>
      </w:pPr>
      <w:r w:rsidRPr="00FF2350">
        <w:rPr>
          <w:rFonts w:ascii="Times New Roman" w:hAnsi="Times New Roman" w:cs="Times New Roman"/>
          <w:b/>
          <w:sz w:val="24"/>
          <w:szCs w:val="24"/>
        </w:rPr>
        <w:t>5. Порядок разрешения споров</w:t>
      </w:r>
    </w:p>
    <w:p w:rsidR="002326D8" w:rsidRPr="00FF2350" w:rsidRDefault="002326D8" w:rsidP="002326D8">
      <w:pPr>
        <w:pStyle w:val="ConsPlusNonformat"/>
        <w:widowControl/>
        <w:ind w:firstLine="708"/>
        <w:contextualSpacing/>
        <w:jc w:val="both"/>
        <w:rPr>
          <w:rFonts w:ascii="Times New Roman" w:hAnsi="Times New Roman" w:cs="Times New Roman"/>
          <w:sz w:val="24"/>
          <w:szCs w:val="24"/>
        </w:rPr>
      </w:pPr>
      <w:r w:rsidRPr="00FF2350">
        <w:rPr>
          <w:rFonts w:ascii="Times New Roman" w:hAnsi="Times New Roman" w:cs="Times New Roman"/>
          <w:sz w:val="24"/>
          <w:szCs w:val="24"/>
        </w:rPr>
        <w:t>5.1. Отношения, не урегулированные настоящим соглашением, регулируются в соответствии с действующим законодательством Российской Федерации.</w:t>
      </w:r>
    </w:p>
    <w:p w:rsidR="002326D8" w:rsidRPr="00FF2350" w:rsidRDefault="002326D8" w:rsidP="002326D8">
      <w:pPr>
        <w:pStyle w:val="ConsPlusNonformat"/>
        <w:widowControl/>
        <w:ind w:firstLine="708"/>
        <w:contextualSpacing/>
        <w:jc w:val="both"/>
        <w:rPr>
          <w:rFonts w:ascii="Times New Roman" w:hAnsi="Times New Roman" w:cs="Times New Roman"/>
          <w:sz w:val="24"/>
          <w:szCs w:val="24"/>
        </w:rPr>
      </w:pPr>
      <w:r w:rsidRPr="00FF2350">
        <w:rPr>
          <w:rFonts w:ascii="Times New Roman" w:hAnsi="Times New Roman" w:cs="Times New Roman"/>
          <w:sz w:val="24"/>
          <w:szCs w:val="24"/>
        </w:rPr>
        <w:t>5.2. Все  разногласия,  споры,  возникающие  между  сторонами в ходе исполнения обязательств по настоящему соглашению, решаются путем переговоров.</w:t>
      </w:r>
    </w:p>
    <w:p w:rsidR="002326D8" w:rsidRPr="00FF2350" w:rsidRDefault="002326D8" w:rsidP="002326D8">
      <w:pPr>
        <w:pStyle w:val="ConsPlusNonformat"/>
        <w:widowControl/>
        <w:ind w:firstLine="708"/>
        <w:contextualSpacing/>
        <w:jc w:val="both"/>
        <w:rPr>
          <w:rFonts w:ascii="Times New Roman" w:hAnsi="Times New Roman" w:cs="Times New Roman"/>
          <w:sz w:val="24"/>
          <w:szCs w:val="24"/>
        </w:rPr>
      </w:pPr>
      <w:r w:rsidRPr="00FF2350">
        <w:rPr>
          <w:rFonts w:ascii="Times New Roman" w:hAnsi="Times New Roman" w:cs="Times New Roman"/>
          <w:sz w:val="24"/>
          <w:szCs w:val="24"/>
        </w:rPr>
        <w:t>5.3. Разногласия, споры, не урегулированные путем переговоров, подлежат разрешению в судебном порядке.</w:t>
      </w:r>
    </w:p>
    <w:p w:rsidR="002326D8" w:rsidRPr="00FF2350" w:rsidRDefault="002326D8" w:rsidP="002326D8">
      <w:pPr>
        <w:pStyle w:val="ConsPlusNonformat"/>
        <w:widowControl/>
        <w:contextualSpacing/>
        <w:jc w:val="both"/>
        <w:rPr>
          <w:rFonts w:ascii="Times New Roman" w:hAnsi="Times New Roman" w:cs="Times New Roman"/>
          <w:sz w:val="24"/>
          <w:szCs w:val="24"/>
        </w:rPr>
      </w:pPr>
    </w:p>
    <w:p w:rsidR="002326D8" w:rsidRPr="00FF2350" w:rsidRDefault="002326D8" w:rsidP="002326D8">
      <w:pPr>
        <w:pStyle w:val="ConsPlusNonformat"/>
        <w:widowControl/>
        <w:contextualSpacing/>
        <w:jc w:val="center"/>
        <w:rPr>
          <w:rFonts w:ascii="Times New Roman" w:hAnsi="Times New Roman" w:cs="Times New Roman"/>
          <w:b/>
          <w:sz w:val="24"/>
          <w:szCs w:val="24"/>
        </w:rPr>
      </w:pPr>
      <w:r w:rsidRPr="00FF2350">
        <w:rPr>
          <w:rFonts w:ascii="Times New Roman" w:hAnsi="Times New Roman" w:cs="Times New Roman"/>
          <w:b/>
          <w:sz w:val="24"/>
          <w:szCs w:val="24"/>
        </w:rPr>
        <w:t>6. Адреса и реквизиты Сторон</w:t>
      </w:r>
    </w:p>
    <w:p w:rsidR="002326D8" w:rsidRPr="00FF2350" w:rsidRDefault="002326D8" w:rsidP="002326D8">
      <w:pPr>
        <w:pStyle w:val="ConsPlusNonformat"/>
        <w:widowControl/>
        <w:contextualSpacing/>
        <w:jc w:val="both"/>
        <w:rPr>
          <w:rFonts w:ascii="Times New Roman" w:hAnsi="Times New Roman" w:cs="Times New Roman"/>
          <w:b/>
          <w:sz w:val="24"/>
          <w:szCs w:val="24"/>
        </w:rPr>
      </w:pPr>
    </w:p>
    <w:tbl>
      <w:tblPr>
        <w:tblW w:w="0" w:type="auto"/>
        <w:tblLook w:val="04A0" w:firstRow="1" w:lastRow="0" w:firstColumn="1" w:lastColumn="0" w:noHBand="0" w:noVBand="1"/>
      </w:tblPr>
      <w:tblGrid>
        <w:gridCol w:w="4785"/>
        <w:gridCol w:w="4785"/>
      </w:tblGrid>
      <w:tr w:rsidR="002326D8" w:rsidRPr="00FF2350" w:rsidTr="00303BC7">
        <w:tc>
          <w:tcPr>
            <w:tcW w:w="4785" w:type="dxa"/>
            <w:shd w:val="clear" w:color="auto" w:fill="auto"/>
          </w:tcPr>
          <w:p w:rsidR="002326D8" w:rsidRPr="00FF2350" w:rsidRDefault="002326D8" w:rsidP="00303BC7">
            <w:pPr>
              <w:pStyle w:val="ConsPlusNonformat"/>
              <w:widowControl/>
              <w:contextualSpacing/>
              <w:jc w:val="center"/>
              <w:rPr>
                <w:rFonts w:ascii="Times New Roman" w:hAnsi="Times New Roman" w:cs="Times New Roman"/>
                <w:b/>
                <w:sz w:val="24"/>
                <w:szCs w:val="24"/>
                <w:lang w:eastAsia="en-US"/>
              </w:rPr>
            </w:pPr>
            <w:r w:rsidRPr="00FF2350">
              <w:rPr>
                <w:rFonts w:ascii="Times New Roman" w:hAnsi="Times New Roman" w:cs="Times New Roman"/>
                <w:b/>
                <w:sz w:val="24"/>
                <w:szCs w:val="24"/>
                <w:lang w:eastAsia="en-US"/>
              </w:rPr>
              <w:t>Городская Администрация</w:t>
            </w:r>
          </w:p>
          <w:p w:rsidR="002326D8" w:rsidRPr="00FF2350" w:rsidRDefault="002326D8" w:rsidP="00303BC7">
            <w:pPr>
              <w:pStyle w:val="ConsPlusNonformat"/>
              <w:widowControl/>
              <w:contextualSpacing/>
              <w:rPr>
                <w:rFonts w:ascii="Times New Roman" w:hAnsi="Times New Roman" w:cs="Times New Roman"/>
                <w:b/>
                <w:sz w:val="24"/>
                <w:szCs w:val="24"/>
                <w:lang w:eastAsia="en-US"/>
              </w:rPr>
            </w:pPr>
          </w:p>
          <w:p w:rsidR="002326D8" w:rsidRPr="00FF2350" w:rsidRDefault="002326D8" w:rsidP="00303BC7">
            <w:pPr>
              <w:pStyle w:val="ConsPlusNonformat"/>
              <w:widowControl/>
              <w:contextualSpacing/>
              <w:rPr>
                <w:rFonts w:ascii="Times New Roman" w:hAnsi="Times New Roman" w:cs="Times New Roman"/>
                <w:b/>
                <w:sz w:val="24"/>
                <w:szCs w:val="24"/>
                <w:lang w:eastAsia="en-US"/>
              </w:rPr>
            </w:pPr>
          </w:p>
          <w:p w:rsidR="002326D8" w:rsidRPr="00FF2350" w:rsidRDefault="002326D8" w:rsidP="00303BC7">
            <w:pPr>
              <w:pStyle w:val="ConsPlusNonformat"/>
              <w:widowControl/>
              <w:contextualSpacing/>
              <w:rPr>
                <w:rFonts w:ascii="Times New Roman" w:hAnsi="Times New Roman" w:cs="Times New Roman"/>
                <w:sz w:val="24"/>
                <w:szCs w:val="24"/>
                <w:lang w:eastAsia="en-US"/>
              </w:rPr>
            </w:pPr>
            <w:r w:rsidRPr="00FF2350">
              <w:rPr>
                <w:rFonts w:ascii="Times New Roman" w:hAnsi="Times New Roman" w:cs="Times New Roman"/>
                <w:sz w:val="24"/>
                <w:szCs w:val="24"/>
                <w:lang w:eastAsia="en-US"/>
              </w:rPr>
              <w:t>______________________ (____________)</w:t>
            </w:r>
          </w:p>
          <w:p w:rsidR="002326D8" w:rsidRPr="00FF2350" w:rsidRDefault="002326D8" w:rsidP="00303BC7">
            <w:pPr>
              <w:pStyle w:val="ConsPlusNonformat"/>
              <w:widowControl/>
              <w:contextualSpacing/>
              <w:rPr>
                <w:rFonts w:ascii="Times New Roman" w:hAnsi="Times New Roman" w:cs="Times New Roman"/>
                <w:sz w:val="24"/>
                <w:szCs w:val="24"/>
                <w:lang w:eastAsia="en-US"/>
              </w:rPr>
            </w:pPr>
            <w:r w:rsidRPr="00FF2350">
              <w:rPr>
                <w:rFonts w:ascii="Times New Roman" w:hAnsi="Times New Roman" w:cs="Times New Roman"/>
                <w:sz w:val="24"/>
                <w:szCs w:val="24"/>
                <w:lang w:eastAsia="en-US"/>
              </w:rPr>
              <w:t>М.П.</w:t>
            </w:r>
          </w:p>
          <w:p w:rsidR="002326D8" w:rsidRPr="00FF2350" w:rsidRDefault="002326D8" w:rsidP="00303BC7">
            <w:pPr>
              <w:pStyle w:val="ConsPlusNonformat"/>
              <w:widowControl/>
              <w:contextualSpacing/>
              <w:rPr>
                <w:rFonts w:ascii="Times New Roman" w:hAnsi="Times New Roman" w:cs="Times New Roman"/>
                <w:sz w:val="24"/>
                <w:szCs w:val="24"/>
                <w:lang w:eastAsia="en-US"/>
              </w:rPr>
            </w:pPr>
          </w:p>
          <w:p w:rsidR="002326D8" w:rsidRPr="00FF2350" w:rsidRDefault="002326D8" w:rsidP="00303BC7">
            <w:pPr>
              <w:pStyle w:val="ConsPlusNonformat"/>
              <w:widowControl/>
              <w:contextualSpacing/>
              <w:rPr>
                <w:rFonts w:ascii="Times New Roman" w:hAnsi="Times New Roman" w:cs="Times New Roman"/>
                <w:b/>
                <w:sz w:val="24"/>
                <w:szCs w:val="24"/>
                <w:lang w:eastAsia="en-US"/>
              </w:rPr>
            </w:pPr>
            <w:r w:rsidRPr="00FF2350">
              <w:rPr>
                <w:rFonts w:ascii="Times New Roman" w:hAnsi="Times New Roman" w:cs="Times New Roman"/>
                <w:sz w:val="24"/>
                <w:szCs w:val="24"/>
                <w:lang w:eastAsia="en-US"/>
              </w:rPr>
              <w:t>«___» _____________ 20 ____ г.</w:t>
            </w:r>
          </w:p>
        </w:tc>
        <w:tc>
          <w:tcPr>
            <w:tcW w:w="4785" w:type="dxa"/>
            <w:shd w:val="clear" w:color="auto" w:fill="auto"/>
          </w:tcPr>
          <w:p w:rsidR="002326D8" w:rsidRPr="00FF2350" w:rsidRDefault="002326D8" w:rsidP="00303BC7">
            <w:pPr>
              <w:pStyle w:val="ConsPlusNonformat"/>
              <w:widowControl/>
              <w:contextualSpacing/>
              <w:jc w:val="center"/>
              <w:rPr>
                <w:rFonts w:ascii="Times New Roman" w:hAnsi="Times New Roman" w:cs="Times New Roman"/>
                <w:b/>
                <w:sz w:val="24"/>
                <w:szCs w:val="24"/>
                <w:lang w:eastAsia="en-US"/>
              </w:rPr>
            </w:pPr>
            <w:r w:rsidRPr="00FF2350">
              <w:rPr>
                <w:rFonts w:ascii="Times New Roman" w:hAnsi="Times New Roman" w:cs="Times New Roman"/>
                <w:b/>
                <w:sz w:val="24"/>
                <w:szCs w:val="24"/>
                <w:lang w:eastAsia="en-US"/>
              </w:rPr>
              <w:t>Получатель</w:t>
            </w:r>
          </w:p>
          <w:p w:rsidR="002326D8" w:rsidRPr="00FF2350" w:rsidRDefault="002326D8" w:rsidP="00303BC7">
            <w:pPr>
              <w:pStyle w:val="ConsPlusNonformat"/>
              <w:widowControl/>
              <w:contextualSpacing/>
              <w:rPr>
                <w:rFonts w:ascii="Times New Roman" w:hAnsi="Times New Roman" w:cs="Times New Roman"/>
                <w:b/>
                <w:sz w:val="24"/>
                <w:szCs w:val="24"/>
                <w:lang w:eastAsia="en-US"/>
              </w:rPr>
            </w:pPr>
          </w:p>
          <w:p w:rsidR="002326D8" w:rsidRPr="00FF2350" w:rsidRDefault="002326D8" w:rsidP="00303BC7">
            <w:pPr>
              <w:pStyle w:val="ConsPlusNonformat"/>
              <w:widowControl/>
              <w:contextualSpacing/>
              <w:rPr>
                <w:rFonts w:ascii="Times New Roman" w:hAnsi="Times New Roman" w:cs="Times New Roman"/>
                <w:b/>
                <w:sz w:val="24"/>
                <w:szCs w:val="24"/>
                <w:lang w:eastAsia="en-US"/>
              </w:rPr>
            </w:pPr>
          </w:p>
          <w:p w:rsidR="002326D8" w:rsidRPr="00FF2350" w:rsidRDefault="002326D8" w:rsidP="00303BC7">
            <w:pPr>
              <w:pStyle w:val="ConsPlusNonformat"/>
              <w:widowControl/>
              <w:contextualSpacing/>
              <w:rPr>
                <w:rFonts w:ascii="Times New Roman" w:hAnsi="Times New Roman" w:cs="Times New Roman"/>
                <w:sz w:val="24"/>
                <w:szCs w:val="24"/>
                <w:lang w:eastAsia="en-US"/>
              </w:rPr>
            </w:pPr>
            <w:r w:rsidRPr="00FF2350">
              <w:rPr>
                <w:rFonts w:ascii="Times New Roman" w:hAnsi="Times New Roman" w:cs="Times New Roman"/>
                <w:sz w:val="24"/>
                <w:szCs w:val="24"/>
                <w:lang w:eastAsia="en-US"/>
              </w:rPr>
              <w:t>______________________ (____________)</w:t>
            </w:r>
          </w:p>
          <w:p w:rsidR="002326D8" w:rsidRPr="00FF2350" w:rsidRDefault="002326D8" w:rsidP="00303BC7">
            <w:pPr>
              <w:pStyle w:val="ConsPlusNonformat"/>
              <w:widowControl/>
              <w:contextualSpacing/>
              <w:rPr>
                <w:rFonts w:ascii="Times New Roman" w:hAnsi="Times New Roman" w:cs="Times New Roman"/>
                <w:sz w:val="24"/>
                <w:szCs w:val="24"/>
                <w:lang w:eastAsia="en-US"/>
              </w:rPr>
            </w:pPr>
            <w:r w:rsidRPr="00FF2350">
              <w:rPr>
                <w:rFonts w:ascii="Times New Roman" w:hAnsi="Times New Roman" w:cs="Times New Roman"/>
                <w:sz w:val="24"/>
                <w:szCs w:val="24"/>
                <w:lang w:eastAsia="en-US"/>
              </w:rPr>
              <w:t>М.П.</w:t>
            </w:r>
          </w:p>
          <w:p w:rsidR="002326D8" w:rsidRPr="00FF2350" w:rsidRDefault="002326D8" w:rsidP="00303BC7">
            <w:pPr>
              <w:pStyle w:val="ConsPlusNonformat"/>
              <w:widowControl/>
              <w:contextualSpacing/>
              <w:rPr>
                <w:rFonts w:ascii="Times New Roman" w:hAnsi="Times New Roman" w:cs="Times New Roman"/>
                <w:sz w:val="24"/>
                <w:szCs w:val="24"/>
                <w:lang w:eastAsia="en-US"/>
              </w:rPr>
            </w:pPr>
          </w:p>
          <w:p w:rsidR="002326D8" w:rsidRPr="00FF2350" w:rsidRDefault="002326D8" w:rsidP="00303BC7">
            <w:pPr>
              <w:pStyle w:val="ConsPlusNonformat"/>
              <w:widowControl/>
              <w:contextualSpacing/>
              <w:rPr>
                <w:rFonts w:ascii="Times New Roman" w:hAnsi="Times New Roman" w:cs="Times New Roman"/>
                <w:b/>
                <w:sz w:val="24"/>
                <w:szCs w:val="24"/>
                <w:lang w:eastAsia="en-US"/>
              </w:rPr>
            </w:pPr>
            <w:r w:rsidRPr="00FF2350">
              <w:rPr>
                <w:rFonts w:ascii="Times New Roman" w:hAnsi="Times New Roman" w:cs="Times New Roman"/>
                <w:sz w:val="24"/>
                <w:szCs w:val="24"/>
                <w:lang w:eastAsia="en-US"/>
              </w:rPr>
              <w:t>«___» _____________ 20 ____ г.</w:t>
            </w:r>
          </w:p>
        </w:tc>
      </w:tr>
    </w:tbl>
    <w:p w:rsidR="002326D8" w:rsidRPr="00FF2350" w:rsidRDefault="002326D8" w:rsidP="002326D8">
      <w:pPr>
        <w:pStyle w:val="ConsPlusNonformat"/>
        <w:widowControl/>
        <w:ind w:left="6377"/>
        <w:rPr>
          <w:rFonts w:ascii="Times New Roman" w:hAnsi="Times New Roman" w:cs="Times New Roman"/>
          <w:sz w:val="18"/>
          <w:szCs w:val="18"/>
        </w:rPr>
      </w:pPr>
    </w:p>
    <w:p w:rsidR="002326D8" w:rsidRPr="00FF2350" w:rsidRDefault="002326D8" w:rsidP="002326D8">
      <w:pPr>
        <w:pStyle w:val="ConsPlusNonformat"/>
        <w:widowControl/>
        <w:ind w:left="6377"/>
        <w:rPr>
          <w:rFonts w:ascii="Times New Roman" w:hAnsi="Times New Roman" w:cs="Times New Roman"/>
          <w:sz w:val="18"/>
          <w:szCs w:val="18"/>
        </w:rPr>
      </w:pPr>
    </w:p>
    <w:p w:rsidR="002326D8" w:rsidRPr="00FF2350" w:rsidRDefault="002326D8" w:rsidP="002326D8">
      <w:pPr>
        <w:pStyle w:val="ConsPlusNonformat"/>
        <w:widowControl/>
        <w:ind w:left="6377"/>
        <w:rPr>
          <w:rFonts w:ascii="Times New Roman" w:hAnsi="Times New Roman" w:cs="Times New Roman"/>
          <w:sz w:val="18"/>
          <w:szCs w:val="18"/>
        </w:rPr>
      </w:pPr>
    </w:p>
    <w:p w:rsidR="002326D8" w:rsidRPr="00FF2350" w:rsidRDefault="002326D8" w:rsidP="002326D8">
      <w:pPr>
        <w:pStyle w:val="ConsPlusNonformat"/>
        <w:widowControl/>
        <w:ind w:left="6377"/>
        <w:rPr>
          <w:rFonts w:ascii="Times New Roman" w:hAnsi="Times New Roman" w:cs="Times New Roman"/>
          <w:sz w:val="18"/>
          <w:szCs w:val="18"/>
        </w:rPr>
      </w:pPr>
    </w:p>
    <w:p w:rsidR="002326D8" w:rsidRPr="00FF2350" w:rsidRDefault="002326D8" w:rsidP="002326D8">
      <w:pPr>
        <w:pStyle w:val="ConsPlusNonformat"/>
        <w:widowControl/>
        <w:ind w:left="6377"/>
        <w:rPr>
          <w:rFonts w:ascii="Times New Roman" w:hAnsi="Times New Roman" w:cs="Times New Roman"/>
          <w:sz w:val="18"/>
          <w:szCs w:val="18"/>
        </w:rPr>
      </w:pPr>
    </w:p>
    <w:p w:rsidR="002326D8" w:rsidRPr="00FF2350" w:rsidRDefault="002326D8" w:rsidP="002326D8">
      <w:pPr>
        <w:pStyle w:val="ConsPlusNonformat"/>
        <w:widowControl/>
        <w:ind w:left="6377"/>
        <w:rPr>
          <w:rFonts w:ascii="Times New Roman" w:hAnsi="Times New Roman" w:cs="Times New Roman"/>
          <w:sz w:val="18"/>
          <w:szCs w:val="18"/>
        </w:rPr>
      </w:pPr>
    </w:p>
    <w:p w:rsidR="002326D8" w:rsidRPr="00FF2350" w:rsidRDefault="002326D8" w:rsidP="002326D8">
      <w:pPr>
        <w:pStyle w:val="ConsPlusNonformat"/>
        <w:widowControl/>
        <w:ind w:left="6377"/>
        <w:rPr>
          <w:rFonts w:ascii="Times New Roman" w:hAnsi="Times New Roman" w:cs="Times New Roman"/>
          <w:sz w:val="18"/>
          <w:szCs w:val="18"/>
        </w:rPr>
      </w:pPr>
    </w:p>
    <w:p w:rsidR="002326D8" w:rsidRPr="00FF2350" w:rsidRDefault="002326D8" w:rsidP="002326D8">
      <w:pPr>
        <w:pStyle w:val="ConsPlusNonformat"/>
        <w:widowControl/>
        <w:ind w:left="6377"/>
        <w:rPr>
          <w:rFonts w:ascii="Times New Roman" w:hAnsi="Times New Roman" w:cs="Times New Roman"/>
          <w:sz w:val="18"/>
          <w:szCs w:val="18"/>
        </w:rPr>
      </w:pPr>
    </w:p>
    <w:p w:rsidR="002326D8" w:rsidRPr="00FF2350" w:rsidRDefault="002326D8" w:rsidP="002326D8">
      <w:pPr>
        <w:pStyle w:val="ConsPlusNonformat"/>
        <w:widowControl/>
        <w:ind w:left="6377"/>
        <w:rPr>
          <w:rFonts w:ascii="Times New Roman" w:hAnsi="Times New Roman" w:cs="Times New Roman"/>
          <w:sz w:val="18"/>
          <w:szCs w:val="18"/>
        </w:rPr>
      </w:pPr>
    </w:p>
    <w:p w:rsidR="002326D8" w:rsidRPr="00FF2350" w:rsidRDefault="002326D8" w:rsidP="002326D8">
      <w:pPr>
        <w:pStyle w:val="ConsPlusNonformat"/>
        <w:widowControl/>
        <w:ind w:left="6377"/>
        <w:rPr>
          <w:rFonts w:ascii="Times New Roman" w:hAnsi="Times New Roman" w:cs="Times New Roman"/>
          <w:sz w:val="18"/>
          <w:szCs w:val="18"/>
        </w:rPr>
      </w:pPr>
    </w:p>
    <w:p w:rsidR="002326D8" w:rsidRPr="00FF2350" w:rsidRDefault="002326D8" w:rsidP="002326D8">
      <w:pPr>
        <w:pStyle w:val="ConsPlusNonformat"/>
        <w:widowControl/>
        <w:ind w:left="6377"/>
        <w:rPr>
          <w:rFonts w:ascii="Times New Roman" w:hAnsi="Times New Roman" w:cs="Times New Roman"/>
          <w:sz w:val="18"/>
          <w:szCs w:val="18"/>
        </w:rPr>
      </w:pPr>
    </w:p>
    <w:p w:rsidR="002326D8" w:rsidRPr="00FF2350" w:rsidRDefault="002326D8" w:rsidP="002326D8">
      <w:pPr>
        <w:pStyle w:val="ConsPlusNonformat"/>
        <w:widowControl/>
        <w:ind w:left="4253"/>
        <w:jc w:val="right"/>
        <w:rPr>
          <w:rFonts w:ascii="Times New Roman" w:hAnsi="Times New Roman" w:cs="Times New Roman"/>
          <w:sz w:val="22"/>
          <w:szCs w:val="22"/>
        </w:rPr>
      </w:pPr>
      <w:r w:rsidRPr="00FF2350">
        <w:rPr>
          <w:rFonts w:ascii="Times New Roman" w:hAnsi="Times New Roman" w:cs="Times New Roman"/>
          <w:sz w:val="22"/>
          <w:szCs w:val="22"/>
        </w:rPr>
        <w:lastRenderedPageBreak/>
        <w:t>Приложение  8</w:t>
      </w:r>
    </w:p>
    <w:p w:rsidR="002326D8" w:rsidRPr="00FF2350" w:rsidRDefault="002326D8" w:rsidP="002326D8">
      <w:pPr>
        <w:spacing w:after="0"/>
        <w:jc w:val="right"/>
        <w:rPr>
          <w:rFonts w:ascii="Times New Roman" w:hAnsi="Times New Roman"/>
          <w:bCs/>
        </w:rPr>
      </w:pPr>
      <w:r w:rsidRPr="00FF2350">
        <w:rPr>
          <w:rFonts w:ascii="Times New Roman" w:hAnsi="Times New Roman"/>
        </w:rPr>
        <w:t xml:space="preserve">к административному регламенту предоставления </w:t>
      </w:r>
      <w:r w:rsidRPr="00FF2350">
        <w:rPr>
          <w:rFonts w:ascii="Times New Roman" w:hAnsi="Times New Roman"/>
          <w:bCs/>
        </w:rPr>
        <w:t xml:space="preserve"> </w:t>
      </w:r>
    </w:p>
    <w:p w:rsidR="002326D8" w:rsidRPr="00FF2350" w:rsidRDefault="002326D8" w:rsidP="002326D8">
      <w:pPr>
        <w:spacing w:after="0"/>
        <w:jc w:val="right"/>
        <w:rPr>
          <w:rFonts w:ascii="Times New Roman" w:hAnsi="Times New Roman" w:cs="Times New Roman"/>
          <w:color w:val="000000"/>
        </w:rPr>
      </w:pPr>
      <w:r w:rsidRPr="00FF2350">
        <w:rPr>
          <w:rFonts w:ascii="Times New Roman" w:hAnsi="Times New Roman"/>
          <w:bCs/>
        </w:rPr>
        <w:t xml:space="preserve">муниципальной услуги </w:t>
      </w:r>
      <w:r w:rsidRPr="00FF2350">
        <w:rPr>
          <w:rFonts w:ascii="Times New Roman" w:hAnsi="Times New Roman" w:cs="Times New Roman"/>
          <w:color w:val="000000"/>
        </w:rPr>
        <w:t xml:space="preserve">«Поддержка субъектов  малого </w:t>
      </w:r>
    </w:p>
    <w:p w:rsidR="002326D8" w:rsidRPr="00FF2350" w:rsidRDefault="002326D8" w:rsidP="002326D8">
      <w:pPr>
        <w:spacing w:after="0"/>
        <w:jc w:val="right"/>
        <w:rPr>
          <w:rFonts w:ascii="Times New Roman" w:hAnsi="Times New Roman" w:cs="Times New Roman"/>
          <w:color w:val="000000"/>
        </w:rPr>
      </w:pPr>
      <w:r w:rsidRPr="00FF2350">
        <w:rPr>
          <w:rFonts w:ascii="Times New Roman" w:hAnsi="Times New Roman" w:cs="Times New Roman"/>
          <w:color w:val="000000"/>
        </w:rPr>
        <w:t xml:space="preserve">и среднего предпринимательства в области подготовки, </w:t>
      </w:r>
    </w:p>
    <w:p w:rsidR="002326D8" w:rsidRPr="00FF2350" w:rsidRDefault="002326D8" w:rsidP="002326D8">
      <w:pPr>
        <w:spacing w:after="0"/>
        <w:jc w:val="right"/>
        <w:rPr>
          <w:rFonts w:ascii="Times New Roman" w:hAnsi="Times New Roman" w:cs="Times New Roman"/>
          <w:color w:val="000000"/>
        </w:rPr>
      </w:pPr>
      <w:r w:rsidRPr="00FF2350">
        <w:rPr>
          <w:rFonts w:ascii="Times New Roman" w:hAnsi="Times New Roman" w:cs="Times New Roman"/>
          <w:color w:val="000000"/>
        </w:rPr>
        <w:t xml:space="preserve">переподготовки и повышения квалификации кадров, </w:t>
      </w:r>
    </w:p>
    <w:p w:rsidR="002326D8" w:rsidRPr="00FF2350" w:rsidRDefault="002326D8" w:rsidP="002326D8">
      <w:pPr>
        <w:spacing w:after="0"/>
        <w:jc w:val="right"/>
        <w:rPr>
          <w:rFonts w:ascii="Times New Roman" w:hAnsi="Times New Roman" w:cs="Times New Roman"/>
          <w:color w:val="000000"/>
        </w:rPr>
      </w:pPr>
      <w:r w:rsidRPr="00FF2350">
        <w:rPr>
          <w:rFonts w:ascii="Times New Roman" w:hAnsi="Times New Roman" w:cs="Times New Roman"/>
          <w:color w:val="000000"/>
          <w:sz w:val="24"/>
          <w:szCs w:val="24"/>
        </w:rPr>
        <w:t>получения консультационных услуг</w:t>
      </w:r>
      <w:r w:rsidRPr="00FF2350">
        <w:rPr>
          <w:rFonts w:ascii="Times New Roman" w:hAnsi="Times New Roman" w:cs="Times New Roman"/>
          <w:color w:val="000000"/>
        </w:rPr>
        <w:t xml:space="preserve">», </w:t>
      </w:r>
    </w:p>
    <w:p w:rsidR="002326D8" w:rsidRPr="00FF2350" w:rsidRDefault="002326D8" w:rsidP="002326D8">
      <w:pPr>
        <w:spacing w:after="0"/>
        <w:jc w:val="right"/>
        <w:rPr>
          <w:rFonts w:ascii="Times New Roman" w:hAnsi="Times New Roman"/>
          <w:color w:val="000000"/>
        </w:rPr>
      </w:pPr>
      <w:proofErr w:type="gramStart"/>
      <w:r w:rsidRPr="00FF2350">
        <w:rPr>
          <w:rFonts w:ascii="Times New Roman" w:hAnsi="Times New Roman"/>
          <w:color w:val="000000"/>
        </w:rPr>
        <w:t>утвержденному</w:t>
      </w:r>
      <w:proofErr w:type="gramEnd"/>
      <w:r w:rsidRPr="00FF2350">
        <w:rPr>
          <w:rFonts w:ascii="Times New Roman" w:hAnsi="Times New Roman"/>
          <w:color w:val="000000"/>
        </w:rPr>
        <w:t xml:space="preserve">  Постановлением городской Администрации </w:t>
      </w:r>
    </w:p>
    <w:p w:rsidR="002326D8" w:rsidRPr="00FF2350" w:rsidRDefault="002326D8" w:rsidP="002326D8">
      <w:pPr>
        <w:spacing w:after="0" w:line="240" w:lineRule="auto"/>
        <w:jc w:val="right"/>
        <w:rPr>
          <w:rFonts w:ascii="Times New Roman" w:hAnsi="Times New Roman" w:cs="Times New Roman"/>
        </w:rPr>
      </w:pPr>
      <w:r w:rsidRPr="00FF2350">
        <w:rPr>
          <w:rFonts w:ascii="Times New Roman" w:hAnsi="Times New Roman" w:cs="Times New Roman"/>
        </w:rPr>
        <w:t>от 17.11.2011 № 307</w:t>
      </w:r>
    </w:p>
    <w:p w:rsidR="002326D8" w:rsidRPr="00FF2350" w:rsidRDefault="002326D8" w:rsidP="002326D8">
      <w:pPr>
        <w:pStyle w:val="ConsPlusNonformat"/>
        <w:widowControl/>
        <w:ind w:left="6377"/>
        <w:rPr>
          <w:rFonts w:ascii="Calibri" w:hAnsi="Calibri" w:cs="Times New Roman"/>
        </w:rPr>
      </w:pPr>
    </w:p>
    <w:p w:rsidR="002326D8" w:rsidRPr="00FF2350" w:rsidRDefault="002326D8" w:rsidP="002326D8">
      <w:pPr>
        <w:contextualSpacing/>
        <w:rPr>
          <w:rFonts w:ascii="Times New Roman" w:hAnsi="Times New Roman" w:cs="Times New Roman"/>
        </w:rPr>
      </w:pPr>
    </w:p>
    <w:p w:rsidR="002326D8" w:rsidRPr="00FF2350" w:rsidRDefault="002326D8" w:rsidP="002326D8">
      <w:pPr>
        <w:contextualSpacing/>
        <w:jc w:val="center"/>
        <w:rPr>
          <w:rFonts w:ascii="Times New Roman" w:hAnsi="Times New Roman" w:cs="Times New Roman"/>
          <w:b/>
          <w:bCs/>
        </w:rPr>
      </w:pPr>
      <w:r w:rsidRPr="00FF2350">
        <w:rPr>
          <w:rFonts w:ascii="Times New Roman" w:hAnsi="Times New Roman" w:cs="Times New Roman"/>
          <w:b/>
          <w:bCs/>
        </w:rPr>
        <w:t>Согласие</w:t>
      </w:r>
    </w:p>
    <w:p w:rsidR="002326D8" w:rsidRPr="00FF2350" w:rsidRDefault="002326D8" w:rsidP="002326D8">
      <w:pPr>
        <w:contextualSpacing/>
        <w:jc w:val="center"/>
        <w:rPr>
          <w:rFonts w:ascii="Times New Roman" w:hAnsi="Times New Roman" w:cs="Times New Roman"/>
          <w:b/>
          <w:bCs/>
        </w:rPr>
      </w:pPr>
      <w:r w:rsidRPr="00FF2350">
        <w:rPr>
          <w:rFonts w:ascii="Times New Roman" w:hAnsi="Times New Roman" w:cs="Times New Roman"/>
          <w:b/>
          <w:bCs/>
        </w:rPr>
        <w:t>на обработку персональных данных</w:t>
      </w:r>
    </w:p>
    <w:p w:rsidR="002326D8" w:rsidRPr="00FF2350" w:rsidRDefault="002326D8" w:rsidP="002326D8">
      <w:pPr>
        <w:contextualSpacing/>
        <w:jc w:val="both"/>
        <w:rPr>
          <w:rFonts w:ascii="Times New Roman" w:hAnsi="Times New Roman" w:cs="Times New Roman"/>
        </w:rPr>
      </w:pPr>
      <w:r w:rsidRPr="00FF2350">
        <w:rPr>
          <w:rFonts w:ascii="Times New Roman" w:hAnsi="Times New Roman" w:cs="Times New Roman"/>
        </w:rPr>
        <w:t>Я,___________________________________________________________________________,</w:t>
      </w:r>
    </w:p>
    <w:p w:rsidR="002326D8" w:rsidRPr="00FF2350" w:rsidRDefault="002326D8" w:rsidP="002326D8">
      <w:pPr>
        <w:contextualSpacing/>
        <w:jc w:val="center"/>
        <w:rPr>
          <w:rFonts w:ascii="Times New Roman" w:hAnsi="Times New Roman" w:cs="Times New Roman"/>
          <w:i/>
        </w:rPr>
      </w:pPr>
      <w:r w:rsidRPr="00FF2350">
        <w:rPr>
          <w:rFonts w:ascii="Times New Roman" w:hAnsi="Times New Roman" w:cs="Times New Roman"/>
          <w:i/>
        </w:rPr>
        <w:t>(фамилия, имя, отчество)</w:t>
      </w:r>
    </w:p>
    <w:p w:rsidR="002326D8" w:rsidRPr="00FF2350" w:rsidRDefault="002326D8" w:rsidP="002326D8">
      <w:pPr>
        <w:contextualSpacing/>
        <w:jc w:val="both"/>
        <w:rPr>
          <w:rFonts w:ascii="Times New Roman" w:hAnsi="Times New Roman" w:cs="Times New Roman"/>
        </w:rPr>
      </w:pPr>
      <w:proofErr w:type="gramStart"/>
      <w:r w:rsidRPr="00FF2350">
        <w:rPr>
          <w:rFonts w:ascii="Times New Roman" w:hAnsi="Times New Roman" w:cs="Times New Roman"/>
        </w:rPr>
        <w:t>зарегистрированный</w:t>
      </w:r>
      <w:proofErr w:type="gramEnd"/>
      <w:r w:rsidRPr="00FF2350">
        <w:rPr>
          <w:rFonts w:ascii="Times New Roman" w:hAnsi="Times New Roman" w:cs="Times New Roman"/>
        </w:rPr>
        <w:t xml:space="preserve"> по адресу: _________________________________________________,</w:t>
      </w:r>
    </w:p>
    <w:p w:rsidR="002326D8" w:rsidRPr="00FF2350" w:rsidRDefault="002326D8" w:rsidP="002326D8">
      <w:pPr>
        <w:contextualSpacing/>
        <w:jc w:val="both"/>
        <w:rPr>
          <w:rFonts w:ascii="Times New Roman" w:hAnsi="Times New Roman" w:cs="Times New Roman"/>
        </w:rPr>
      </w:pPr>
      <w:r w:rsidRPr="00FF2350">
        <w:rPr>
          <w:rFonts w:ascii="Times New Roman" w:hAnsi="Times New Roman" w:cs="Times New Roman"/>
        </w:rPr>
        <w:t>паспорт   серия________     номер______________     выдан  «_____»__________________</w:t>
      </w:r>
      <w:proofErr w:type="gramStart"/>
      <w:r w:rsidRPr="00FF2350">
        <w:rPr>
          <w:rFonts w:ascii="Times New Roman" w:hAnsi="Times New Roman" w:cs="Times New Roman"/>
        </w:rPr>
        <w:t>г</w:t>
      </w:r>
      <w:proofErr w:type="gramEnd"/>
      <w:r w:rsidRPr="00FF2350">
        <w:rPr>
          <w:rFonts w:ascii="Times New Roman" w:hAnsi="Times New Roman" w:cs="Times New Roman"/>
        </w:rPr>
        <w:t>.</w:t>
      </w:r>
    </w:p>
    <w:p w:rsidR="002326D8" w:rsidRPr="00FF2350" w:rsidRDefault="002326D8" w:rsidP="002326D8">
      <w:pPr>
        <w:contextualSpacing/>
        <w:jc w:val="both"/>
        <w:rPr>
          <w:rFonts w:ascii="Times New Roman" w:hAnsi="Times New Roman" w:cs="Times New Roman"/>
        </w:rPr>
      </w:pPr>
      <w:r w:rsidRPr="00FF2350">
        <w:rPr>
          <w:rFonts w:ascii="Times New Roman" w:hAnsi="Times New Roman" w:cs="Times New Roman"/>
        </w:rPr>
        <w:t>____________________________________________________________________________</w:t>
      </w:r>
    </w:p>
    <w:p w:rsidR="002326D8" w:rsidRPr="00FF2350" w:rsidRDefault="002326D8" w:rsidP="002326D8">
      <w:pPr>
        <w:contextualSpacing/>
        <w:jc w:val="center"/>
        <w:rPr>
          <w:rFonts w:ascii="Times New Roman" w:hAnsi="Times New Roman" w:cs="Times New Roman"/>
          <w:i/>
        </w:rPr>
      </w:pPr>
      <w:r w:rsidRPr="00FF2350">
        <w:rPr>
          <w:rFonts w:ascii="Times New Roman" w:hAnsi="Times New Roman" w:cs="Times New Roman"/>
          <w:i/>
        </w:rPr>
        <w:t>(наименование органа выдавшего документ)</w:t>
      </w:r>
    </w:p>
    <w:p w:rsidR="002326D8" w:rsidRPr="00FF2350" w:rsidRDefault="002326D8" w:rsidP="002326D8">
      <w:pPr>
        <w:contextualSpacing/>
        <w:jc w:val="both"/>
        <w:rPr>
          <w:rFonts w:ascii="Times New Roman" w:hAnsi="Times New Roman" w:cs="Times New Roman"/>
        </w:rPr>
      </w:pPr>
      <w:r w:rsidRPr="00FF2350">
        <w:rPr>
          <w:rFonts w:ascii="Times New Roman" w:hAnsi="Times New Roman" w:cs="Times New Roman"/>
        </w:rPr>
        <w:t>являясь Законным представителем субъекта персональных данных* (заполняется в случае обращения законного представителя субъекта персональных данных),_________________</w:t>
      </w:r>
    </w:p>
    <w:p w:rsidR="002326D8" w:rsidRPr="00FF2350" w:rsidRDefault="002326D8" w:rsidP="002326D8">
      <w:pPr>
        <w:contextualSpacing/>
        <w:jc w:val="both"/>
        <w:rPr>
          <w:rFonts w:ascii="Times New Roman" w:hAnsi="Times New Roman" w:cs="Times New Roman"/>
        </w:rPr>
      </w:pPr>
      <w:r w:rsidRPr="00FF2350">
        <w:rPr>
          <w:rFonts w:ascii="Times New Roman" w:hAnsi="Times New Roman" w:cs="Times New Roman"/>
        </w:rPr>
        <w:t>_____________________________________________________________________________</w:t>
      </w:r>
    </w:p>
    <w:p w:rsidR="002326D8" w:rsidRPr="00FF2350" w:rsidRDefault="002326D8" w:rsidP="002326D8">
      <w:pPr>
        <w:contextualSpacing/>
        <w:jc w:val="center"/>
        <w:rPr>
          <w:rFonts w:ascii="Times New Roman" w:hAnsi="Times New Roman" w:cs="Times New Roman"/>
          <w:i/>
        </w:rPr>
      </w:pPr>
      <w:r w:rsidRPr="00FF2350">
        <w:rPr>
          <w:rFonts w:ascii="Times New Roman" w:hAnsi="Times New Roman" w:cs="Times New Roman"/>
          <w:i/>
        </w:rPr>
        <w:t>(фамилия, имя, отчество)</w:t>
      </w:r>
    </w:p>
    <w:p w:rsidR="002326D8" w:rsidRPr="00FF2350" w:rsidRDefault="002326D8" w:rsidP="002326D8">
      <w:pPr>
        <w:contextualSpacing/>
        <w:jc w:val="both"/>
        <w:rPr>
          <w:rFonts w:ascii="Times New Roman" w:hAnsi="Times New Roman" w:cs="Times New Roman"/>
        </w:rPr>
      </w:pPr>
      <w:r w:rsidRPr="00FF2350">
        <w:rPr>
          <w:rFonts w:ascii="Times New Roman" w:hAnsi="Times New Roman" w:cs="Times New Roman"/>
        </w:rPr>
        <w:t>на основании__________________________________________________________________</w:t>
      </w:r>
    </w:p>
    <w:p w:rsidR="002326D8" w:rsidRPr="00FF2350" w:rsidRDefault="002326D8" w:rsidP="002326D8">
      <w:pPr>
        <w:contextualSpacing/>
        <w:jc w:val="center"/>
        <w:rPr>
          <w:rFonts w:ascii="Times New Roman" w:hAnsi="Times New Roman" w:cs="Times New Roman"/>
          <w:i/>
        </w:rPr>
      </w:pPr>
      <w:r w:rsidRPr="00FF2350">
        <w:rPr>
          <w:rFonts w:ascii="Times New Roman" w:hAnsi="Times New Roman" w:cs="Times New Roman"/>
          <w:i/>
        </w:rPr>
        <w:t xml:space="preserve"> (документ, подтверждающий полномочия законного представителя подопечного)</w:t>
      </w:r>
    </w:p>
    <w:p w:rsidR="002326D8" w:rsidRPr="00FF2350" w:rsidRDefault="002326D8" w:rsidP="002326D8">
      <w:pPr>
        <w:ind w:firstLine="567"/>
        <w:contextualSpacing/>
        <w:jc w:val="both"/>
        <w:rPr>
          <w:rFonts w:ascii="Times New Roman" w:hAnsi="Times New Roman" w:cs="Times New Roman"/>
        </w:rPr>
      </w:pPr>
      <w:proofErr w:type="gramStart"/>
      <w:r w:rsidRPr="00FF2350">
        <w:rPr>
          <w:rFonts w:ascii="Times New Roman" w:hAnsi="Times New Roman" w:cs="Times New Roman"/>
        </w:rPr>
        <w:t>в соответствии со статьей 9 Федерального закона от 27.07.2006 «152-ФЗ «О персональных данных» своей волей и в своем интересе с целью решения вопросов местного значения даю согласие оператору – Администрации МО «Город Мирный» Мирнинского района Республики Саха (Якутия), расположенному по адресу: ул. Ленина, 16 г. Мирный, Республики Саха (Якутия), 678174 на автоматизированную, а также без использования средств автоматизации обработку моих персональных</w:t>
      </w:r>
      <w:proofErr w:type="gramEnd"/>
      <w:r w:rsidRPr="00FF2350">
        <w:rPr>
          <w:rFonts w:ascii="Times New Roman" w:hAnsi="Times New Roman" w:cs="Times New Roman"/>
        </w:rPr>
        <w:t xml:space="preserve"> </w:t>
      </w:r>
      <w:proofErr w:type="gramStart"/>
      <w:r w:rsidRPr="00FF2350">
        <w:rPr>
          <w:rFonts w:ascii="Times New Roman" w:hAnsi="Times New Roman" w:cs="Times New Roman"/>
        </w:rPr>
        <w:t>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FF2350">
        <w:rPr>
          <w:rFonts w:ascii="Times New Roman" w:hAnsi="Times New Roman" w:cs="Times New Roman"/>
        </w:rPr>
        <w:t xml:space="preserve"> А именно:</w:t>
      </w:r>
    </w:p>
    <w:p w:rsidR="002326D8" w:rsidRPr="00FF2350" w:rsidRDefault="002326D8" w:rsidP="002326D8">
      <w:pPr>
        <w:ind w:firstLine="567"/>
        <w:contextualSpacing/>
        <w:jc w:val="both"/>
        <w:rPr>
          <w:rFonts w:ascii="Times New Roman" w:hAnsi="Times New Roman" w:cs="Times New Roman"/>
        </w:rPr>
      </w:pPr>
      <w:r w:rsidRPr="00FF2350">
        <w:rPr>
          <w:rFonts w:ascii="Times New Roman" w:hAnsi="Times New Roman" w:cs="Times New Roman"/>
        </w:rPr>
        <w:t>1) анкетных и биографических данных, включая адрес места жительства и проживания;</w:t>
      </w:r>
    </w:p>
    <w:p w:rsidR="002326D8" w:rsidRPr="00FF2350" w:rsidRDefault="002326D8" w:rsidP="002326D8">
      <w:pPr>
        <w:ind w:firstLine="567"/>
        <w:contextualSpacing/>
        <w:jc w:val="both"/>
        <w:rPr>
          <w:rFonts w:ascii="Times New Roman" w:hAnsi="Times New Roman" w:cs="Times New Roman"/>
        </w:rPr>
      </w:pPr>
      <w:r w:rsidRPr="00FF2350">
        <w:rPr>
          <w:rFonts w:ascii="Times New Roman" w:hAnsi="Times New Roman" w:cs="Times New Roman"/>
        </w:rPr>
        <w:t>2) 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
    <w:p w:rsidR="002326D8" w:rsidRPr="00FF2350" w:rsidRDefault="002326D8" w:rsidP="002326D8">
      <w:pPr>
        <w:ind w:firstLine="567"/>
        <w:contextualSpacing/>
        <w:jc w:val="both"/>
        <w:rPr>
          <w:rFonts w:ascii="Times New Roman" w:hAnsi="Times New Roman" w:cs="Times New Roman"/>
        </w:rPr>
      </w:pPr>
      <w:r w:rsidRPr="00FF2350">
        <w:rPr>
          <w:rFonts w:ascii="Times New Roman" w:hAnsi="Times New Roman" w:cs="Times New Roman"/>
        </w:rPr>
        <w:t>3) сведений об образовании, квалификации и о наличии специальных знаний или специальной подготовки;</w:t>
      </w:r>
    </w:p>
    <w:p w:rsidR="002326D8" w:rsidRPr="00FF2350" w:rsidRDefault="002326D8" w:rsidP="002326D8">
      <w:pPr>
        <w:ind w:firstLine="567"/>
        <w:contextualSpacing/>
        <w:jc w:val="both"/>
        <w:rPr>
          <w:rFonts w:ascii="Times New Roman" w:hAnsi="Times New Roman" w:cs="Times New Roman"/>
        </w:rPr>
      </w:pPr>
      <w:r w:rsidRPr="00FF2350">
        <w:rPr>
          <w:rFonts w:ascii="Times New Roman" w:hAnsi="Times New Roman" w:cs="Times New Roman"/>
        </w:rPr>
        <w:t>4) сведений об исполнении налогоплательщиком  (плательщиком сбора, налоговым агентом) обязанности по уплате налогов, сборов, пеней, штрафов, процентов;</w:t>
      </w:r>
    </w:p>
    <w:p w:rsidR="002326D8" w:rsidRPr="00FF2350" w:rsidRDefault="002326D8" w:rsidP="002326D8">
      <w:pPr>
        <w:ind w:firstLine="567"/>
        <w:contextualSpacing/>
        <w:jc w:val="both"/>
        <w:rPr>
          <w:rFonts w:ascii="Times New Roman" w:hAnsi="Times New Roman" w:cs="Times New Roman"/>
        </w:rPr>
      </w:pPr>
      <w:r w:rsidRPr="00FF2350">
        <w:rPr>
          <w:rFonts w:ascii="Times New Roman" w:hAnsi="Times New Roman" w:cs="Times New Roman"/>
        </w:rPr>
        <w:t xml:space="preserve">5) сведений </w:t>
      </w:r>
      <w:proofErr w:type="gramStart"/>
      <w:r w:rsidRPr="00FF2350">
        <w:rPr>
          <w:rFonts w:ascii="Times New Roman" w:hAnsi="Times New Roman" w:cs="Times New Roman"/>
        </w:rPr>
        <w:t>находящиеся</w:t>
      </w:r>
      <w:proofErr w:type="gramEnd"/>
      <w:r w:rsidRPr="00FF2350">
        <w:rPr>
          <w:rFonts w:ascii="Times New Roman" w:hAnsi="Times New Roman" w:cs="Times New Roman"/>
        </w:rPr>
        <w:t xml:space="preserve"> в выписке единого государственного реестра индивидуальных предпринимателей;</w:t>
      </w:r>
    </w:p>
    <w:p w:rsidR="002326D8" w:rsidRPr="00FF2350" w:rsidRDefault="002326D8" w:rsidP="002326D8">
      <w:pPr>
        <w:ind w:firstLine="567"/>
        <w:contextualSpacing/>
        <w:jc w:val="both"/>
        <w:rPr>
          <w:rFonts w:ascii="Times New Roman" w:hAnsi="Times New Roman" w:cs="Times New Roman"/>
        </w:rPr>
      </w:pPr>
      <w:r w:rsidRPr="00FF2350">
        <w:rPr>
          <w:rFonts w:ascii="Times New Roman" w:hAnsi="Times New Roman" w:cs="Times New Roman"/>
        </w:rPr>
        <w:t>6) сведения находящиеся в выписке единого государственного реестра юридических  лиц.</w:t>
      </w:r>
    </w:p>
    <w:p w:rsidR="002326D8" w:rsidRPr="00692793" w:rsidRDefault="002326D8" w:rsidP="002326D8">
      <w:pPr>
        <w:ind w:firstLine="567"/>
        <w:contextualSpacing/>
        <w:jc w:val="both"/>
        <w:rPr>
          <w:rFonts w:ascii="Times New Roman" w:hAnsi="Times New Roman" w:cs="Times New Roman"/>
        </w:rPr>
      </w:pPr>
      <w:r w:rsidRPr="00FF2350">
        <w:rPr>
          <w:rFonts w:ascii="Times New Roman" w:hAnsi="Times New Roman" w:cs="Times New Roman"/>
        </w:rPr>
        <w:t>«____» ______________20 ___г.</w:t>
      </w:r>
      <w:r w:rsidRPr="00FF2350">
        <w:rPr>
          <w:rFonts w:ascii="Times New Roman" w:hAnsi="Times New Roman" w:cs="Times New Roman"/>
        </w:rPr>
        <w:tab/>
        <w:t xml:space="preserve">                                            подпись ____________</w:t>
      </w:r>
    </w:p>
    <w:p w:rsidR="00CD5327" w:rsidRPr="00692793" w:rsidRDefault="00CD5327" w:rsidP="00CD5327">
      <w:pPr>
        <w:pStyle w:val="ConsPlusNonformat"/>
        <w:widowControl/>
        <w:rPr>
          <w:rFonts w:ascii="Times New Roman" w:hAnsi="Times New Roman" w:cs="Times New Roman"/>
          <w:sz w:val="24"/>
          <w:szCs w:val="24"/>
        </w:rPr>
      </w:pPr>
    </w:p>
    <w:p w:rsidR="00A563B4" w:rsidRPr="00415194" w:rsidRDefault="00A563B4" w:rsidP="00CD5327">
      <w:pPr>
        <w:rPr>
          <w:rFonts w:ascii="Times New Roman" w:hAnsi="Times New Roman" w:cs="Times New Roman"/>
          <w:sz w:val="24"/>
          <w:szCs w:val="24"/>
        </w:rPr>
      </w:pPr>
    </w:p>
    <w:sectPr w:rsidR="00A563B4" w:rsidRPr="00415194" w:rsidSect="00A56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4E42"/>
    <w:multiLevelType w:val="hybridMultilevel"/>
    <w:tmpl w:val="F6D0560A"/>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FD351E"/>
    <w:multiLevelType w:val="hybridMultilevel"/>
    <w:tmpl w:val="16946D08"/>
    <w:lvl w:ilvl="0" w:tplc="84FC3634">
      <w:start w:val="1"/>
      <w:numFmt w:val="bullet"/>
      <w:lvlText w:val=""/>
      <w:lvlJc w:val="left"/>
      <w:pPr>
        <w:ind w:left="720" w:hanging="360"/>
      </w:pPr>
      <w:rPr>
        <w:rFonts w:ascii="Symbol" w:hAnsi="Symbol" w:hint="default"/>
        <w:sz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4C6222"/>
    <w:multiLevelType w:val="hybridMultilevel"/>
    <w:tmpl w:val="F9302BF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66265D0"/>
    <w:multiLevelType w:val="multilevel"/>
    <w:tmpl w:val="8D86F590"/>
    <w:lvl w:ilvl="0">
      <w:start w:val="4"/>
      <w:numFmt w:val="decimal"/>
      <w:lvlText w:val="%1."/>
      <w:lvlJc w:val="left"/>
      <w:pPr>
        <w:ind w:left="360" w:hanging="360"/>
      </w:pPr>
    </w:lvl>
    <w:lvl w:ilvl="1">
      <w:start w:val="3"/>
      <w:numFmt w:val="decimal"/>
      <w:isLgl/>
      <w:lvlText w:val="%1.%2."/>
      <w:lvlJc w:val="left"/>
      <w:pPr>
        <w:ind w:left="765" w:hanging="420"/>
      </w:pPr>
    </w:lvl>
    <w:lvl w:ilvl="2">
      <w:start w:val="1"/>
      <w:numFmt w:val="decimal"/>
      <w:isLgl/>
      <w:lvlText w:val="%1.%2.%3."/>
      <w:lvlJc w:val="left"/>
      <w:pPr>
        <w:ind w:left="1410" w:hanging="720"/>
      </w:pPr>
    </w:lvl>
    <w:lvl w:ilvl="3">
      <w:start w:val="1"/>
      <w:numFmt w:val="decimal"/>
      <w:isLgl/>
      <w:lvlText w:val="%1.%2.%3.%4."/>
      <w:lvlJc w:val="left"/>
      <w:pPr>
        <w:ind w:left="1755" w:hanging="720"/>
      </w:pPr>
    </w:lvl>
    <w:lvl w:ilvl="4">
      <w:start w:val="1"/>
      <w:numFmt w:val="decimal"/>
      <w:isLgl/>
      <w:lvlText w:val="%1.%2.%3.%4.%5."/>
      <w:lvlJc w:val="left"/>
      <w:pPr>
        <w:ind w:left="2460" w:hanging="1080"/>
      </w:pPr>
    </w:lvl>
    <w:lvl w:ilvl="5">
      <w:start w:val="1"/>
      <w:numFmt w:val="decimal"/>
      <w:isLgl/>
      <w:lvlText w:val="%1.%2.%3.%4.%5.%6."/>
      <w:lvlJc w:val="left"/>
      <w:pPr>
        <w:ind w:left="2805" w:hanging="1080"/>
      </w:pPr>
    </w:lvl>
    <w:lvl w:ilvl="6">
      <w:start w:val="1"/>
      <w:numFmt w:val="decimal"/>
      <w:isLgl/>
      <w:lvlText w:val="%1.%2.%3.%4.%5.%6.%7."/>
      <w:lvlJc w:val="left"/>
      <w:pPr>
        <w:ind w:left="3510" w:hanging="1440"/>
      </w:pPr>
    </w:lvl>
    <w:lvl w:ilvl="7">
      <w:start w:val="1"/>
      <w:numFmt w:val="decimal"/>
      <w:isLgl/>
      <w:lvlText w:val="%1.%2.%3.%4.%5.%6.%7.%8."/>
      <w:lvlJc w:val="left"/>
      <w:pPr>
        <w:ind w:left="3855" w:hanging="1440"/>
      </w:pPr>
    </w:lvl>
    <w:lvl w:ilvl="8">
      <w:start w:val="1"/>
      <w:numFmt w:val="decimal"/>
      <w:isLgl/>
      <w:lvlText w:val="%1.%2.%3.%4.%5.%6.%7.%8.%9."/>
      <w:lvlJc w:val="left"/>
      <w:pPr>
        <w:ind w:left="4560" w:hanging="1800"/>
      </w:pPr>
    </w:lvl>
  </w:abstractNum>
  <w:abstractNum w:abstractNumId="4">
    <w:nsid w:val="19C30FD0"/>
    <w:multiLevelType w:val="hybridMultilevel"/>
    <w:tmpl w:val="858CE77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19603FA"/>
    <w:multiLevelType w:val="hybridMultilevel"/>
    <w:tmpl w:val="6C2C5E6C"/>
    <w:lvl w:ilvl="0" w:tplc="84FC3634">
      <w:start w:val="1"/>
      <w:numFmt w:val="bullet"/>
      <w:lvlText w:val=""/>
      <w:lvlJc w:val="left"/>
      <w:pPr>
        <w:ind w:left="1287" w:hanging="360"/>
      </w:pPr>
      <w:rPr>
        <w:rFonts w:ascii="Symbol" w:hAnsi="Symbol" w:hint="default"/>
        <w:sz w:val="1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1AF3319"/>
    <w:multiLevelType w:val="hybridMultilevel"/>
    <w:tmpl w:val="0856172C"/>
    <w:lvl w:ilvl="0" w:tplc="84FC3634">
      <w:start w:val="1"/>
      <w:numFmt w:val="bullet"/>
      <w:lvlText w:val=""/>
      <w:lvlJc w:val="left"/>
      <w:pPr>
        <w:ind w:left="1752" w:hanging="360"/>
      </w:pPr>
      <w:rPr>
        <w:rFonts w:ascii="Symbol" w:hAnsi="Symbol" w:hint="default"/>
        <w:sz w:val="1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29112F7"/>
    <w:multiLevelType w:val="hybridMultilevel"/>
    <w:tmpl w:val="A978EC0C"/>
    <w:lvl w:ilvl="0" w:tplc="8CF88C2A">
      <w:numFmt w:val="bullet"/>
      <w:lvlText w:val="•"/>
      <w:lvlJc w:val="left"/>
      <w:pPr>
        <w:ind w:left="1185" w:hanging="360"/>
      </w:pPr>
      <w:rPr>
        <w:rFonts w:ascii="Times New Roman" w:eastAsia="Times New Roman" w:hAnsi="Times New Roman" w:cs="Times New Roman"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8">
    <w:nsid w:val="37F44016"/>
    <w:multiLevelType w:val="hybridMultilevel"/>
    <w:tmpl w:val="817AAA66"/>
    <w:lvl w:ilvl="0" w:tplc="6F7C6A5A">
      <w:start w:val="1"/>
      <w:numFmt w:val="bullet"/>
      <w:lvlText w:val=""/>
      <w:lvlJc w:val="left"/>
      <w:pPr>
        <w:ind w:left="10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CC6ED6"/>
    <w:multiLevelType w:val="hybridMultilevel"/>
    <w:tmpl w:val="8698F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694CA1"/>
    <w:multiLevelType w:val="hybridMultilevel"/>
    <w:tmpl w:val="0806075E"/>
    <w:lvl w:ilvl="0" w:tplc="84FC3634">
      <w:start w:val="1"/>
      <w:numFmt w:val="bullet"/>
      <w:lvlText w:val=""/>
      <w:lvlJc w:val="left"/>
      <w:pPr>
        <w:ind w:left="1080" w:hanging="360"/>
      </w:pPr>
      <w:rPr>
        <w:rFonts w:ascii="Symbol" w:hAnsi="Symbol" w:hint="default"/>
        <w:sz w:val="1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A2D1E29"/>
    <w:multiLevelType w:val="hybridMultilevel"/>
    <w:tmpl w:val="97FE7126"/>
    <w:lvl w:ilvl="0" w:tplc="84FC3634">
      <w:start w:val="1"/>
      <w:numFmt w:val="bullet"/>
      <w:lvlText w:val=""/>
      <w:lvlJc w:val="left"/>
      <w:pPr>
        <w:ind w:left="1020" w:hanging="360"/>
      </w:pPr>
      <w:rPr>
        <w:rFonts w:ascii="Symbol" w:hAnsi="Symbol" w:hint="default"/>
        <w:sz w:val="14"/>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2">
    <w:nsid w:val="7BF12F16"/>
    <w:multiLevelType w:val="hybridMultilevel"/>
    <w:tmpl w:val="111A81C8"/>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CDE2009"/>
    <w:multiLevelType w:val="multilevel"/>
    <w:tmpl w:val="8D86F590"/>
    <w:lvl w:ilvl="0">
      <w:start w:val="4"/>
      <w:numFmt w:val="decimal"/>
      <w:lvlText w:val="%1."/>
      <w:lvlJc w:val="left"/>
      <w:pPr>
        <w:ind w:left="720" w:hanging="360"/>
      </w:pPr>
    </w:lvl>
    <w:lvl w:ilvl="1">
      <w:start w:val="3"/>
      <w:numFmt w:val="decimal"/>
      <w:isLgl/>
      <w:lvlText w:val="%1.%2."/>
      <w:lvlJc w:val="left"/>
      <w:pPr>
        <w:ind w:left="1125" w:hanging="420"/>
      </w:pPr>
    </w:lvl>
    <w:lvl w:ilvl="2">
      <w:start w:val="1"/>
      <w:numFmt w:val="decimal"/>
      <w:isLgl/>
      <w:lvlText w:val="%1.%2.%3."/>
      <w:lvlJc w:val="left"/>
      <w:pPr>
        <w:ind w:left="1770" w:hanging="720"/>
      </w:pPr>
    </w:lvl>
    <w:lvl w:ilvl="3">
      <w:start w:val="1"/>
      <w:numFmt w:val="decimal"/>
      <w:isLgl/>
      <w:lvlText w:val="%1.%2.%3.%4."/>
      <w:lvlJc w:val="left"/>
      <w:pPr>
        <w:ind w:left="2115" w:hanging="720"/>
      </w:pPr>
    </w:lvl>
    <w:lvl w:ilvl="4">
      <w:start w:val="1"/>
      <w:numFmt w:val="decimal"/>
      <w:isLgl/>
      <w:lvlText w:val="%1.%2.%3.%4.%5."/>
      <w:lvlJc w:val="left"/>
      <w:pPr>
        <w:ind w:left="2820" w:hanging="1080"/>
      </w:pPr>
    </w:lvl>
    <w:lvl w:ilvl="5">
      <w:start w:val="1"/>
      <w:numFmt w:val="decimal"/>
      <w:isLgl/>
      <w:lvlText w:val="%1.%2.%3.%4.%5.%6."/>
      <w:lvlJc w:val="left"/>
      <w:pPr>
        <w:ind w:left="3165" w:hanging="1080"/>
      </w:pPr>
    </w:lvl>
    <w:lvl w:ilvl="6">
      <w:start w:val="1"/>
      <w:numFmt w:val="decimal"/>
      <w:isLgl/>
      <w:lvlText w:val="%1.%2.%3.%4.%5.%6.%7."/>
      <w:lvlJc w:val="left"/>
      <w:pPr>
        <w:ind w:left="3870" w:hanging="1440"/>
      </w:pPr>
    </w:lvl>
    <w:lvl w:ilvl="7">
      <w:start w:val="1"/>
      <w:numFmt w:val="decimal"/>
      <w:isLgl/>
      <w:lvlText w:val="%1.%2.%3.%4.%5.%6.%7.%8."/>
      <w:lvlJc w:val="left"/>
      <w:pPr>
        <w:ind w:left="4215" w:hanging="1440"/>
      </w:pPr>
    </w:lvl>
    <w:lvl w:ilvl="8">
      <w:start w:val="1"/>
      <w:numFmt w:val="decimal"/>
      <w:isLgl/>
      <w:lvlText w:val="%1.%2.%3.%4.%5.%6.%7.%8.%9."/>
      <w:lvlJc w:val="left"/>
      <w:pPr>
        <w:ind w:left="4920" w:hanging="1800"/>
      </w:pPr>
    </w:lvl>
  </w:abstractNum>
  <w:abstractNum w:abstractNumId="14">
    <w:nsid w:val="7E210BDD"/>
    <w:multiLevelType w:val="hybridMultilevel"/>
    <w:tmpl w:val="BAB09C9A"/>
    <w:lvl w:ilvl="0" w:tplc="84FC3634">
      <w:start w:val="1"/>
      <w:numFmt w:val="bullet"/>
      <w:lvlText w:val=""/>
      <w:lvlJc w:val="left"/>
      <w:pPr>
        <w:ind w:left="1260" w:hanging="360"/>
      </w:pPr>
      <w:rPr>
        <w:rFonts w:ascii="Symbol" w:hAnsi="Symbol" w:hint="default"/>
        <w:sz w:val="14"/>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0"/>
  </w:num>
  <w:num w:numId="9">
    <w:abstractNumId w:val="8"/>
  </w:num>
  <w:num w:numId="10">
    <w:abstractNumId w:val="7"/>
  </w:num>
  <w:num w:numId="11">
    <w:abstractNumId w:val="6"/>
  </w:num>
  <w:num w:numId="12">
    <w:abstractNumId w:val="10"/>
  </w:num>
  <w:num w:numId="13">
    <w:abstractNumId w:val="14"/>
  </w:num>
  <w:num w:numId="14">
    <w:abstractNumId w:val="1"/>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563B4"/>
    <w:rsid w:val="0000538C"/>
    <w:rsid w:val="00015531"/>
    <w:rsid w:val="00115726"/>
    <w:rsid w:val="00124029"/>
    <w:rsid w:val="0019608F"/>
    <w:rsid w:val="001D24E3"/>
    <w:rsid w:val="002326D8"/>
    <w:rsid w:val="002335C8"/>
    <w:rsid w:val="002469B5"/>
    <w:rsid w:val="00267C13"/>
    <w:rsid w:val="00270356"/>
    <w:rsid w:val="00277309"/>
    <w:rsid w:val="0028492B"/>
    <w:rsid w:val="002B1BAA"/>
    <w:rsid w:val="002C5951"/>
    <w:rsid w:val="002F1AA1"/>
    <w:rsid w:val="003523BC"/>
    <w:rsid w:val="003577D6"/>
    <w:rsid w:val="00380DBC"/>
    <w:rsid w:val="00415194"/>
    <w:rsid w:val="004779A3"/>
    <w:rsid w:val="004F3BB7"/>
    <w:rsid w:val="00505C25"/>
    <w:rsid w:val="005068AB"/>
    <w:rsid w:val="00524FCA"/>
    <w:rsid w:val="005D66FA"/>
    <w:rsid w:val="005F684A"/>
    <w:rsid w:val="006503A7"/>
    <w:rsid w:val="006673EA"/>
    <w:rsid w:val="006E1E5E"/>
    <w:rsid w:val="00704E1C"/>
    <w:rsid w:val="00711D4D"/>
    <w:rsid w:val="00713213"/>
    <w:rsid w:val="007212AD"/>
    <w:rsid w:val="007273D6"/>
    <w:rsid w:val="00746D0D"/>
    <w:rsid w:val="00760018"/>
    <w:rsid w:val="007B5C3E"/>
    <w:rsid w:val="008363CC"/>
    <w:rsid w:val="00836F60"/>
    <w:rsid w:val="008946A5"/>
    <w:rsid w:val="008C4891"/>
    <w:rsid w:val="008F6F21"/>
    <w:rsid w:val="00945A4A"/>
    <w:rsid w:val="009D5296"/>
    <w:rsid w:val="009F145A"/>
    <w:rsid w:val="00A453F5"/>
    <w:rsid w:val="00A563B4"/>
    <w:rsid w:val="00A74070"/>
    <w:rsid w:val="00A76FDE"/>
    <w:rsid w:val="00B24B3F"/>
    <w:rsid w:val="00B31EF7"/>
    <w:rsid w:val="00B60F34"/>
    <w:rsid w:val="00B779EB"/>
    <w:rsid w:val="00BC4EA5"/>
    <w:rsid w:val="00BC7EEE"/>
    <w:rsid w:val="00BF4299"/>
    <w:rsid w:val="00C2001F"/>
    <w:rsid w:val="00C60246"/>
    <w:rsid w:val="00C879C3"/>
    <w:rsid w:val="00CB19C3"/>
    <w:rsid w:val="00CD5327"/>
    <w:rsid w:val="00CF63D5"/>
    <w:rsid w:val="00D71D72"/>
    <w:rsid w:val="00DB085D"/>
    <w:rsid w:val="00DE4791"/>
    <w:rsid w:val="00DF0FC4"/>
    <w:rsid w:val="00E46B93"/>
    <w:rsid w:val="00E73D81"/>
    <w:rsid w:val="00EB22E6"/>
    <w:rsid w:val="00F17272"/>
    <w:rsid w:val="00F256A7"/>
    <w:rsid w:val="00F66F7C"/>
    <w:rsid w:val="00F772CB"/>
    <w:rsid w:val="00F954BF"/>
    <w:rsid w:val="00F96C63"/>
    <w:rsid w:val="00FD1CBE"/>
    <w:rsid w:val="00FF2350"/>
    <w:rsid w:val="00FF7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9"/>
    <o:shapelayout v:ext="edit">
      <o:idmap v:ext="edit" data="1"/>
      <o:rules v:ext="edit">
        <o:r id="V:Rule12" type="connector" idref="#_x0000_s1051"/>
        <o:r id="V:Rule13" type="connector" idref="#_x0000_s1050"/>
        <o:r id="V:Rule14" type="connector" idref="#_x0000_s1058"/>
        <o:r id="V:Rule15" type="connector" idref="#_x0000_s1057"/>
        <o:r id="V:Rule16" type="connector" idref="#_x0000_s1049"/>
        <o:r id="V:Rule17" type="connector" idref="#_x0000_s1048"/>
        <o:r id="V:Rule18" type="connector" idref="#_x0000_s1056"/>
        <o:r id="V:Rule19" type="connector" idref="#_x0000_s1052"/>
        <o:r id="V:Rule20" type="connector" idref="#_x0000_s1054"/>
        <o:r id="V:Rule21" type="connector" idref="#_x0000_s1053"/>
        <o:r id="V:Rule22" type="connector" idref="#_x0000_s10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2CB"/>
  </w:style>
  <w:style w:type="paragraph" w:styleId="1">
    <w:name w:val="heading 1"/>
    <w:basedOn w:val="a"/>
    <w:next w:val="a"/>
    <w:link w:val="10"/>
    <w:uiPriority w:val="9"/>
    <w:qFormat/>
    <w:rsid w:val="00A563B4"/>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5068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068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068AB"/>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7273D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63B4"/>
    <w:rPr>
      <w:rFonts w:ascii="Cambria" w:eastAsia="Times New Roman" w:hAnsi="Cambria" w:cs="Times New Roman"/>
      <w:b/>
      <w:bCs/>
      <w:kern w:val="32"/>
      <w:sz w:val="32"/>
      <w:szCs w:val="32"/>
    </w:rPr>
  </w:style>
  <w:style w:type="character" w:styleId="a3">
    <w:name w:val="Hyperlink"/>
    <w:basedOn w:val="a0"/>
    <w:semiHidden/>
    <w:unhideWhenUsed/>
    <w:rsid w:val="00A563B4"/>
    <w:rPr>
      <w:color w:val="0000FF"/>
      <w:u w:val="single"/>
    </w:rPr>
  </w:style>
  <w:style w:type="paragraph" w:styleId="a4">
    <w:name w:val="List Paragraph"/>
    <w:basedOn w:val="a"/>
    <w:uiPriority w:val="34"/>
    <w:qFormat/>
    <w:rsid w:val="00A563B4"/>
    <w:pPr>
      <w:ind w:left="720"/>
      <w:contextualSpacing/>
    </w:pPr>
    <w:rPr>
      <w:rFonts w:ascii="Calibri" w:eastAsia="Times New Roman" w:hAnsi="Calibri" w:cs="Times New Roman"/>
    </w:rPr>
  </w:style>
  <w:style w:type="paragraph" w:customStyle="1" w:styleId="ConsPlusNormal">
    <w:name w:val="ConsPlusNormal"/>
    <w:rsid w:val="00A563B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A563B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3">
    <w:name w:val="Style3"/>
    <w:basedOn w:val="a"/>
    <w:uiPriority w:val="99"/>
    <w:rsid w:val="00A563B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ntStyle11">
    <w:name w:val="Font Style11"/>
    <w:basedOn w:val="a0"/>
    <w:rsid w:val="00A563B4"/>
    <w:rPr>
      <w:rFonts w:ascii="Times New Roman" w:hAnsi="Times New Roman" w:cs="Times New Roman" w:hint="default"/>
      <w:b/>
      <w:bCs/>
      <w:sz w:val="34"/>
      <w:szCs w:val="34"/>
    </w:rPr>
  </w:style>
  <w:style w:type="paragraph" w:styleId="a5">
    <w:name w:val="Body Text"/>
    <w:basedOn w:val="a"/>
    <w:link w:val="a6"/>
    <w:uiPriority w:val="99"/>
    <w:unhideWhenUsed/>
    <w:rsid w:val="00A563B4"/>
    <w:pPr>
      <w:spacing w:after="120"/>
    </w:pPr>
    <w:rPr>
      <w:rFonts w:ascii="Calibri" w:eastAsia="Times New Roman" w:hAnsi="Calibri" w:cs="Times New Roman"/>
    </w:rPr>
  </w:style>
  <w:style w:type="character" w:customStyle="1" w:styleId="a6">
    <w:name w:val="Основной текст Знак"/>
    <w:basedOn w:val="a0"/>
    <w:link w:val="a5"/>
    <w:uiPriority w:val="99"/>
    <w:rsid w:val="00A563B4"/>
    <w:rPr>
      <w:rFonts w:ascii="Calibri" w:eastAsia="Times New Roman" w:hAnsi="Calibri" w:cs="Times New Roman"/>
    </w:rPr>
  </w:style>
  <w:style w:type="paragraph" w:styleId="a7">
    <w:name w:val="No Spacing"/>
    <w:uiPriority w:val="1"/>
    <w:qFormat/>
    <w:rsid w:val="00A563B4"/>
    <w:pPr>
      <w:spacing w:after="0" w:line="240" w:lineRule="auto"/>
    </w:pPr>
    <w:rPr>
      <w:rFonts w:ascii="Calibri" w:eastAsia="Times New Roman" w:hAnsi="Calibri" w:cs="Times New Roman"/>
    </w:rPr>
  </w:style>
  <w:style w:type="paragraph" w:customStyle="1" w:styleId="ConsNonformat">
    <w:name w:val="ConsNonformat"/>
    <w:uiPriority w:val="99"/>
    <w:rsid w:val="00A563B4"/>
    <w:pPr>
      <w:widowControl w:val="0"/>
      <w:spacing w:after="0" w:line="240" w:lineRule="auto"/>
    </w:pPr>
    <w:rPr>
      <w:rFonts w:ascii="Courier New" w:eastAsia="Times New Roman" w:hAnsi="Courier New" w:cs="Times New Roman"/>
      <w:sz w:val="20"/>
      <w:szCs w:val="20"/>
    </w:rPr>
  </w:style>
  <w:style w:type="character" w:customStyle="1" w:styleId="60">
    <w:name w:val="Заголовок 6 Знак"/>
    <w:basedOn w:val="a0"/>
    <w:link w:val="6"/>
    <w:uiPriority w:val="9"/>
    <w:semiHidden/>
    <w:rsid w:val="007273D6"/>
    <w:rPr>
      <w:rFonts w:asciiTheme="majorHAnsi" w:eastAsiaTheme="majorEastAsia" w:hAnsiTheme="majorHAnsi" w:cstheme="majorBidi"/>
      <w:i/>
      <w:iCs/>
      <w:color w:val="243F60" w:themeColor="accent1" w:themeShade="7F"/>
    </w:rPr>
  </w:style>
  <w:style w:type="paragraph" w:customStyle="1" w:styleId="412pt">
    <w:name w:val="Заголовок 4+12 pt"/>
    <w:aliases w:val="влево"/>
    <w:basedOn w:val="a"/>
    <w:rsid w:val="007273D6"/>
    <w:pPr>
      <w:spacing w:after="0" w:line="240" w:lineRule="atLeast"/>
      <w:ind w:left="5398"/>
    </w:pPr>
    <w:rPr>
      <w:rFonts w:ascii="Times New Roman" w:eastAsia="Times New Roman" w:hAnsi="Times New Roman" w:cs="Times New Roman"/>
      <w:sz w:val="16"/>
      <w:szCs w:val="16"/>
    </w:rPr>
  </w:style>
  <w:style w:type="table" w:styleId="a8">
    <w:name w:val="Table Grid"/>
    <w:basedOn w:val="a1"/>
    <w:uiPriority w:val="59"/>
    <w:rsid w:val="007273D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068A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5068A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068AB"/>
    <w:rPr>
      <w:rFonts w:asciiTheme="majorHAnsi" w:eastAsiaTheme="majorEastAsia" w:hAnsiTheme="majorHAnsi" w:cstheme="majorBidi"/>
      <w:b/>
      <w:bCs/>
      <w:i/>
      <w:iCs/>
      <w:color w:val="4F81BD" w:themeColor="accent1"/>
    </w:rPr>
  </w:style>
  <w:style w:type="paragraph" w:styleId="a9">
    <w:name w:val="Normal (Web)"/>
    <w:basedOn w:val="a"/>
    <w:semiHidden/>
    <w:unhideWhenUsed/>
    <w:rsid w:val="005068AB"/>
    <w:pPr>
      <w:spacing w:before="33" w:after="33" w:line="240" w:lineRule="auto"/>
    </w:pPr>
    <w:rPr>
      <w:rFonts w:ascii="Arial" w:eastAsia="Times New Roman" w:hAnsi="Arial" w:cs="Arial"/>
      <w:color w:val="332E2D"/>
      <w:spacing w:val="2"/>
      <w:sz w:val="24"/>
      <w:szCs w:val="24"/>
    </w:rPr>
  </w:style>
  <w:style w:type="paragraph" w:styleId="aa">
    <w:name w:val="Balloon Text"/>
    <w:basedOn w:val="a"/>
    <w:link w:val="ab"/>
    <w:uiPriority w:val="99"/>
    <w:semiHidden/>
    <w:unhideWhenUsed/>
    <w:rsid w:val="005068A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68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56976">
      <w:bodyDiv w:val="1"/>
      <w:marLeft w:val="0"/>
      <w:marRight w:val="0"/>
      <w:marTop w:val="0"/>
      <w:marBottom w:val="0"/>
      <w:divBdr>
        <w:top w:val="none" w:sz="0" w:space="0" w:color="auto"/>
        <w:left w:val="none" w:sz="0" w:space="0" w:color="auto"/>
        <w:bottom w:val="none" w:sz="0" w:space="0" w:color="auto"/>
        <w:right w:val="none" w:sz="0" w:space="0" w:color="auto"/>
      </w:divBdr>
    </w:div>
    <w:div w:id="150936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2303684D3D58A74B74396227713E9F14CE2B39023BABF0FFDA2E7EF97A370526996CDB4F2763q9h3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812303684D3D58A74B74396227713E9F1CCF2E370439F6FAF783227CFE75681221D060DA4F276492q5h1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461C11F61BCA85722F9E9089CBDB8C8F9F994D5B8D6FEA828287CAC338C368593C10F06F9E87E4Dm4g4B" TargetMode="External"/><Relationship Id="rId11" Type="http://schemas.openxmlformats.org/officeDocument/2006/relationships/hyperlink" Target="consultantplus://offline/main?base=RLAW249;n=23183;fld=134;dst=100173" TargetMode="External"/><Relationship Id="rId5" Type="http://schemas.openxmlformats.org/officeDocument/2006/relationships/webSettings" Target="webSettings.xml"/><Relationship Id="rId10" Type="http://schemas.openxmlformats.org/officeDocument/2006/relationships/hyperlink" Target="http://www.gorodmirny.ru" TargetMode="External"/><Relationship Id="rId4" Type="http://schemas.openxmlformats.org/officeDocument/2006/relationships/settings" Target="settings.xml"/><Relationship Id="rId9" Type="http://schemas.openxmlformats.org/officeDocument/2006/relationships/hyperlink" Target="http://www.gorodmirn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19</Pages>
  <Words>6937</Words>
  <Characters>39547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dupenko</dc:creator>
  <cp:keywords/>
  <dc:description/>
  <cp:lastModifiedBy>Юлия Юрьевна Новгородова</cp:lastModifiedBy>
  <cp:revision>7</cp:revision>
  <cp:lastPrinted>2017-01-18T07:05:00Z</cp:lastPrinted>
  <dcterms:created xsi:type="dcterms:W3CDTF">2015-07-20T01:44:00Z</dcterms:created>
  <dcterms:modified xsi:type="dcterms:W3CDTF">2017-01-25T23:17:00Z</dcterms:modified>
</cp:coreProperties>
</file>