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77" w:rsidRDefault="003E4277">
      <w:pPr>
        <w:pStyle w:val="ConsPlusTitlePage"/>
      </w:pPr>
      <w:r>
        <w:t xml:space="preserve">Документ предоставлен </w:t>
      </w:r>
      <w:hyperlink r:id="rId5" w:history="1">
        <w:r>
          <w:rPr>
            <w:color w:val="0000FF"/>
          </w:rPr>
          <w:t>КонсультантПлюс</w:t>
        </w:r>
      </w:hyperlink>
      <w:r>
        <w:br/>
      </w:r>
    </w:p>
    <w:p w:rsidR="003E4277" w:rsidRDefault="003E4277">
      <w:pPr>
        <w:pStyle w:val="ConsPlusNormal"/>
        <w:outlineLvl w:val="0"/>
      </w:pPr>
    </w:p>
    <w:p w:rsidR="003E4277" w:rsidRDefault="003E4277">
      <w:pPr>
        <w:pStyle w:val="ConsPlusTitle"/>
        <w:jc w:val="center"/>
        <w:outlineLvl w:val="0"/>
      </w:pPr>
      <w:r>
        <w:t>ПРАВИТЕЛЬСТВО РЕСПУБЛИКИ САХА (ЯКУТИЯ)</w:t>
      </w:r>
    </w:p>
    <w:p w:rsidR="003E4277" w:rsidRDefault="003E4277">
      <w:pPr>
        <w:pStyle w:val="ConsPlusTitle"/>
        <w:jc w:val="center"/>
      </w:pPr>
    </w:p>
    <w:p w:rsidR="003E4277" w:rsidRDefault="003E4277">
      <w:pPr>
        <w:pStyle w:val="ConsPlusTitle"/>
        <w:jc w:val="center"/>
      </w:pPr>
      <w:r>
        <w:t>ПОСТАНОВЛЕНИЕ</w:t>
      </w:r>
    </w:p>
    <w:p w:rsidR="003E4277" w:rsidRDefault="003E4277">
      <w:pPr>
        <w:pStyle w:val="ConsPlusTitle"/>
        <w:jc w:val="center"/>
      </w:pPr>
      <w:r>
        <w:t>от 3 июля 2017 г. N 207</w:t>
      </w:r>
    </w:p>
    <w:p w:rsidR="003E4277" w:rsidRDefault="003E4277">
      <w:pPr>
        <w:pStyle w:val="ConsPlusTitle"/>
        <w:jc w:val="center"/>
      </w:pPr>
    </w:p>
    <w:p w:rsidR="003E4277" w:rsidRDefault="003E4277">
      <w:pPr>
        <w:pStyle w:val="ConsPlusTitle"/>
        <w:jc w:val="center"/>
      </w:pPr>
      <w:r>
        <w:t>ОБ УТВЕРЖДЕНИИ ПОЛОЖЕНИЯ ОБ ОКАЗАНИИ ГОСУДАРСТВЕННОЙ</w:t>
      </w:r>
    </w:p>
    <w:p w:rsidR="003E4277" w:rsidRDefault="003E4277">
      <w:pPr>
        <w:pStyle w:val="ConsPlusTitle"/>
        <w:jc w:val="center"/>
      </w:pPr>
      <w:r>
        <w:t>СОЦИАЛЬНОЙ ПОМОЩИ МАЛОИМУЩИМ СЕМЬЯМ И МАЛОИМУЩИМ ОДИНОКО</w:t>
      </w:r>
    </w:p>
    <w:p w:rsidR="003E4277" w:rsidRDefault="003E4277">
      <w:pPr>
        <w:pStyle w:val="ConsPlusTitle"/>
        <w:jc w:val="center"/>
      </w:pPr>
      <w:r>
        <w:t>ПРОЖИВАЮЩИМ ГРАЖДАНАМ НА ОСНОВЕ СОЦИАЛЬНОГО КОНТРАКТА</w:t>
      </w:r>
    </w:p>
    <w:p w:rsidR="003E4277" w:rsidRDefault="003E4277">
      <w:pPr>
        <w:pStyle w:val="ConsPlusTitle"/>
        <w:jc w:val="center"/>
      </w:pPr>
      <w:r>
        <w:t>В РЕСПУБЛИКЕ САХА (ЯКУТИЯ)</w:t>
      </w:r>
    </w:p>
    <w:p w:rsidR="003E4277" w:rsidRDefault="003E4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277">
        <w:trPr>
          <w:jc w:val="center"/>
        </w:trPr>
        <w:tc>
          <w:tcPr>
            <w:tcW w:w="9294" w:type="dxa"/>
            <w:tcBorders>
              <w:top w:val="nil"/>
              <w:left w:val="single" w:sz="24" w:space="0" w:color="CED3F1"/>
              <w:bottom w:val="nil"/>
              <w:right w:val="single" w:sz="24" w:space="0" w:color="F4F3F8"/>
            </w:tcBorders>
            <w:shd w:val="clear" w:color="auto" w:fill="F4F3F8"/>
          </w:tcPr>
          <w:p w:rsidR="003E4277" w:rsidRDefault="003E4277">
            <w:pPr>
              <w:pStyle w:val="ConsPlusNormal"/>
              <w:jc w:val="center"/>
            </w:pPr>
            <w:r>
              <w:rPr>
                <w:color w:val="392C69"/>
              </w:rPr>
              <w:t>Список изменяющих документов</w:t>
            </w:r>
          </w:p>
          <w:p w:rsidR="003E4277" w:rsidRDefault="003E427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РС(Я) от 22.11.2017 N 368)</w:t>
            </w:r>
          </w:p>
        </w:tc>
      </w:tr>
    </w:tbl>
    <w:p w:rsidR="003E4277" w:rsidRDefault="003E4277">
      <w:pPr>
        <w:pStyle w:val="ConsPlusNormal"/>
      </w:pPr>
    </w:p>
    <w:p w:rsidR="003E4277" w:rsidRDefault="003E4277">
      <w:pPr>
        <w:pStyle w:val="ConsPlusNormal"/>
        <w:ind w:firstLine="540"/>
        <w:jc w:val="both"/>
      </w:pPr>
      <w:r>
        <w:t xml:space="preserve">В соответствии с </w:t>
      </w:r>
      <w:hyperlink r:id="rId7" w:history="1">
        <w:r>
          <w:rPr>
            <w:color w:val="0000FF"/>
          </w:rPr>
          <w:t>частью 1 статьи 5</w:t>
        </w:r>
      </w:hyperlink>
      <w:r>
        <w:t xml:space="preserve"> Федерального закона от 17 июля 1999 г. N 178-ФЗ "О государственной социальной помощи", в целях усиления адресности социальной поддержки нуждающихся семей Правительство Республики Саха (Якутия) постановляет:</w:t>
      </w:r>
    </w:p>
    <w:p w:rsidR="003E4277" w:rsidRDefault="003E4277">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w:t>
      </w:r>
    </w:p>
    <w:p w:rsidR="003E4277" w:rsidRDefault="003E4277">
      <w:pPr>
        <w:pStyle w:val="ConsPlusNormal"/>
        <w:spacing w:before="220"/>
        <w:ind w:firstLine="540"/>
        <w:jc w:val="both"/>
      </w:pPr>
      <w:r>
        <w:t xml:space="preserve">2. Министерству труда и социального развития Республики Саха (Якутия) (Михеев А.П.) обеспечить проведение ежегодной оценки эффективности оказания государственной социальной помощи малоимущим семьям и малоимущим одиноко проживающим гражданам на основании социального контракта, в соответствии с </w:t>
      </w:r>
      <w:hyperlink r:id="rId8" w:history="1">
        <w:r>
          <w:rPr>
            <w:color w:val="0000FF"/>
          </w:rPr>
          <w:t>Методикой</w:t>
        </w:r>
      </w:hyperlink>
      <w:r>
        <w:t>, утвержденной приказом Минтруда России N 506н, Росстата N 389 от 30 сентября 2013 г. "Об утверждении методики оценки эффективности оказания государственной социальной помощи на основании социального контракта".</w:t>
      </w:r>
    </w:p>
    <w:p w:rsidR="003E4277" w:rsidRDefault="003E4277">
      <w:pPr>
        <w:pStyle w:val="ConsPlusNormal"/>
        <w:spacing w:before="220"/>
        <w:ind w:firstLine="540"/>
        <w:jc w:val="both"/>
      </w:pPr>
      <w:r>
        <w:t>3. Рекомендовать органам местного самоуправления муниципальных районов и городских округов Республики Саха (Якутия) в рамках соглашений (при наличии решения представительного органа муниципального образования о реализации права на участие в осуществлении социальной помощи на основе социального контракта) между управлениями социальной защиты населения и труда и администрациями муниципальных образований обеспечить:</w:t>
      </w:r>
    </w:p>
    <w:p w:rsidR="003E4277" w:rsidRDefault="003E4277">
      <w:pPr>
        <w:pStyle w:val="ConsPlusNormal"/>
        <w:spacing w:before="220"/>
        <w:ind w:firstLine="540"/>
        <w:jc w:val="both"/>
      </w:pPr>
      <w:r>
        <w:t>3.1. Содействие в организации работы по заключению социальных контрактов с малоимущими семьями и малоимущими одиноко проживающими гражданами.</w:t>
      </w:r>
    </w:p>
    <w:p w:rsidR="003E4277" w:rsidRDefault="003E4277">
      <w:pPr>
        <w:pStyle w:val="ConsPlusNormal"/>
        <w:spacing w:before="220"/>
        <w:ind w:firstLine="540"/>
        <w:jc w:val="both"/>
      </w:pPr>
      <w:r>
        <w:t>3.2. Сопровождение получателей государственной социальной помощи на основе социального контракта в течение 3-х лет с момента заключения социального контракта с целью выхода их из трудной жизненной ситуации.</w:t>
      </w:r>
    </w:p>
    <w:p w:rsidR="003E4277" w:rsidRDefault="003E4277">
      <w:pPr>
        <w:pStyle w:val="ConsPlusNormal"/>
        <w:spacing w:before="220"/>
        <w:ind w:firstLine="540"/>
        <w:jc w:val="both"/>
      </w:pPr>
      <w:r>
        <w:t xml:space="preserve">4. Признать утратившим силу </w:t>
      </w:r>
      <w:hyperlink r:id="rId9" w:history="1">
        <w:r>
          <w:rPr>
            <w:color w:val="0000FF"/>
          </w:rPr>
          <w:t>постановление</w:t>
        </w:r>
      </w:hyperlink>
      <w:r>
        <w:t xml:space="preserve"> Правительства Республики Саха (Якутия) от 12 мая 2016 г. N 137 "Об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w:t>
      </w:r>
    </w:p>
    <w:p w:rsidR="003E4277" w:rsidRDefault="003E4277">
      <w:pPr>
        <w:pStyle w:val="ConsPlusNormal"/>
        <w:spacing w:before="220"/>
        <w:ind w:firstLine="540"/>
        <w:jc w:val="both"/>
      </w:pPr>
      <w:r>
        <w:t>5. Настоящее постановление вступает в силу по истечении 10 дней со дня его официального опубликования.</w:t>
      </w:r>
    </w:p>
    <w:p w:rsidR="003E4277" w:rsidRDefault="003E4277">
      <w:pPr>
        <w:pStyle w:val="ConsPlusNormal"/>
        <w:spacing w:before="220"/>
        <w:ind w:firstLine="540"/>
        <w:jc w:val="both"/>
      </w:pPr>
      <w:r>
        <w:t>6. Контроль исполнения настоящего постановления возложить на заместителя Председателя Правительства Республики Саха (Якутия) Дьячковского А.П.</w:t>
      </w:r>
    </w:p>
    <w:p w:rsidR="003E4277" w:rsidRDefault="003E4277">
      <w:pPr>
        <w:pStyle w:val="ConsPlusNormal"/>
        <w:spacing w:before="220"/>
        <w:ind w:firstLine="540"/>
        <w:jc w:val="both"/>
      </w:pPr>
      <w:r>
        <w:lastRenderedPageBreak/>
        <w:t>7. Опубликовать настоящее постановление в официальных средствах массовой информации.</w:t>
      </w:r>
    </w:p>
    <w:p w:rsidR="003E4277" w:rsidRDefault="003E4277">
      <w:pPr>
        <w:pStyle w:val="ConsPlusNormal"/>
      </w:pPr>
    </w:p>
    <w:p w:rsidR="003E4277" w:rsidRDefault="003E4277">
      <w:pPr>
        <w:pStyle w:val="ConsPlusNormal"/>
        <w:jc w:val="right"/>
      </w:pPr>
      <w:r>
        <w:t>Председатель Правительства</w:t>
      </w:r>
    </w:p>
    <w:p w:rsidR="003E4277" w:rsidRDefault="003E4277">
      <w:pPr>
        <w:pStyle w:val="ConsPlusNormal"/>
        <w:jc w:val="right"/>
      </w:pPr>
      <w:r>
        <w:t>Республики Саха (Якутия)</w:t>
      </w:r>
    </w:p>
    <w:p w:rsidR="003E4277" w:rsidRDefault="003E4277">
      <w:pPr>
        <w:pStyle w:val="ConsPlusNormal"/>
        <w:jc w:val="right"/>
      </w:pPr>
      <w:r>
        <w:t>Е.ЧЕКИН</w:t>
      </w: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jc w:val="right"/>
        <w:outlineLvl w:val="0"/>
      </w:pPr>
      <w:r>
        <w:t>Утверждено</w:t>
      </w:r>
    </w:p>
    <w:p w:rsidR="003E4277" w:rsidRDefault="003E4277">
      <w:pPr>
        <w:pStyle w:val="ConsPlusNormal"/>
        <w:jc w:val="right"/>
      </w:pPr>
      <w:r>
        <w:t>постановлением Правительства</w:t>
      </w:r>
    </w:p>
    <w:p w:rsidR="003E4277" w:rsidRDefault="003E4277">
      <w:pPr>
        <w:pStyle w:val="ConsPlusNormal"/>
        <w:jc w:val="right"/>
      </w:pPr>
      <w:r>
        <w:t>Республики Саха (Якутия)</w:t>
      </w:r>
    </w:p>
    <w:p w:rsidR="003E4277" w:rsidRDefault="003E4277">
      <w:pPr>
        <w:pStyle w:val="ConsPlusNormal"/>
        <w:jc w:val="right"/>
      </w:pPr>
      <w:r>
        <w:t>от 3 июля 2017 г. N 207</w:t>
      </w:r>
    </w:p>
    <w:p w:rsidR="003E4277" w:rsidRDefault="003E4277">
      <w:pPr>
        <w:pStyle w:val="ConsPlusNormal"/>
      </w:pPr>
    </w:p>
    <w:p w:rsidR="003E4277" w:rsidRDefault="003E4277">
      <w:pPr>
        <w:pStyle w:val="ConsPlusTitle"/>
        <w:jc w:val="center"/>
      </w:pPr>
      <w:bookmarkStart w:id="0" w:name="P37"/>
      <w:bookmarkEnd w:id="0"/>
      <w:r>
        <w:t>ПОЛОЖЕНИЕ</w:t>
      </w:r>
    </w:p>
    <w:p w:rsidR="003E4277" w:rsidRDefault="003E4277">
      <w:pPr>
        <w:pStyle w:val="ConsPlusTitle"/>
        <w:jc w:val="center"/>
      </w:pPr>
      <w:r>
        <w:t>ОБ ОКАЗАНИИ ГОСУДАРСТВЕННОЙ СОЦИАЛЬНОЙ ПОМОЩИ МАЛОИМУЩИМ</w:t>
      </w:r>
    </w:p>
    <w:p w:rsidR="003E4277" w:rsidRDefault="003E4277">
      <w:pPr>
        <w:pStyle w:val="ConsPlusTitle"/>
        <w:jc w:val="center"/>
      </w:pPr>
      <w:r>
        <w:t>СЕМЬЯМ И МАЛОИМУЩИМ ОДИНОКО ПРОЖИВАЮЩИМ ГРАЖДАНАМ НА ОСНОВЕ</w:t>
      </w:r>
    </w:p>
    <w:p w:rsidR="003E4277" w:rsidRDefault="003E4277">
      <w:pPr>
        <w:pStyle w:val="ConsPlusTitle"/>
        <w:jc w:val="center"/>
      </w:pPr>
      <w:r>
        <w:t>СОЦИАЛЬНОГО КОНТРАКТА В РЕСПУБЛИКЕ САХА (ЯКУТИЯ)</w:t>
      </w:r>
    </w:p>
    <w:p w:rsidR="003E4277" w:rsidRDefault="003E4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277">
        <w:trPr>
          <w:jc w:val="center"/>
        </w:trPr>
        <w:tc>
          <w:tcPr>
            <w:tcW w:w="9294" w:type="dxa"/>
            <w:tcBorders>
              <w:top w:val="nil"/>
              <w:left w:val="single" w:sz="24" w:space="0" w:color="CED3F1"/>
              <w:bottom w:val="nil"/>
              <w:right w:val="single" w:sz="24" w:space="0" w:color="F4F3F8"/>
            </w:tcBorders>
            <w:shd w:val="clear" w:color="auto" w:fill="F4F3F8"/>
          </w:tcPr>
          <w:p w:rsidR="003E4277" w:rsidRDefault="003E4277">
            <w:pPr>
              <w:pStyle w:val="ConsPlusNormal"/>
              <w:jc w:val="center"/>
            </w:pPr>
            <w:r>
              <w:rPr>
                <w:color w:val="392C69"/>
              </w:rPr>
              <w:t>Список изменяющих документов</w:t>
            </w:r>
          </w:p>
          <w:p w:rsidR="003E4277" w:rsidRDefault="003E4277">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РС(Я) от 22.11.2017 N 368)</w:t>
            </w:r>
          </w:p>
        </w:tc>
      </w:tr>
    </w:tbl>
    <w:p w:rsidR="003E4277" w:rsidRDefault="003E4277">
      <w:pPr>
        <w:pStyle w:val="ConsPlusNormal"/>
      </w:pPr>
    </w:p>
    <w:p w:rsidR="003E4277" w:rsidRDefault="003E4277">
      <w:pPr>
        <w:pStyle w:val="ConsPlusNormal"/>
        <w:ind w:firstLine="540"/>
        <w:jc w:val="both"/>
      </w:pPr>
      <w:r>
        <w:t>Настоящее Положение определяет размеры, условия и порядок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(далее - Положение).</w:t>
      </w:r>
    </w:p>
    <w:p w:rsidR="003E4277" w:rsidRDefault="003E4277">
      <w:pPr>
        <w:pStyle w:val="ConsPlusNormal"/>
      </w:pPr>
    </w:p>
    <w:p w:rsidR="003E4277" w:rsidRDefault="003E4277">
      <w:pPr>
        <w:pStyle w:val="ConsPlusNormal"/>
        <w:jc w:val="center"/>
        <w:outlineLvl w:val="1"/>
      </w:pPr>
      <w:r>
        <w:t>I. Общие положения</w:t>
      </w:r>
    </w:p>
    <w:p w:rsidR="003E4277" w:rsidRDefault="003E4277">
      <w:pPr>
        <w:pStyle w:val="ConsPlusNormal"/>
      </w:pPr>
    </w:p>
    <w:p w:rsidR="003E4277" w:rsidRDefault="003E4277">
      <w:pPr>
        <w:pStyle w:val="ConsPlusNormal"/>
        <w:ind w:firstLine="540"/>
        <w:jc w:val="both"/>
      </w:pPr>
      <w:r>
        <w:t>1.1. Государственная социальная помощь на основе социального контракта оказывается малоимущим семьям и малоимущим одиноко проживающим гражданам в целях создания условий для самостоятельного выхода малоимущих семей и малоимущих одиноко проживающих граждан из трудной жизненной ситуации за счет постоянных самостоятельных источников дохода.</w:t>
      </w:r>
    </w:p>
    <w:p w:rsidR="003E4277" w:rsidRDefault="003E4277">
      <w:pPr>
        <w:pStyle w:val="ConsPlusNormal"/>
        <w:spacing w:before="220"/>
        <w:ind w:firstLine="540"/>
        <w:jc w:val="both"/>
      </w:pPr>
      <w:r>
        <w:t>1.2. В рамках настоящего Положения используются следующие основные понятия:</w:t>
      </w:r>
    </w:p>
    <w:p w:rsidR="003E4277" w:rsidRDefault="003E4277">
      <w:pPr>
        <w:pStyle w:val="ConsPlusNormal"/>
        <w:spacing w:before="220"/>
        <w:ind w:firstLine="540"/>
        <w:jc w:val="both"/>
      </w:pPr>
      <w:r>
        <w:t>заявитель - трудоспособное (в случае наличия инвалидности - имеющее показания к труду в соответствии с индивидуальной программой реабилитации или абилитации инвалида) лицо, подавшее заявление на оказание государственной социальной помощи на основе социального контракта (далее - Заявитель);</w:t>
      </w:r>
    </w:p>
    <w:p w:rsidR="003E4277" w:rsidRDefault="003E4277">
      <w:pPr>
        <w:pStyle w:val="ConsPlusNormal"/>
        <w:jc w:val="both"/>
      </w:pPr>
      <w:r>
        <w:t xml:space="preserve">(в ред. </w:t>
      </w:r>
      <w:hyperlink r:id="rId11"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малоимущая семья - семья, которая по независящим от нее причинам имеет среднедушевой доход ниже величины прожиточного минимума, установленного в соответствующей зоне Республики Саха (Якутия) (далее - Получатель);</w:t>
      </w:r>
    </w:p>
    <w:p w:rsidR="003E4277" w:rsidRDefault="003E4277">
      <w:pPr>
        <w:pStyle w:val="ConsPlusNormal"/>
        <w:jc w:val="both"/>
      </w:pPr>
      <w:r>
        <w:t xml:space="preserve">(в ред. </w:t>
      </w:r>
      <w:hyperlink r:id="rId12"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малоимущий одиноко проживающий гражданин - одиноко проживающий неработающий трудоспособного возраста гражданин, который, по независящим от него причинам, имеет среднедушевой доход ниже величины прожиточного минимума, установленного в соответствующей зоне Республики Саха (Якутия) (далее - Получатель);</w:t>
      </w:r>
    </w:p>
    <w:p w:rsidR="003E4277" w:rsidRDefault="003E4277">
      <w:pPr>
        <w:pStyle w:val="ConsPlusNormal"/>
        <w:jc w:val="both"/>
      </w:pPr>
      <w:r>
        <w:t xml:space="preserve">(в ред. </w:t>
      </w:r>
      <w:hyperlink r:id="rId13"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 xml:space="preserve">социальный контракт - соглашение, которое заключено между гражданином и Управлением </w:t>
      </w:r>
      <w:r>
        <w:lastRenderedPageBreak/>
        <w:t>социальной защиты населения и труда при Министерстве труда и социального развития Республики Саха (Якутия) (далее - Управление) по месту жительства или месту пребывания гражданина и в соответствии с которым Управление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rsidR="003E4277" w:rsidRDefault="003E4277">
      <w:pPr>
        <w:pStyle w:val="ConsPlusNormal"/>
        <w:spacing w:before="220"/>
        <w:ind w:firstLine="540"/>
        <w:jc w:val="both"/>
      </w:pPr>
      <w:r>
        <w:t>программа социальной адаптации - разработанные Управлением или администрацией муниципального образования городского и сельского поселения (при наличии соглашения)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3E4277" w:rsidRDefault="003E4277">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3E4277" w:rsidRDefault="003E4277">
      <w:pPr>
        <w:pStyle w:val="ConsPlusNormal"/>
        <w:spacing w:before="220"/>
        <w:ind w:firstLine="540"/>
        <w:jc w:val="both"/>
      </w:pPr>
      <w:r>
        <w:t>1.3. Основными принципами оказания государственной социальной помощи на основе социального контракта являются:</w:t>
      </w:r>
    </w:p>
    <w:p w:rsidR="003E4277" w:rsidRDefault="003E4277">
      <w:pPr>
        <w:pStyle w:val="ConsPlusNormal"/>
        <w:spacing w:before="220"/>
        <w:ind w:firstLine="540"/>
        <w:jc w:val="both"/>
      </w:pPr>
      <w:r>
        <w:t>а) добровольность участия;</w:t>
      </w:r>
    </w:p>
    <w:p w:rsidR="003E4277" w:rsidRDefault="003E4277">
      <w:pPr>
        <w:pStyle w:val="ConsPlusNormal"/>
        <w:spacing w:before="220"/>
        <w:ind w:firstLine="540"/>
        <w:jc w:val="both"/>
      </w:pPr>
      <w:r>
        <w:t>б) индивидуальный подход при составлении программы социальной адаптации;</w:t>
      </w:r>
    </w:p>
    <w:p w:rsidR="003E4277" w:rsidRDefault="003E4277">
      <w:pPr>
        <w:pStyle w:val="ConsPlusNormal"/>
        <w:spacing w:before="220"/>
        <w:ind w:firstLine="540"/>
        <w:jc w:val="both"/>
      </w:pPr>
      <w:r>
        <w:t>в) обязательность исполнения условий социального контракта;</w:t>
      </w:r>
    </w:p>
    <w:p w:rsidR="003E4277" w:rsidRDefault="003E4277">
      <w:pPr>
        <w:pStyle w:val="ConsPlusNormal"/>
        <w:spacing w:before="220"/>
        <w:ind w:firstLine="540"/>
        <w:jc w:val="both"/>
      </w:pPr>
      <w:r>
        <w:t>г) целевой характер оказания социальной помощи.</w:t>
      </w:r>
    </w:p>
    <w:p w:rsidR="003E4277" w:rsidRDefault="003E4277">
      <w:pPr>
        <w:pStyle w:val="ConsPlusNormal"/>
      </w:pPr>
    </w:p>
    <w:p w:rsidR="003E4277" w:rsidRDefault="003E4277">
      <w:pPr>
        <w:pStyle w:val="ConsPlusNormal"/>
        <w:jc w:val="center"/>
        <w:outlineLvl w:val="1"/>
      </w:pPr>
      <w:bookmarkStart w:id="1" w:name="P65"/>
      <w:bookmarkEnd w:id="1"/>
      <w:r>
        <w:t>II. Условия оказания государственной социальной помощи</w:t>
      </w:r>
    </w:p>
    <w:p w:rsidR="003E4277" w:rsidRDefault="003E4277">
      <w:pPr>
        <w:pStyle w:val="ConsPlusNormal"/>
        <w:jc w:val="center"/>
      </w:pPr>
      <w:r>
        <w:t>малоимущим семьям и малоимущим одиноко проживающим</w:t>
      </w:r>
    </w:p>
    <w:p w:rsidR="003E4277" w:rsidRDefault="003E4277">
      <w:pPr>
        <w:pStyle w:val="ConsPlusNormal"/>
        <w:jc w:val="center"/>
      </w:pPr>
      <w:r>
        <w:t>гражданам на основе социального контракта</w:t>
      </w:r>
    </w:p>
    <w:p w:rsidR="003E4277" w:rsidRDefault="003E4277">
      <w:pPr>
        <w:pStyle w:val="ConsPlusNormal"/>
      </w:pPr>
    </w:p>
    <w:p w:rsidR="003E4277" w:rsidRDefault="003E4277">
      <w:pPr>
        <w:pStyle w:val="ConsPlusNormal"/>
        <w:ind w:firstLine="540"/>
        <w:jc w:val="both"/>
      </w:pPr>
      <w:r>
        <w:t>2.1. Государственная социальная помощь на основе социального контракта предоставляется малоимущим семьям и малоимущему одиноко проживающему гражданину.</w:t>
      </w:r>
    </w:p>
    <w:p w:rsidR="003E4277" w:rsidRDefault="003E4277">
      <w:pPr>
        <w:pStyle w:val="ConsPlusNormal"/>
        <w:spacing w:before="220"/>
        <w:ind w:firstLine="540"/>
        <w:jc w:val="both"/>
      </w:pPr>
      <w:r>
        <w:t xml:space="preserve">При оказании государственной социальной помощи преимущественным правом пользуются малоимущие многодетные семьи, статус которых определен </w:t>
      </w:r>
      <w:hyperlink r:id="rId14" w:history="1">
        <w:r>
          <w:rPr>
            <w:color w:val="0000FF"/>
          </w:rPr>
          <w:t>пунктами 3</w:t>
        </w:r>
      </w:hyperlink>
      <w:r>
        <w:t xml:space="preserve"> и </w:t>
      </w:r>
      <w:hyperlink r:id="rId15" w:history="1">
        <w:r>
          <w:rPr>
            <w:color w:val="0000FF"/>
          </w:rPr>
          <w:t>5 статьи 2.2</w:t>
        </w:r>
      </w:hyperlink>
      <w:r>
        <w:t xml:space="preserve"> Закона Республики Саха (Якутия) от 17 декабря 2008 г. 643-З N 147-IV "Об охране семьи, материнства, отцовства и детства в Республике Саха (Якутия) и семьи, в составе которых имеются неработающие граждане трудоспособного возраста".</w:t>
      </w:r>
    </w:p>
    <w:p w:rsidR="003E4277" w:rsidRDefault="003E4277">
      <w:pPr>
        <w:pStyle w:val="ConsPlusNormal"/>
        <w:jc w:val="both"/>
      </w:pPr>
      <w:r>
        <w:t xml:space="preserve">(в ред. </w:t>
      </w:r>
      <w:hyperlink r:id="rId16"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2.2. Государственная социальная помощь на основе социального контракта предоставляется на:</w:t>
      </w:r>
    </w:p>
    <w:p w:rsidR="003E4277" w:rsidRDefault="003E4277">
      <w:pPr>
        <w:pStyle w:val="ConsPlusNormal"/>
        <w:spacing w:before="220"/>
        <w:ind w:firstLine="540"/>
        <w:jc w:val="both"/>
      </w:pPr>
      <w:r>
        <w:t>2.2.1. Развитие и ведение личного подсобного хозяйства:</w:t>
      </w:r>
    </w:p>
    <w:p w:rsidR="003E4277" w:rsidRDefault="003E4277">
      <w:pPr>
        <w:pStyle w:val="ConsPlusNormal"/>
        <w:spacing w:before="220"/>
        <w:ind w:firstLine="540"/>
        <w:jc w:val="both"/>
      </w:pPr>
      <w:r>
        <w:t>а) приобретение и содержание сельскохозяйственных животных;</w:t>
      </w:r>
    </w:p>
    <w:p w:rsidR="003E4277" w:rsidRDefault="003E4277">
      <w:pPr>
        <w:pStyle w:val="ConsPlusNormal"/>
        <w:spacing w:before="220"/>
        <w:ind w:firstLine="540"/>
        <w:jc w:val="both"/>
      </w:pPr>
      <w:r>
        <w:t>б) приобретение тракторов и сельскохозяйственных машин для сенокошения, подготовки почвы, уборки урожая, пахоты и глубокого рыхления;</w:t>
      </w:r>
    </w:p>
    <w:p w:rsidR="003E4277" w:rsidRDefault="003E4277">
      <w:pPr>
        <w:pStyle w:val="ConsPlusNormal"/>
        <w:spacing w:before="220"/>
        <w:ind w:firstLine="540"/>
        <w:jc w:val="both"/>
      </w:pPr>
      <w:r>
        <w:t>в) расходы, связанные с выращиванием плодово-ягодных и овощных культур.</w:t>
      </w:r>
    </w:p>
    <w:p w:rsidR="003E4277" w:rsidRDefault="003E4277">
      <w:pPr>
        <w:pStyle w:val="ConsPlusNormal"/>
        <w:spacing w:before="220"/>
        <w:ind w:firstLine="540"/>
        <w:jc w:val="both"/>
      </w:pPr>
      <w:r>
        <w:t xml:space="preserve">Абзац пятый утратил силу. - </w:t>
      </w:r>
      <w:hyperlink r:id="rId17" w:history="1">
        <w:r>
          <w:rPr>
            <w:color w:val="0000FF"/>
          </w:rPr>
          <w:t>Постановление</w:t>
        </w:r>
      </w:hyperlink>
      <w:r>
        <w:t xml:space="preserve"> Правительства РС(Я) от 22.11.2017 N 368.</w:t>
      </w:r>
    </w:p>
    <w:p w:rsidR="003E4277" w:rsidRDefault="003E4277">
      <w:pPr>
        <w:pStyle w:val="ConsPlusNormal"/>
        <w:spacing w:before="220"/>
        <w:ind w:firstLine="540"/>
        <w:jc w:val="both"/>
      </w:pPr>
      <w:r>
        <w:t>2.2.2. Осуществление индивидуальной предпринимательской деятельности.</w:t>
      </w:r>
    </w:p>
    <w:p w:rsidR="003E4277" w:rsidRDefault="003E4277">
      <w:pPr>
        <w:pStyle w:val="ConsPlusNormal"/>
        <w:jc w:val="both"/>
      </w:pPr>
      <w:r>
        <w:lastRenderedPageBreak/>
        <w:t xml:space="preserve">(п. 2.2.2 в ред. </w:t>
      </w:r>
      <w:hyperlink r:id="rId18"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2.3. Государственная социальная помощь на основе социального контракта назначается малоимущей семье и малоимущему одиноко проживающему гражданину при соблюдении следующих условий:</w:t>
      </w:r>
    </w:p>
    <w:p w:rsidR="003E4277" w:rsidRDefault="003E4277">
      <w:pPr>
        <w:pStyle w:val="ConsPlusNormal"/>
        <w:spacing w:before="220"/>
        <w:ind w:firstLine="540"/>
        <w:jc w:val="both"/>
      </w:pPr>
      <w:r>
        <w:t>а) проживание Заявителя и членов его семьи на территории Республики Саха (Якутия);</w:t>
      </w:r>
    </w:p>
    <w:p w:rsidR="003E4277" w:rsidRDefault="003E4277">
      <w:pPr>
        <w:pStyle w:val="ConsPlusNormal"/>
        <w:spacing w:before="220"/>
        <w:ind w:firstLine="540"/>
        <w:jc w:val="both"/>
      </w:pPr>
      <w:r>
        <w:t>б) согласие Заявителя и всех дееспособных совершеннолетних членов семьи на заключение социального контракта;</w:t>
      </w:r>
    </w:p>
    <w:p w:rsidR="003E4277" w:rsidRDefault="003E4277">
      <w:pPr>
        <w:pStyle w:val="ConsPlusNormal"/>
        <w:spacing w:before="220"/>
        <w:ind w:firstLine="540"/>
        <w:jc w:val="both"/>
      </w:pPr>
      <w:r>
        <w:t>в) отсутствие Заявителя и членов его семьи в ЕГРИП и ЕГРЮЛ в качестве индивидуального предпринимателя или главы крестьянского хозяйства, учредителя (участника) юридических лиц на момент подачи заявления;</w:t>
      </w:r>
    </w:p>
    <w:p w:rsidR="003E4277" w:rsidRDefault="003E4277">
      <w:pPr>
        <w:pStyle w:val="ConsPlusNormal"/>
        <w:spacing w:before="220"/>
        <w:ind w:firstLine="540"/>
        <w:jc w:val="both"/>
      </w:pPr>
      <w:r>
        <w:t>г) представление Заявителем полных и достоверных сведений о составе семьи, доходах и принадлежащем ему (его семье) имуществе на праве собственности.</w:t>
      </w:r>
    </w:p>
    <w:p w:rsidR="003E4277" w:rsidRDefault="003E4277">
      <w:pPr>
        <w:pStyle w:val="ConsPlusNormal"/>
        <w:jc w:val="both"/>
      </w:pPr>
      <w:r>
        <w:t xml:space="preserve">(п. 2.3 в ред. </w:t>
      </w:r>
      <w:hyperlink r:id="rId19"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2.4. Оказание государственной социальной помощи на основе социального контракта не влечет прекращения или отказа в предоставлении мер социальной поддержки малоимущей семье или малоимущему одиноко проживающему гражданину, оказываемых в соответствии с действующим федеральным и республиканским законодательствами.</w:t>
      </w:r>
    </w:p>
    <w:p w:rsidR="003E4277" w:rsidRDefault="003E4277">
      <w:pPr>
        <w:pStyle w:val="ConsPlusNormal"/>
        <w:spacing w:before="220"/>
        <w:ind w:firstLine="540"/>
        <w:jc w:val="both"/>
      </w:pPr>
      <w:r>
        <w:t>2.5. Основанием для отказа в назначении государственной социальной помощи на основе социального контракта является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3E4277" w:rsidRDefault="003E4277">
      <w:pPr>
        <w:pStyle w:val="ConsPlusNormal"/>
        <w:spacing w:before="220"/>
        <w:ind w:firstLine="540"/>
        <w:jc w:val="both"/>
      </w:pPr>
      <w:r>
        <w:t>Отказ в назначении государственной социальной помощи Заявитель может обжаловать в вышестоящий орган Управления и (или) в суд.</w:t>
      </w:r>
    </w:p>
    <w:p w:rsidR="003E4277" w:rsidRDefault="003E4277">
      <w:pPr>
        <w:pStyle w:val="ConsPlusNormal"/>
        <w:spacing w:before="220"/>
        <w:ind w:firstLine="540"/>
        <w:jc w:val="both"/>
      </w:pPr>
      <w:r>
        <w:t>Отказ в назначении государственной социальной помощи не лишает права Заявителя на повторное обращение за назначением государственной социальной помощи на основе социального контракта.</w:t>
      </w:r>
    </w:p>
    <w:p w:rsidR="003E4277" w:rsidRDefault="003E4277">
      <w:pPr>
        <w:pStyle w:val="ConsPlusNormal"/>
        <w:jc w:val="both"/>
      </w:pPr>
      <w:r>
        <w:t xml:space="preserve">(п. 2.5 в ред. </w:t>
      </w:r>
      <w:hyperlink r:id="rId20"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2.6. Государственная социальная помощь на основе социального контракта оказывается малоимущей семье и малоимущему одиноко проживающему гражданину не более двух раз с периодичностью один раз в пять лет, учитывая ранее заключенные социальные контракты.</w:t>
      </w:r>
    </w:p>
    <w:p w:rsidR="003E4277" w:rsidRDefault="003E4277">
      <w:pPr>
        <w:pStyle w:val="ConsPlusNormal"/>
      </w:pPr>
    </w:p>
    <w:p w:rsidR="003E4277" w:rsidRDefault="003E4277">
      <w:pPr>
        <w:pStyle w:val="ConsPlusNormal"/>
        <w:jc w:val="center"/>
        <w:outlineLvl w:val="1"/>
      </w:pPr>
      <w:r>
        <w:t>III. Размеры и сроки оказания государственной социальной</w:t>
      </w:r>
    </w:p>
    <w:p w:rsidR="003E4277" w:rsidRDefault="003E4277">
      <w:pPr>
        <w:pStyle w:val="ConsPlusNormal"/>
        <w:jc w:val="center"/>
      </w:pPr>
      <w:r>
        <w:t>помощи на основе социального контракта</w:t>
      </w:r>
    </w:p>
    <w:p w:rsidR="003E4277" w:rsidRDefault="003E4277">
      <w:pPr>
        <w:pStyle w:val="ConsPlusNormal"/>
      </w:pPr>
    </w:p>
    <w:p w:rsidR="003E4277" w:rsidRDefault="003E4277">
      <w:pPr>
        <w:pStyle w:val="ConsPlusNormal"/>
        <w:ind w:firstLine="540"/>
        <w:jc w:val="both"/>
      </w:pPr>
      <w:r>
        <w:t>3.1. Государственная социальная помощь на основе социального контракта предоставляется в виде единовременной денежной выплаты.</w:t>
      </w:r>
    </w:p>
    <w:p w:rsidR="003E4277" w:rsidRDefault="003E4277">
      <w:pPr>
        <w:pStyle w:val="ConsPlusNormal"/>
        <w:spacing w:before="220"/>
        <w:ind w:firstLine="540"/>
        <w:jc w:val="both"/>
      </w:pPr>
      <w:r>
        <w:t>3.2. Размер единовременной денежной выплаты определяется в размере разницы между величиной прожиточного минимума малоимущей семьи или малоимущего одиноко проживающего гражданина, определяемой с учетом величин прожиточных минимумов для социально-демографических групп, установленных Правительством Республики Саха (Якутия), и ежемесячным совокупным доходом малоимущей семьи или ежемесячным доходом малоимущего одиноко проживающего гражданина, умноженной на количество месяцев, на которое устанавливается государственная социальная помощь на основе социального контракта.</w:t>
      </w:r>
    </w:p>
    <w:p w:rsidR="003E4277" w:rsidRDefault="003E4277">
      <w:pPr>
        <w:pStyle w:val="ConsPlusNormal"/>
        <w:spacing w:before="220"/>
        <w:ind w:firstLine="540"/>
        <w:jc w:val="both"/>
      </w:pPr>
      <w:r>
        <w:t xml:space="preserve">При этом размер вышеуказанной разницы социальной помощи не должен превышать </w:t>
      </w:r>
      <w:r>
        <w:lastRenderedPageBreak/>
        <w:t>величины прожиточного минимума, установленного в Республике Саха (Якутия) в среднем на душу населения на момент принятия решения об оказании государственной социальной помощи.</w:t>
      </w:r>
    </w:p>
    <w:p w:rsidR="003E4277" w:rsidRDefault="003E4277">
      <w:pPr>
        <w:pStyle w:val="ConsPlusNormal"/>
        <w:spacing w:before="220"/>
        <w:ind w:firstLine="540"/>
        <w:jc w:val="both"/>
      </w:pPr>
      <w:r>
        <w:t xml:space="preserve">3.3.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Управлением по основаниям, установленным в </w:t>
      </w:r>
      <w:hyperlink w:anchor="P178" w:history="1">
        <w:r>
          <w:rPr>
            <w:color w:val="0000FF"/>
          </w:rPr>
          <w:t>пункте 7.4 раздела VII</w:t>
        </w:r>
      </w:hyperlink>
      <w:r>
        <w:t xml:space="preserve"> настоящего Положения.</w:t>
      </w:r>
    </w:p>
    <w:p w:rsidR="003E4277" w:rsidRDefault="003E4277">
      <w:pPr>
        <w:pStyle w:val="ConsPlusNormal"/>
      </w:pPr>
    </w:p>
    <w:p w:rsidR="003E4277" w:rsidRDefault="003E4277">
      <w:pPr>
        <w:pStyle w:val="ConsPlusNormal"/>
        <w:jc w:val="center"/>
        <w:outlineLvl w:val="1"/>
      </w:pPr>
      <w:r>
        <w:t>IV. Порядок оказания государственной социальной помощи</w:t>
      </w:r>
    </w:p>
    <w:p w:rsidR="003E4277" w:rsidRDefault="003E4277">
      <w:pPr>
        <w:pStyle w:val="ConsPlusNormal"/>
        <w:jc w:val="center"/>
      </w:pPr>
      <w:r>
        <w:t>малоимущим семьям и малоимущим одиноко проживающим</w:t>
      </w:r>
    </w:p>
    <w:p w:rsidR="003E4277" w:rsidRDefault="003E4277">
      <w:pPr>
        <w:pStyle w:val="ConsPlusNormal"/>
        <w:jc w:val="center"/>
      </w:pPr>
      <w:r>
        <w:t>гражданам на основе социального контракта</w:t>
      </w:r>
    </w:p>
    <w:p w:rsidR="003E4277" w:rsidRDefault="003E4277">
      <w:pPr>
        <w:pStyle w:val="ConsPlusNormal"/>
      </w:pPr>
    </w:p>
    <w:p w:rsidR="003E4277" w:rsidRDefault="003E4277">
      <w:pPr>
        <w:pStyle w:val="ConsPlusNormal"/>
        <w:ind w:firstLine="540"/>
        <w:jc w:val="both"/>
      </w:pPr>
      <w:bookmarkStart w:id="2" w:name="P105"/>
      <w:bookmarkEnd w:id="2"/>
      <w:r>
        <w:t>4.1. Государственная социальная помощь на основе социального контракта назначается по представленному в форме электронного документа либо письменной форме в Управление или администрацию муниципального образования городского и сельского поселения по месту жительства или месту пребывания заявлению гражданина от себя лично (для малоимущих одиноко проживающих граждан) или от имени своей семьи (для малоимущих семей), в котором указываются сведения о составе семьи, доходах и принадлежащем ему (его семье) имуществе на праве собственности.</w:t>
      </w:r>
    </w:p>
    <w:p w:rsidR="003E4277" w:rsidRDefault="003E4277">
      <w:pPr>
        <w:pStyle w:val="ConsPlusNormal"/>
        <w:spacing w:before="220"/>
        <w:ind w:firstLine="540"/>
        <w:jc w:val="both"/>
      </w:pPr>
      <w:r>
        <w:t>Заявление подается в администрацию муниципального образования городского и сельского поселения при наличии решения представительного органа муниципального образования о реализации права на участие в осуществлении социальной помощи на основе социального контракта (далее - Администрация) по месту жительства или месту пребывания Заявителя, если Управлением заключено Соглашение о взаимодействии с администрацией в реализации мероприятий по оказанию государственной социальной помощи малоимущим семьям и малоимущим одиноко проживающим гражданам (далее - Соглашение).</w:t>
      </w:r>
    </w:p>
    <w:p w:rsidR="003E4277" w:rsidRDefault="003E4277">
      <w:pPr>
        <w:pStyle w:val="ConsPlusNormal"/>
        <w:jc w:val="both"/>
      </w:pPr>
      <w:r>
        <w:t xml:space="preserve">(п. 4.1 в ред. </w:t>
      </w:r>
      <w:hyperlink r:id="rId21"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 xml:space="preserve">4.2. Для оказания государственной социальной помощи Заявитель представляет заявление о назначении и выплате государственной социальной помощи на основе социального контракта (далее - заявление) в соответствии с </w:t>
      </w:r>
      <w:hyperlink w:anchor="P105" w:history="1">
        <w:r>
          <w:rPr>
            <w:color w:val="0000FF"/>
          </w:rPr>
          <w:t>пунктом 4.1</w:t>
        </w:r>
      </w:hyperlink>
      <w:r>
        <w:t xml:space="preserve"> настоящего Положения с приложением документов, удостоверяющих его (членов семьи) личность.</w:t>
      </w:r>
    </w:p>
    <w:p w:rsidR="003E4277" w:rsidRDefault="003E4277">
      <w:pPr>
        <w:pStyle w:val="ConsPlusNormal"/>
        <w:spacing w:before="220"/>
        <w:ind w:firstLine="540"/>
        <w:jc w:val="both"/>
      </w:pPr>
      <w:r>
        <w:t>Сведения, указанные в заявлении, проверяются Управлением путем запроса информации в порядке межведомственного информационного взаимодействия.</w:t>
      </w:r>
    </w:p>
    <w:p w:rsidR="003E4277" w:rsidRDefault="003E4277">
      <w:pPr>
        <w:pStyle w:val="ConsPlusNormal"/>
        <w:spacing w:before="220"/>
        <w:ind w:firstLine="540"/>
        <w:jc w:val="both"/>
      </w:pPr>
      <w:r>
        <w:t>Форма заявления утверждается Министерством труда и социального развития Республики Саха (Якутия).</w:t>
      </w:r>
    </w:p>
    <w:p w:rsidR="003E4277" w:rsidRDefault="003E4277">
      <w:pPr>
        <w:pStyle w:val="ConsPlusNormal"/>
        <w:spacing w:before="220"/>
        <w:ind w:firstLine="540"/>
        <w:jc w:val="both"/>
      </w:pPr>
      <w:r>
        <w:t>К заявлению прилагается согласие на обработку персональных данных по форме, утвержденной уполномоченным органом исполнительной власти Республики Саха (Якутия) в сфере социальной защиты населения.</w:t>
      </w:r>
    </w:p>
    <w:p w:rsidR="003E4277" w:rsidRDefault="003E4277">
      <w:pPr>
        <w:pStyle w:val="ConsPlusNormal"/>
        <w:spacing w:before="220"/>
        <w:ind w:firstLine="540"/>
        <w:jc w:val="both"/>
      </w:pPr>
      <w:r>
        <w:t>Заявление должно содержать письменное согласие всех совершеннолетних членов семьи Заявителя на заключение социального контракта.</w:t>
      </w:r>
    </w:p>
    <w:p w:rsidR="003E4277" w:rsidRDefault="003E4277">
      <w:pPr>
        <w:pStyle w:val="ConsPlusNormal"/>
        <w:spacing w:before="220"/>
        <w:ind w:firstLine="540"/>
        <w:jc w:val="both"/>
      </w:pPr>
      <w:r>
        <w:t xml:space="preserve">Межведомственное информационное взаимодействие в целях назначения социальной помощи осуществляется в соответствии с требованиями Федерального </w:t>
      </w:r>
      <w:hyperlink r:id="rId22" w:history="1">
        <w:r>
          <w:rPr>
            <w:color w:val="0000FF"/>
          </w:rPr>
          <w:t>закона</w:t>
        </w:r>
      </w:hyperlink>
      <w:r>
        <w:t xml:space="preserve"> от 27 июля 2010 г. N 210-ФЗ "Об организации предоставления государственных и муниципальных услуг".</w:t>
      </w:r>
    </w:p>
    <w:p w:rsidR="003E4277" w:rsidRDefault="003E4277">
      <w:pPr>
        <w:pStyle w:val="ConsPlusNormal"/>
        <w:spacing w:before="220"/>
        <w:ind w:firstLine="540"/>
        <w:jc w:val="both"/>
      </w:pPr>
      <w:r>
        <w:t xml:space="preserve">Заявление с приложенными к нему документами, представляемое в форме электронных документов, подписывается в соответствии с требованиями Федерального </w:t>
      </w:r>
      <w:hyperlink r:id="rId23" w:history="1">
        <w:r>
          <w:rPr>
            <w:color w:val="0000FF"/>
          </w:rPr>
          <w:t>закона</w:t>
        </w:r>
      </w:hyperlink>
      <w:r>
        <w:t xml:space="preserve"> от 6 апреля 2011 г. N 63-ФЗ "Об электронной подписи" и </w:t>
      </w:r>
      <w:hyperlink r:id="rId24" w:history="1">
        <w:r>
          <w:rPr>
            <w:color w:val="0000FF"/>
          </w:rPr>
          <w:t>статьями 21.1</w:t>
        </w:r>
      </w:hyperlink>
      <w:r>
        <w:t xml:space="preserve"> и </w:t>
      </w:r>
      <w:hyperlink r:id="rId25"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3E4277" w:rsidRDefault="003E4277">
      <w:pPr>
        <w:pStyle w:val="ConsPlusNormal"/>
        <w:jc w:val="both"/>
      </w:pPr>
      <w:r>
        <w:lastRenderedPageBreak/>
        <w:t xml:space="preserve">(п. 4.2 в ред. </w:t>
      </w:r>
      <w:hyperlink r:id="rId26"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4.3. Управление осуществляет проверку представленных Заявителем сведений посредством дополнительной проверки.</w:t>
      </w:r>
    </w:p>
    <w:p w:rsidR="003E4277" w:rsidRDefault="003E4277">
      <w:pPr>
        <w:pStyle w:val="ConsPlusNormal"/>
        <w:spacing w:before="220"/>
        <w:ind w:firstLine="540"/>
        <w:jc w:val="both"/>
      </w:pPr>
      <w:r>
        <w:t xml:space="preserve">4.4. В течение 5 дней со дня регистрации заявления Управление или Администрация проверяют материально-бытовое положение Заявителя посредством обследования условий проживания малоимущей семьи или малоимущего одиноко проживающего гражданина, по результатам которого составляется </w:t>
      </w:r>
      <w:hyperlink w:anchor="P228" w:history="1">
        <w:r>
          <w:rPr>
            <w:color w:val="0000FF"/>
          </w:rPr>
          <w:t>акт</w:t>
        </w:r>
      </w:hyperlink>
      <w:r>
        <w:t xml:space="preserve"> по форме (приложение N 2 к Положению).</w:t>
      </w:r>
    </w:p>
    <w:p w:rsidR="003E4277" w:rsidRDefault="003E4277">
      <w:pPr>
        <w:pStyle w:val="ConsPlusNormal"/>
        <w:jc w:val="both"/>
      </w:pPr>
      <w:r>
        <w:t xml:space="preserve">(п. 4.4 в ред. </w:t>
      </w:r>
      <w:hyperlink r:id="rId27"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 xml:space="preserve">4.5. На основании заявления, акта обследования условий материально-бытового положения малоимущей семьи (одиноко проживающего гражданина), плана по развитию личного подсобного хозяйства или осуществления предпринимательской деятельности и его эффективности Управлением или Администрацией (при наличии Соглашения) с участием Заявителя разрабатывается </w:t>
      </w:r>
      <w:hyperlink w:anchor="P314" w:history="1">
        <w:r>
          <w:rPr>
            <w:color w:val="0000FF"/>
          </w:rPr>
          <w:t>программа</w:t>
        </w:r>
      </w:hyperlink>
      <w:r>
        <w:t xml:space="preserve"> социальной адаптации семьи или одиноко проживающего гражданина на срок действия социального контракта (приложение N 3 к Положению).</w:t>
      </w:r>
    </w:p>
    <w:p w:rsidR="003E4277" w:rsidRDefault="003E4277">
      <w:pPr>
        <w:pStyle w:val="ConsPlusNormal"/>
        <w:jc w:val="both"/>
      </w:pPr>
      <w:r>
        <w:t xml:space="preserve">(в ред. </w:t>
      </w:r>
      <w:hyperlink r:id="rId28"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В программе социальной адаптации семьи указываются намечаемые мероприятия по социальной адаптации, сроки их выполнения, в числе которых: осуществление предпринимательской деятельности; ведение личного подсобного хозяйства; иные мероприятия, направленные на преодоление трудной жизненной ситуации - получение государственных услуг в сфере занятости населения (профессиональное обучение, профессиональная ориентация), обучение на образовательных курсах по основам предпринимательской деятельности, а также посещение индивидуальных устных и письменных консультаций по общим вопросам предпринимательской деятельности.</w:t>
      </w:r>
    </w:p>
    <w:p w:rsidR="003E4277" w:rsidRDefault="003E4277">
      <w:pPr>
        <w:pStyle w:val="ConsPlusNormal"/>
        <w:jc w:val="both"/>
      </w:pPr>
      <w:r>
        <w:t xml:space="preserve">(в ред. </w:t>
      </w:r>
      <w:hyperlink r:id="rId29"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4.6. Программа социальной адаптации в течение 5 дней со дня принятия решения об оказании государственной социальной помощи на основе социального контракта утверждается руководителем Управления.</w:t>
      </w:r>
    </w:p>
    <w:p w:rsidR="003E4277" w:rsidRDefault="003E4277">
      <w:pPr>
        <w:pStyle w:val="ConsPlusNormal"/>
        <w:spacing w:before="220"/>
        <w:ind w:firstLine="540"/>
        <w:jc w:val="both"/>
      </w:pPr>
      <w:r>
        <w:t>4.7. Заявление и документы для оказания государственной социальной помощи на основе социального контракта рассматриваются Комиссией Управления или Комиссией Администрации (при наличии Соглашения).</w:t>
      </w:r>
    </w:p>
    <w:p w:rsidR="003E4277" w:rsidRDefault="003E4277">
      <w:pPr>
        <w:pStyle w:val="ConsPlusNormal"/>
        <w:spacing w:before="220"/>
        <w:ind w:firstLine="540"/>
        <w:jc w:val="both"/>
      </w:pPr>
      <w:r>
        <w:t>4.8. Решение об оказании государственной социальной помощи на основе социального контракта либо об отказе в ее оказании принимается Управлением на основании рекомендаций Комиссии Управления или Комиссии Администрации (при наличии Соглашения) не позднее чем через 10 дней после обращения Заявителя и представления им необходимых документов.</w:t>
      </w:r>
    </w:p>
    <w:p w:rsidR="003E4277" w:rsidRDefault="003E4277">
      <w:pPr>
        <w:pStyle w:val="ConsPlusNormal"/>
        <w:spacing w:before="220"/>
        <w:ind w:firstLine="540"/>
        <w:jc w:val="both"/>
      </w:pPr>
      <w:r>
        <w:t>Уведомление об этом Заявителю должно быть направлено Управлением по месту его жительства или месту пребывания в письменной форме не позднее чем через 10 дней после обращения Заявителя.</w:t>
      </w:r>
    </w:p>
    <w:p w:rsidR="003E4277" w:rsidRDefault="003E4277">
      <w:pPr>
        <w:pStyle w:val="ConsPlusNormal"/>
        <w:spacing w:before="220"/>
        <w:ind w:firstLine="540"/>
        <w:jc w:val="both"/>
      </w:pPr>
      <w:r>
        <w:t>При необходимости проведения дополнительной проверки представленных Заявителем сведений о доходах семьи (одиноко проживающего гражданина) Управление в срок до 10 дней должно дать предварительный ответ с уведомлением о проведении такой проверки. Срок принятия решения об оказании государственной социальной помощи на основе социального контракта либо об отказе в ее оказании продлевается на 20 дней. В таком случае окончательный ответ должен быть дан Заявителю не позднее чем через 30 дней после подачи заявления.</w:t>
      </w:r>
    </w:p>
    <w:p w:rsidR="003E4277" w:rsidRDefault="003E4277">
      <w:pPr>
        <w:pStyle w:val="ConsPlusNormal"/>
        <w:jc w:val="both"/>
      </w:pPr>
      <w:r>
        <w:t xml:space="preserve">(п. 4.8 в ред. </w:t>
      </w:r>
      <w:hyperlink r:id="rId30"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4.9. Социальный контракт между Заявителем и Управлением в лице его руководителя (</w:t>
      </w:r>
      <w:hyperlink w:anchor="P416" w:history="1">
        <w:r>
          <w:rPr>
            <w:color w:val="0000FF"/>
          </w:rPr>
          <w:t>приложение N 4</w:t>
        </w:r>
      </w:hyperlink>
      <w:r>
        <w:t xml:space="preserve"> к Положению) заключается в течение 5 дней после принятия Управлением </w:t>
      </w:r>
      <w:r>
        <w:lastRenderedPageBreak/>
        <w:t>решения об оказании Заявителю государственной социальной помощи на основе социального контракта.</w:t>
      </w:r>
    </w:p>
    <w:p w:rsidR="003E4277" w:rsidRDefault="003E4277">
      <w:pPr>
        <w:pStyle w:val="ConsPlusNormal"/>
        <w:jc w:val="both"/>
      </w:pPr>
      <w:r>
        <w:t xml:space="preserve">(в ред. </w:t>
      </w:r>
      <w:hyperlink r:id="rId31"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4.10. Управление организует перечисление выплаты государственной социальной помощи на основе социального контракта Получателю через 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 не позднее 10 дней с даты заключения социального контракта.</w:t>
      </w:r>
    </w:p>
    <w:p w:rsidR="003E4277" w:rsidRDefault="003E4277">
      <w:pPr>
        <w:pStyle w:val="ConsPlusNormal"/>
        <w:jc w:val="both"/>
      </w:pPr>
      <w:r>
        <w:t xml:space="preserve">(п. 4.10 в ред. </w:t>
      </w:r>
      <w:hyperlink r:id="rId32" w:history="1">
        <w:r>
          <w:rPr>
            <w:color w:val="0000FF"/>
          </w:rPr>
          <w:t>постановления</w:t>
        </w:r>
      </w:hyperlink>
      <w:r>
        <w:t xml:space="preserve"> Правительства РС(Я) от 22.11.2017 N 368)</w:t>
      </w:r>
    </w:p>
    <w:p w:rsidR="003E4277" w:rsidRDefault="003E4277">
      <w:pPr>
        <w:pStyle w:val="ConsPlusNormal"/>
        <w:spacing w:before="220"/>
        <w:ind w:firstLine="540"/>
        <w:jc w:val="both"/>
      </w:pPr>
      <w:r>
        <w:t>4.11. Управление направляет в Администрацию копию социального контракта и программу социальной адаптации Получателя не позднее 5 дней с даты заключения социального контракта для дальнейшего сопровождения по реализации и контроля исполнения мероприятий программы социальной адаптации при наличии Соглашения.</w:t>
      </w:r>
    </w:p>
    <w:p w:rsidR="003E4277" w:rsidRDefault="003E4277">
      <w:pPr>
        <w:pStyle w:val="ConsPlusNormal"/>
        <w:spacing w:before="220"/>
        <w:ind w:firstLine="540"/>
        <w:jc w:val="both"/>
      </w:pPr>
      <w:r>
        <w:t>При отсутствии Соглашения сопровождение по реализации и контроль исполнения мероприятий программ социальной адаптации осуществляет Управление.</w:t>
      </w:r>
    </w:p>
    <w:p w:rsidR="003E4277" w:rsidRDefault="003E4277">
      <w:pPr>
        <w:pStyle w:val="ConsPlusNormal"/>
        <w:spacing w:before="220"/>
        <w:ind w:firstLine="540"/>
        <w:jc w:val="both"/>
      </w:pPr>
      <w:r>
        <w:t>4.12. Управление осуществляет контроль использования целевых средств, выделенных на реализацию социальных контрактов.</w:t>
      </w:r>
    </w:p>
    <w:p w:rsidR="003E4277" w:rsidRDefault="003E4277">
      <w:pPr>
        <w:pStyle w:val="ConsPlusNormal"/>
        <w:spacing w:before="220"/>
        <w:ind w:firstLine="540"/>
        <w:jc w:val="both"/>
      </w:pPr>
      <w:r>
        <w:t>4.13. Предварительный отчет о целевом использовании социальной помощи предоставляется Получателем в течение 30 дней в Управление после заключения социального контракта путем предоставления копий платежных документов с приложением оригиналов, которые возвращаются Заявителю.</w:t>
      </w:r>
    </w:p>
    <w:p w:rsidR="003E4277" w:rsidRDefault="003E4277">
      <w:pPr>
        <w:pStyle w:val="ConsPlusNormal"/>
        <w:spacing w:before="220"/>
        <w:ind w:firstLine="540"/>
        <w:jc w:val="both"/>
      </w:pPr>
      <w:r>
        <w:t>Дальнейший отчет о целевом использовании социальной помощи устанавливается программой социальной адаптации.</w:t>
      </w:r>
    </w:p>
    <w:p w:rsidR="003E4277" w:rsidRDefault="003E4277">
      <w:pPr>
        <w:pStyle w:val="ConsPlusNormal"/>
        <w:spacing w:before="220"/>
        <w:ind w:firstLine="540"/>
        <w:jc w:val="both"/>
      </w:pPr>
      <w:r>
        <w:t>4.14. Окончательный отчет о целевом использовании социальной помощи предоставляется Получателем в течение 5 дней в Управление после окончания срока действия социального контракта.</w:t>
      </w:r>
    </w:p>
    <w:p w:rsidR="003E4277" w:rsidRDefault="003E4277">
      <w:pPr>
        <w:pStyle w:val="ConsPlusNormal"/>
        <w:spacing w:before="220"/>
        <w:ind w:firstLine="540"/>
        <w:jc w:val="both"/>
      </w:pPr>
      <w:r>
        <w:t>4.15. Мониторинг оказания государственной социальной помощи на основе социального контракта и ее эффективности проводится Управлением ежемесячно.</w:t>
      </w:r>
    </w:p>
    <w:p w:rsidR="003E4277" w:rsidRDefault="003E4277">
      <w:pPr>
        <w:pStyle w:val="ConsPlusNormal"/>
        <w:spacing w:before="220"/>
        <w:ind w:firstLine="540"/>
        <w:jc w:val="both"/>
      </w:pPr>
      <w:r>
        <w:t>Форма отчета и мониторинга утверждаются приказом Министерства труда и социального развития Республики Саха (Якутия).</w:t>
      </w:r>
    </w:p>
    <w:p w:rsidR="003E4277" w:rsidRDefault="003E4277">
      <w:pPr>
        <w:pStyle w:val="ConsPlusNormal"/>
        <w:spacing w:before="220"/>
        <w:ind w:firstLine="540"/>
        <w:jc w:val="both"/>
      </w:pPr>
      <w:r>
        <w:t>4.16. Министерство труда и социального развития Республики Саха (Якутия):</w:t>
      </w:r>
    </w:p>
    <w:p w:rsidR="003E4277" w:rsidRDefault="003E4277">
      <w:pPr>
        <w:pStyle w:val="ConsPlusNormal"/>
        <w:spacing w:before="220"/>
        <w:ind w:firstLine="540"/>
        <w:jc w:val="both"/>
      </w:pPr>
      <w:r>
        <w:t>1) утверждает методические рекомендации и типовые формы документов, используемые для оказания государственной социальной помощи на основе социального контракта;</w:t>
      </w:r>
    </w:p>
    <w:p w:rsidR="003E4277" w:rsidRDefault="003E4277">
      <w:pPr>
        <w:pStyle w:val="ConsPlusNormal"/>
        <w:spacing w:before="220"/>
        <w:ind w:firstLine="540"/>
        <w:jc w:val="both"/>
      </w:pPr>
      <w:r>
        <w:t>2) разрабатывает базовые рекомендации по оценке нуждаемости и установлению критериев нуждаемости при предоставлении мер социальной поддержки для использования в работе;</w:t>
      </w:r>
    </w:p>
    <w:p w:rsidR="003E4277" w:rsidRDefault="003E4277">
      <w:pPr>
        <w:pStyle w:val="ConsPlusNormal"/>
        <w:spacing w:before="220"/>
        <w:ind w:firstLine="540"/>
        <w:jc w:val="both"/>
      </w:pPr>
      <w:r>
        <w:t>3) доводит в установленном порядке объемы бюджетных ассигнований и лимиты бюджетных обязательств до уполномоченного получателя бюджетных средств - государственного казенного учреждения Республики Саха (Якутия) "Центр социальных выплат при Министерстве труда и социального развития Республики Саха (Якутия)";</w:t>
      </w:r>
    </w:p>
    <w:p w:rsidR="003E4277" w:rsidRDefault="003E4277">
      <w:pPr>
        <w:pStyle w:val="ConsPlusNormal"/>
        <w:spacing w:before="220"/>
        <w:ind w:firstLine="540"/>
        <w:jc w:val="both"/>
      </w:pPr>
      <w:r>
        <w:t>4) проводит мониторинг и контроль оказания государственной социальной помощи на основе социального контракта и ее эффективности.</w:t>
      </w:r>
    </w:p>
    <w:p w:rsidR="003E4277" w:rsidRDefault="003E4277">
      <w:pPr>
        <w:pStyle w:val="ConsPlusNormal"/>
      </w:pPr>
    </w:p>
    <w:p w:rsidR="003E4277" w:rsidRDefault="003E4277">
      <w:pPr>
        <w:pStyle w:val="ConsPlusNormal"/>
        <w:jc w:val="center"/>
        <w:outlineLvl w:val="1"/>
      </w:pPr>
      <w:r>
        <w:t>V. Полномочия Комиссии и организация ее работы</w:t>
      </w:r>
    </w:p>
    <w:p w:rsidR="003E4277" w:rsidRDefault="003E4277">
      <w:pPr>
        <w:pStyle w:val="ConsPlusNormal"/>
      </w:pPr>
    </w:p>
    <w:p w:rsidR="003E4277" w:rsidRDefault="003E4277">
      <w:pPr>
        <w:pStyle w:val="ConsPlusNormal"/>
        <w:ind w:firstLine="540"/>
        <w:jc w:val="both"/>
      </w:pPr>
      <w:r>
        <w:t>5.1. Комиссия создается приказом руководителя Управления или распоряжением главы Администрации (при наличии соглашения).</w:t>
      </w:r>
    </w:p>
    <w:p w:rsidR="003E4277" w:rsidRDefault="003E4277">
      <w:pPr>
        <w:pStyle w:val="ConsPlusNormal"/>
        <w:spacing w:before="220"/>
        <w:ind w:firstLine="540"/>
        <w:jc w:val="both"/>
      </w:pPr>
      <w:r>
        <w:t>5.2. В состав Комиссии Управления по согласованию включаются представители муниципального района и общественных организаций, объединений, Центра занятости населения, обособленных подразделений Центра поддержки предпринимательства.</w:t>
      </w:r>
    </w:p>
    <w:p w:rsidR="003E4277" w:rsidRDefault="003E4277">
      <w:pPr>
        <w:pStyle w:val="ConsPlusNormal"/>
        <w:spacing w:before="220"/>
        <w:ind w:firstLine="540"/>
        <w:jc w:val="both"/>
      </w:pPr>
      <w:r>
        <w:t xml:space="preserve">5.3. Утратил силу. - </w:t>
      </w:r>
      <w:hyperlink r:id="rId33" w:history="1">
        <w:r>
          <w:rPr>
            <w:color w:val="0000FF"/>
          </w:rPr>
          <w:t>Постановление</w:t>
        </w:r>
      </w:hyperlink>
      <w:r>
        <w:t xml:space="preserve"> Правительства РС(Я) от 22.11.2017 N 368.</w:t>
      </w:r>
    </w:p>
    <w:p w:rsidR="003E4277" w:rsidRDefault="003E4277">
      <w:pPr>
        <w:pStyle w:val="ConsPlusNormal"/>
        <w:spacing w:before="220"/>
        <w:ind w:firstLine="540"/>
        <w:jc w:val="both"/>
      </w:pPr>
      <w:r>
        <w:t>5.4. Секретарь Комиссии организует подготовку материалов к заседанию Комиссии и направляет членам Комиссии проект повестки заседания с прилагаемыми материалами не позднее чем за два дня до заседания.</w:t>
      </w:r>
    </w:p>
    <w:p w:rsidR="003E4277" w:rsidRDefault="003E4277">
      <w:pPr>
        <w:pStyle w:val="ConsPlusNormal"/>
        <w:spacing w:before="220"/>
        <w:ind w:firstLine="540"/>
        <w:jc w:val="both"/>
      </w:pPr>
      <w:r>
        <w:t>5.5. Рекомендации Комиссии об оказании или отказе государственной социальной помощи на основе социального контракта принимаются простым большинством голосов присутствующих на заседании членов Комиссии. При голосовании каждый член Комиссии имеет один голос.</w:t>
      </w:r>
    </w:p>
    <w:p w:rsidR="003E4277" w:rsidRDefault="003E4277">
      <w:pPr>
        <w:pStyle w:val="ConsPlusNormal"/>
        <w:spacing w:before="220"/>
        <w:ind w:firstLine="540"/>
        <w:jc w:val="both"/>
      </w:pPr>
      <w:r>
        <w:t>5.6. К полномочиям Комиссии относятся:</w:t>
      </w:r>
    </w:p>
    <w:p w:rsidR="003E4277" w:rsidRDefault="003E4277">
      <w:pPr>
        <w:pStyle w:val="ConsPlusNormal"/>
        <w:spacing w:before="220"/>
        <w:ind w:firstLine="540"/>
        <w:jc w:val="both"/>
      </w:pPr>
      <w:r>
        <w:t>рассмотрение представленных документов на оказание государственной социальной помощи на основе социального контракта;</w:t>
      </w:r>
    </w:p>
    <w:p w:rsidR="003E4277" w:rsidRDefault="003E4277">
      <w:pPr>
        <w:pStyle w:val="ConsPlusNormal"/>
        <w:spacing w:before="220"/>
        <w:ind w:firstLine="540"/>
        <w:jc w:val="both"/>
      </w:pPr>
      <w:r>
        <w:t xml:space="preserve">подготовка рекомендаций Управлению по принятию решения об оказании или отказе государственной социальной помощи на основе социального контракта по основаниям, установленным </w:t>
      </w:r>
      <w:hyperlink w:anchor="P65" w:history="1">
        <w:r>
          <w:rPr>
            <w:color w:val="0000FF"/>
          </w:rPr>
          <w:t>разделом II</w:t>
        </w:r>
      </w:hyperlink>
      <w:r>
        <w:t xml:space="preserve"> настоящего Положения.</w:t>
      </w:r>
    </w:p>
    <w:p w:rsidR="003E4277" w:rsidRDefault="003E4277">
      <w:pPr>
        <w:pStyle w:val="ConsPlusNormal"/>
        <w:spacing w:before="220"/>
        <w:ind w:firstLine="540"/>
        <w:jc w:val="both"/>
      </w:pPr>
      <w:r>
        <w:t>5.7. Комиссия правомочна решать вопросы, отнесенные к ее компетенции, если на заседании лично присутствует не менее половины ее членов. В случае равенства голосов решающим является голос председательствующего.</w:t>
      </w:r>
    </w:p>
    <w:p w:rsidR="003E4277" w:rsidRDefault="003E4277">
      <w:pPr>
        <w:pStyle w:val="ConsPlusNormal"/>
        <w:spacing w:before="220"/>
        <w:ind w:firstLine="540"/>
        <w:jc w:val="both"/>
      </w:pPr>
      <w:r>
        <w:t>5.8. Рекомендации Комиссии оформляются протоколом, который подписывается членами Комиссии.</w:t>
      </w:r>
    </w:p>
    <w:p w:rsidR="003E4277" w:rsidRDefault="003E4277">
      <w:pPr>
        <w:pStyle w:val="ConsPlusNormal"/>
      </w:pPr>
    </w:p>
    <w:p w:rsidR="003E4277" w:rsidRDefault="003E4277">
      <w:pPr>
        <w:pStyle w:val="ConsPlusNormal"/>
        <w:jc w:val="center"/>
        <w:outlineLvl w:val="1"/>
      </w:pPr>
      <w:r>
        <w:t>VI. Определение состава малоимущей семьи и ее доходов</w:t>
      </w:r>
    </w:p>
    <w:p w:rsidR="003E4277" w:rsidRDefault="003E4277">
      <w:pPr>
        <w:pStyle w:val="ConsPlusNormal"/>
      </w:pPr>
    </w:p>
    <w:p w:rsidR="003E4277" w:rsidRDefault="003E4277">
      <w:pPr>
        <w:pStyle w:val="ConsPlusNormal"/>
        <w:ind w:firstLine="540"/>
        <w:jc w:val="both"/>
      </w:pPr>
      <w:r>
        <w:t xml:space="preserve">6.1. Состав малоимущей семьи для расчета среднедушевого дохода семьи определяется в соответствии со </w:t>
      </w:r>
      <w:hyperlink r:id="rId34" w:history="1">
        <w:r>
          <w:rPr>
            <w:color w:val="0000FF"/>
          </w:rPr>
          <w:t>статьями 13</w:t>
        </w:r>
      </w:hyperlink>
      <w:r>
        <w:t xml:space="preserve"> и </w:t>
      </w:r>
      <w:hyperlink r:id="rId35" w:history="1">
        <w:r>
          <w:rPr>
            <w:color w:val="0000FF"/>
          </w:rPr>
          <w:t>14</w:t>
        </w:r>
      </w:hyperlink>
      <w:r>
        <w:t xml:space="preserve"> Федерального закона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нормативными правовыми актами Республики Саха (Якутия) по вопросам оказания государственной социальной помощи.</w:t>
      </w:r>
    </w:p>
    <w:p w:rsidR="003E4277" w:rsidRDefault="003E4277">
      <w:pPr>
        <w:pStyle w:val="ConsPlusNormal"/>
        <w:spacing w:before="220"/>
        <w:ind w:firstLine="540"/>
        <w:jc w:val="both"/>
      </w:pPr>
      <w:r>
        <w:t xml:space="preserve">6.2. Доходы малоимущей семьи учитываются в соответствии с Федеральным </w:t>
      </w:r>
      <w:hyperlink r:id="rId36" w:history="1">
        <w:r>
          <w:rPr>
            <w:color w:val="0000FF"/>
          </w:rPr>
          <w:t>законом</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37"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E4277" w:rsidRDefault="003E4277">
      <w:pPr>
        <w:pStyle w:val="ConsPlusNormal"/>
        <w:spacing w:before="220"/>
        <w:ind w:firstLine="540"/>
        <w:jc w:val="both"/>
      </w:pPr>
      <w:r>
        <w:t>6.3. Расчет среднедушевого дохода семьи производится исходя из суммы доходов членов семьи за три последних календарных месяца, предшествующих месяцу подачи заявления об оказании государственной социальной помощи.</w:t>
      </w:r>
    </w:p>
    <w:p w:rsidR="003E4277" w:rsidRDefault="003E4277">
      <w:pPr>
        <w:pStyle w:val="ConsPlusNormal"/>
      </w:pPr>
    </w:p>
    <w:p w:rsidR="003E4277" w:rsidRDefault="003E4277">
      <w:pPr>
        <w:pStyle w:val="ConsPlusNormal"/>
        <w:jc w:val="center"/>
        <w:outlineLvl w:val="1"/>
      </w:pPr>
      <w:r>
        <w:t>VII. Ответственность сторон и должностных лиц</w:t>
      </w:r>
    </w:p>
    <w:p w:rsidR="003E4277" w:rsidRDefault="003E4277">
      <w:pPr>
        <w:pStyle w:val="ConsPlusNormal"/>
      </w:pPr>
    </w:p>
    <w:p w:rsidR="003E4277" w:rsidRDefault="003E4277">
      <w:pPr>
        <w:pStyle w:val="ConsPlusNormal"/>
        <w:ind w:firstLine="540"/>
        <w:jc w:val="both"/>
      </w:pPr>
      <w:r>
        <w:t>7.1. Руководители Управления в соответствии с законодательством несут ответственность за неисполнение или ненадлежащее исполнение настоящего Положения.</w:t>
      </w:r>
    </w:p>
    <w:p w:rsidR="003E4277" w:rsidRDefault="003E4277">
      <w:pPr>
        <w:pStyle w:val="ConsPlusNormal"/>
        <w:spacing w:before="220"/>
        <w:ind w:firstLine="540"/>
        <w:jc w:val="both"/>
      </w:pPr>
      <w:r>
        <w:t>7.2. Заявитель обязан известить Управление или Администрацию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3E4277" w:rsidRDefault="003E4277">
      <w:pPr>
        <w:pStyle w:val="ConsPlusNormal"/>
        <w:spacing w:before="220"/>
        <w:ind w:firstLine="540"/>
        <w:jc w:val="both"/>
      </w:pPr>
      <w:r>
        <w:t>7.3. Управление в одностороннем порядке может расторгнуть социальный контракт в случае:</w:t>
      </w:r>
    </w:p>
    <w:p w:rsidR="003E4277" w:rsidRDefault="003E4277">
      <w:pPr>
        <w:pStyle w:val="ConsPlusNormal"/>
        <w:spacing w:before="220"/>
        <w:ind w:firstLine="540"/>
        <w:jc w:val="both"/>
      </w:pPr>
      <w:r>
        <w:t>1) невыполнения Получателем государственной социальной помощи мероприятий, предусмотренных программой социальной адаптации, без объективных причин;</w:t>
      </w:r>
    </w:p>
    <w:p w:rsidR="003E4277" w:rsidRDefault="003E4277">
      <w:pPr>
        <w:pStyle w:val="ConsPlusNormal"/>
        <w:spacing w:before="220"/>
        <w:ind w:firstLine="540"/>
        <w:jc w:val="both"/>
      </w:pPr>
      <w:r>
        <w:t>2) выезда Получателя государственной социальной помощи во время действия социального контракта за пределы Республики Саха (Якутия) в связи с переменой места жительства;</w:t>
      </w:r>
    </w:p>
    <w:p w:rsidR="003E4277" w:rsidRDefault="003E4277">
      <w:pPr>
        <w:pStyle w:val="ConsPlusNormal"/>
        <w:spacing w:before="220"/>
        <w:ind w:firstLine="540"/>
        <w:jc w:val="both"/>
      </w:pPr>
      <w:r>
        <w:t>3) использования полученной государственной социальной помощи на иные мероприятия, не предусмотренные программой социальной адаптации;</w:t>
      </w:r>
    </w:p>
    <w:p w:rsidR="003E4277" w:rsidRDefault="003E4277">
      <w:pPr>
        <w:pStyle w:val="ConsPlusNormal"/>
        <w:spacing w:before="220"/>
        <w:ind w:firstLine="540"/>
        <w:jc w:val="both"/>
      </w:pPr>
      <w:r>
        <w:t>4) представления недостоверной информации о выполнении мероприятий программы социальной адаптации;</w:t>
      </w:r>
    </w:p>
    <w:p w:rsidR="003E4277" w:rsidRDefault="003E4277">
      <w:pPr>
        <w:pStyle w:val="ConsPlusNormal"/>
        <w:spacing w:before="220"/>
        <w:ind w:firstLine="540"/>
        <w:jc w:val="both"/>
      </w:pPr>
      <w:r>
        <w:t>5) непредставления отчета о целевом использовании средств социальной помощи с момента заключения социального контракта более 3 месяцев;</w:t>
      </w:r>
    </w:p>
    <w:p w:rsidR="003E4277" w:rsidRDefault="003E4277">
      <w:pPr>
        <w:pStyle w:val="ConsPlusNormal"/>
        <w:spacing w:before="220"/>
        <w:ind w:firstLine="540"/>
        <w:jc w:val="both"/>
      </w:pPr>
      <w:r>
        <w:t>6) невыполнения обязательств контракта.</w:t>
      </w:r>
    </w:p>
    <w:p w:rsidR="003E4277" w:rsidRDefault="003E4277">
      <w:pPr>
        <w:pStyle w:val="ConsPlusNormal"/>
        <w:spacing w:before="220"/>
        <w:ind w:firstLine="540"/>
        <w:jc w:val="both"/>
      </w:pPr>
      <w:r>
        <w:t>При расторжении социального контракта сумма полученной государственной социальной помощи на основе социального контракта возмещается гражданином в полном объеме в течение 3 месяцев, а в случае спора взыскивается в судебном порядке.</w:t>
      </w:r>
    </w:p>
    <w:p w:rsidR="003E4277" w:rsidRDefault="003E4277">
      <w:pPr>
        <w:pStyle w:val="ConsPlusNormal"/>
        <w:spacing w:before="220"/>
        <w:ind w:firstLine="540"/>
        <w:jc w:val="both"/>
      </w:pPr>
      <w:bookmarkStart w:id="3" w:name="P178"/>
      <w:bookmarkEnd w:id="3"/>
      <w:r>
        <w:t>7.4. В случае установления фактов невыполнения Получателем мероприятий программы социальной адаптации и социального контракта по объективным причинам социальный контракт с Получателем может быть продлен Управлением на срок до 1 года.</w:t>
      </w:r>
    </w:p>
    <w:p w:rsidR="003E4277" w:rsidRDefault="003E4277">
      <w:pPr>
        <w:pStyle w:val="ConsPlusNormal"/>
        <w:spacing w:before="220"/>
        <w:ind w:firstLine="540"/>
        <w:jc w:val="both"/>
      </w:pPr>
      <w:r>
        <w:t>Объективными причинами, по которым Получателем не выполнены мероприятия программы социальной адаптации и обязательства, предусмотренные заключенным социальным контрактом, являются:</w:t>
      </w:r>
    </w:p>
    <w:p w:rsidR="003E4277" w:rsidRDefault="003E4277">
      <w:pPr>
        <w:pStyle w:val="ConsPlusNormal"/>
        <w:spacing w:before="220"/>
        <w:ind w:firstLine="540"/>
        <w:jc w:val="both"/>
      </w:pPr>
      <w:r>
        <w:t>а) непредотвратимые обстоятельства (паводок, наводнение, пожар, землетрясение, ураган, техногенная катастрофа, авария);</w:t>
      </w:r>
    </w:p>
    <w:p w:rsidR="003E4277" w:rsidRDefault="003E4277">
      <w:pPr>
        <w:pStyle w:val="ConsPlusNormal"/>
        <w:spacing w:before="220"/>
        <w:ind w:firstLine="540"/>
        <w:jc w:val="both"/>
      </w:pPr>
      <w:r>
        <w:t>б) временная нетрудоспособность Получателя;</w:t>
      </w:r>
    </w:p>
    <w:p w:rsidR="003E4277" w:rsidRDefault="003E4277">
      <w:pPr>
        <w:pStyle w:val="ConsPlusNormal"/>
        <w:spacing w:before="220"/>
        <w:ind w:firstLine="540"/>
        <w:jc w:val="both"/>
      </w:pPr>
      <w:r>
        <w:t>в) отбывание Получателем наказания в учреждениях, исполняющих наказание в виде лишения свободы, нахождение в местах содержания под стражей подозреваемых.</w:t>
      </w:r>
    </w:p>
    <w:p w:rsidR="003E4277" w:rsidRDefault="003E4277">
      <w:pPr>
        <w:pStyle w:val="ConsPlusNormal"/>
        <w:spacing w:before="220"/>
        <w:ind w:firstLine="540"/>
        <w:jc w:val="both"/>
      </w:pPr>
      <w:r>
        <w:t>7.5. Сумма полученной государственной социальной помощи на основе социального контракта не подлежит возврату в государственный бюджет Республики Саха (Якутия) в случае смерти гражданина, заключившего социальный контракт.</w:t>
      </w:r>
    </w:p>
    <w:p w:rsidR="003E4277" w:rsidRDefault="003E4277">
      <w:pPr>
        <w:pStyle w:val="ConsPlusNormal"/>
        <w:spacing w:before="220"/>
        <w:ind w:firstLine="540"/>
        <w:jc w:val="both"/>
      </w:pPr>
      <w:r>
        <w:t>7.6. Решение о расторжении социального контракта принимается Управлением.</w:t>
      </w:r>
    </w:p>
    <w:p w:rsidR="003E4277" w:rsidRDefault="003E4277">
      <w:pPr>
        <w:pStyle w:val="ConsPlusNormal"/>
        <w:spacing w:before="220"/>
        <w:ind w:firstLine="540"/>
        <w:jc w:val="both"/>
      </w:pPr>
      <w:r>
        <w:lastRenderedPageBreak/>
        <w:t>Уведомление о расторжении социального контракта Управлением направляется в течение 3 дней со дня, следующего за днем принятия соответствующего решения.</w:t>
      </w:r>
    </w:p>
    <w:p w:rsidR="003E4277" w:rsidRDefault="003E4277">
      <w:pPr>
        <w:pStyle w:val="ConsPlusNormal"/>
      </w:pPr>
    </w:p>
    <w:p w:rsidR="003E4277" w:rsidRDefault="003E4277">
      <w:pPr>
        <w:pStyle w:val="ConsPlusNormal"/>
        <w:jc w:val="center"/>
        <w:outlineLvl w:val="1"/>
      </w:pPr>
      <w:r>
        <w:t>VIII. Финансирование государственной социальной помощи</w:t>
      </w:r>
    </w:p>
    <w:p w:rsidR="003E4277" w:rsidRDefault="003E4277">
      <w:pPr>
        <w:pStyle w:val="ConsPlusNormal"/>
        <w:jc w:val="center"/>
      </w:pPr>
      <w:r>
        <w:t>на основе социального контракта</w:t>
      </w:r>
    </w:p>
    <w:p w:rsidR="003E4277" w:rsidRDefault="003E4277">
      <w:pPr>
        <w:pStyle w:val="ConsPlusNormal"/>
      </w:pPr>
    </w:p>
    <w:p w:rsidR="003E4277" w:rsidRDefault="003E4277">
      <w:pPr>
        <w:pStyle w:val="ConsPlusNormal"/>
        <w:ind w:firstLine="540"/>
        <w:jc w:val="both"/>
      </w:pPr>
      <w:r>
        <w:t>8.1. Финансирование расходов, связанных с оказанием государственной социальной помощи на основе социального контракта, осуществляется за счет средств государственного бюджета Республики Саха (Якутия).</w:t>
      </w:r>
    </w:p>
    <w:p w:rsidR="003E4277" w:rsidRDefault="003E4277">
      <w:pPr>
        <w:pStyle w:val="ConsPlusNormal"/>
        <w:spacing w:before="220"/>
        <w:ind w:firstLine="540"/>
        <w:jc w:val="both"/>
      </w:pPr>
      <w:r>
        <w:t>8.2.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подразделу 1003 "Социальное обеспечение населения".</w:t>
      </w:r>
    </w:p>
    <w:p w:rsidR="003E4277" w:rsidRDefault="003E4277">
      <w:pPr>
        <w:pStyle w:val="ConsPlusNormal"/>
        <w:spacing w:before="220"/>
        <w:ind w:firstLine="540"/>
        <w:jc w:val="both"/>
      </w:pPr>
      <w:r>
        <w:t>8.3. Министерство труда и социального развития Республики Саха (Якутия) доводит в установленном бюджетным законодательством порядке объемы бюджетных ассигнований и лимиты бюджетных обязательств до уполномоченных получателей бюджетных средств.</w:t>
      </w:r>
    </w:p>
    <w:p w:rsidR="003E4277" w:rsidRDefault="003E4277">
      <w:pPr>
        <w:pStyle w:val="ConsPlusNormal"/>
        <w:spacing w:before="220"/>
        <w:ind w:firstLine="540"/>
        <w:jc w:val="both"/>
      </w:pPr>
      <w:r>
        <w:t>8.4. Уполномоченным получателем бюджетных средств является 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w:t>
      </w:r>
    </w:p>
    <w:p w:rsidR="003E4277" w:rsidRDefault="003E4277">
      <w:pPr>
        <w:pStyle w:val="ConsPlusNormal"/>
        <w:spacing w:before="220"/>
        <w:ind w:firstLine="540"/>
        <w:jc w:val="both"/>
      </w:pPr>
      <w:r>
        <w:t>8.5. С лицевого счета уполномоченного получателя бюджетных средств, открытого для кассового обслуживания в Департаменте республиканского казначейства Министерства финансов Республики Саха (Якутия), средства перечисляются на счета организаций Федеральной почтовой связи либо кредитных учреждений для зачисления на лицевые счета получателей.</w:t>
      </w:r>
    </w:p>
    <w:p w:rsidR="003E4277" w:rsidRDefault="003E4277">
      <w:pPr>
        <w:pStyle w:val="ConsPlusNormal"/>
        <w:spacing w:before="220"/>
        <w:ind w:firstLine="540"/>
        <w:jc w:val="both"/>
      </w:pPr>
      <w:r>
        <w:t>8.6.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w:t>
      </w: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jc w:val="right"/>
        <w:outlineLvl w:val="1"/>
      </w:pPr>
      <w:r>
        <w:t>Приложение N 1</w:t>
      </w:r>
    </w:p>
    <w:p w:rsidR="003E4277" w:rsidRDefault="003E4277">
      <w:pPr>
        <w:pStyle w:val="ConsPlusNormal"/>
        <w:jc w:val="right"/>
      </w:pPr>
      <w:r>
        <w:t>к Положению об оказании</w:t>
      </w:r>
    </w:p>
    <w:p w:rsidR="003E4277" w:rsidRDefault="003E4277">
      <w:pPr>
        <w:pStyle w:val="ConsPlusNormal"/>
        <w:jc w:val="right"/>
      </w:pPr>
      <w:r>
        <w:t>государственной социальной</w:t>
      </w:r>
    </w:p>
    <w:p w:rsidR="003E4277" w:rsidRDefault="003E4277">
      <w:pPr>
        <w:pStyle w:val="ConsPlusNormal"/>
        <w:jc w:val="right"/>
      </w:pPr>
      <w:r>
        <w:t>помощи малоимущим семьям</w:t>
      </w:r>
    </w:p>
    <w:p w:rsidR="003E4277" w:rsidRDefault="003E4277">
      <w:pPr>
        <w:pStyle w:val="ConsPlusNormal"/>
        <w:jc w:val="right"/>
      </w:pPr>
      <w:r>
        <w:t>и малоимущим одиноко</w:t>
      </w:r>
    </w:p>
    <w:p w:rsidR="003E4277" w:rsidRDefault="003E4277">
      <w:pPr>
        <w:pStyle w:val="ConsPlusNormal"/>
        <w:jc w:val="right"/>
      </w:pPr>
      <w:r>
        <w:t>проживающим гражданам</w:t>
      </w:r>
    </w:p>
    <w:p w:rsidR="003E4277" w:rsidRDefault="003E4277">
      <w:pPr>
        <w:pStyle w:val="ConsPlusNormal"/>
        <w:jc w:val="right"/>
      </w:pPr>
      <w:r>
        <w:t>на основе социального контракта</w:t>
      </w:r>
    </w:p>
    <w:p w:rsidR="003E4277" w:rsidRDefault="003E4277">
      <w:pPr>
        <w:pStyle w:val="ConsPlusNormal"/>
        <w:jc w:val="right"/>
      </w:pPr>
      <w:r>
        <w:t>в Республике Саха (Якутия)</w:t>
      </w:r>
    </w:p>
    <w:p w:rsidR="003E4277" w:rsidRDefault="003E4277">
      <w:pPr>
        <w:pStyle w:val="ConsPlusNormal"/>
      </w:pPr>
    </w:p>
    <w:p w:rsidR="003E4277" w:rsidRDefault="003E4277">
      <w:pPr>
        <w:pStyle w:val="ConsPlusNormal"/>
        <w:jc w:val="center"/>
      </w:pPr>
      <w:r>
        <w:t>Анкета</w:t>
      </w:r>
    </w:p>
    <w:p w:rsidR="003E4277" w:rsidRDefault="003E4277">
      <w:pPr>
        <w:pStyle w:val="ConsPlusNormal"/>
        <w:jc w:val="center"/>
      </w:pPr>
      <w:r>
        <w:t>о семейном и материально-бытовом положении</w:t>
      </w:r>
    </w:p>
    <w:p w:rsidR="003E4277" w:rsidRDefault="003E4277">
      <w:pPr>
        <w:pStyle w:val="ConsPlusNormal"/>
      </w:pPr>
    </w:p>
    <w:p w:rsidR="003E4277" w:rsidRDefault="003E4277">
      <w:pPr>
        <w:pStyle w:val="ConsPlusNormal"/>
        <w:ind w:firstLine="540"/>
        <w:jc w:val="both"/>
      </w:pPr>
      <w:r>
        <w:t xml:space="preserve">Утратила силу. - </w:t>
      </w:r>
      <w:hyperlink r:id="rId38" w:history="1">
        <w:r>
          <w:rPr>
            <w:color w:val="0000FF"/>
          </w:rPr>
          <w:t>Постановление</w:t>
        </w:r>
      </w:hyperlink>
      <w:r>
        <w:t xml:space="preserve"> Правительства РС(Я) от 22.11.2017 N 368.</w:t>
      </w: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jc w:val="right"/>
        <w:outlineLvl w:val="1"/>
      </w:pPr>
      <w:r>
        <w:t>Приложение N 2</w:t>
      </w:r>
    </w:p>
    <w:p w:rsidR="003E4277" w:rsidRDefault="003E4277">
      <w:pPr>
        <w:pStyle w:val="ConsPlusNormal"/>
        <w:jc w:val="right"/>
      </w:pPr>
      <w:r>
        <w:lastRenderedPageBreak/>
        <w:t>к Положению об оказании</w:t>
      </w:r>
    </w:p>
    <w:p w:rsidR="003E4277" w:rsidRDefault="003E4277">
      <w:pPr>
        <w:pStyle w:val="ConsPlusNormal"/>
        <w:jc w:val="right"/>
      </w:pPr>
      <w:r>
        <w:t>государственной социальной</w:t>
      </w:r>
    </w:p>
    <w:p w:rsidR="003E4277" w:rsidRDefault="003E4277">
      <w:pPr>
        <w:pStyle w:val="ConsPlusNormal"/>
        <w:jc w:val="right"/>
      </w:pPr>
      <w:r>
        <w:t>помощи малоимущим семьям</w:t>
      </w:r>
    </w:p>
    <w:p w:rsidR="003E4277" w:rsidRDefault="003E4277">
      <w:pPr>
        <w:pStyle w:val="ConsPlusNormal"/>
        <w:jc w:val="right"/>
      </w:pPr>
      <w:r>
        <w:t>и малоимущим одиноко</w:t>
      </w:r>
    </w:p>
    <w:p w:rsidR="003E4277" w:rsidRDefault="003E4277">
      <w:pPr>
        <w:pStyle w:val="ConsPlusNormal"/>
        <w:jc w:val="right"/>
      </w:pPr>
      <w:r>
        <w:t>проживающим гражданам</w:t>
      </w:r>
    </w:p>
    <w:p w:rsidR="003E4277" w:rsidRDefault="003E4277">
      <w:pPr>
        <w:pStyle w:val="ConsPlusNormal"/>
        <w:jc w:val="right"/>
      </w:pPr>
      <w:r>
        <w:t>на основе социального контракта</w:t>
      </w:r>
    </w:p>
    <w:p w:rsidR="003E4277" w:rsidRDefault="003E4277">
      <w:pPr>
        <w:pStyle w:val="ConsPlusNormal"/>
        <w:jc w:val="right"/>
      </w:pPr>
      <w:r>
        <w:t>в Республике Саха (Якутия)</w:t>
      </w:r>
    </w:p>
    <w:p w:rsidR="003E4277" w:rsidRDefault="003E4277">
      <w:pPr>
        <w:pStyle w:val="ConsPlusNormal"/>
      </w:pPr>
    </w:p>
    <w:p w:rsidR="003E4277" w:rsidRDefault="003E4277">
      <w:pPr>
        <w:pStyle w:val="ConsPlusNonformat"/>
        <w:jc w:val="both"/>
      </w:pPr>
      <w:bookmarkStart w:id="4" w:name="P228"/>
      <w:bookmarkEnd w:id="4"/>
      <w:r>
        <w:t xml:space="preserve">                                    Акт</w:t>
      </w:r>
    </w:p>
    <w:p w:rsidR="003E4277" w:rsidRDefault="003E4277">
      <w:pPr>
        <w:pStyle w:val="ConsPlusNonformat"/>
        <w:jc w:val="both"/>
      </w:pPr>
      <w:r>
        <w:t xml:space="preserve">            обследования условий материально-бытового положения</w:t>
      </w:r>
    </w:p>
    <w:p w:rsidR="003E4277" w:rsidRDefault="003E4277">
      <w:pPr>
        <w:pStyle w:val="ConsPlusNonformat"/>
        <w:jc w:val="both"/>
      </w:pPr>
      <w:r>
        <w:t xml:space="preserve">            малоимущей семьи (одиноко проживающего гражданина)</w:t>
      </w:r>
    </w:p>
    <w:p w:rsidR="003E4277" w:rsidRDefault="003E4277">
      <w:pPr>
        <w:pStyle w:val="ConsPlusNonformat"/>
        <w:jc w:val="both"/>
      </w:pP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 xml:space="preserve">      (Ф.И.О. гражданина, обратившегося за оказанием государственной</w:t>
      </w:r>
    </w:p>
    <w:p w:rsidR="003E4277" w:rsidRDefault="003E4277">
      <w:pPr>
        <w:pStyle w:val="ConsPlusNonformat"/>
        <w:jc w:val="both"/>
      </w:pPr>
      <w:r>
        <w:t xml:space="preserve">     социальной помощи на основе социального контракта, подпись, дата)</w:t>
      </w:r>
    </w:p>
    <w:p w:rsidR="003E4277" w:rsidRDefault="003E4277">
      <w:pPr>
        <w:pStyle w:val="ConsPlusNonformat"/>
        <w:jc w:val="both"/>
      </w:pPr>
    </w:p>
    <w:p w:rsidR="003E4277" w:rsidRDefault="003E4277">
      <w:pPr>
        <w:pStyle w:val="ConsPlusNonformat"/>
        <w:jc w:val="both"/>
      </w:pPr>
      <w:r>
        <w:t xml:space="preserve">    Дата проведения обследования "____" ______________ 20___ года</w:t>
      </w:r>
    </w:p>
    <w:p w:rsidR="003E4277" w:rsidRDefault="003E4277">
      <w:pPr>
        <w:pStyle w:val="ConsPlusNonformat"/>
        <w:jc w:val="both"/>
      </w:pPr>
    </w:p>
    <w:p w:rsidR="003E4277" w:rsidRDefault="003E4277">
      <w:pPr>
        <w:pStyle w:val="ConsPlusNonformat"/>
        <w:jc w:val="both"/>
      </w:pPr>
      <w:r>
        <w:t xml:space="preserve">    Обследование   условий   семейного   и  материально-бытового  положения</w:t>
      </w:r>
    </w:p>
    <w:p w:rsidR="003E4277" w:rsidRDefault="003E4277">
      <w:pPr>
        <w:pStyle w:val="ConsPlusNonformat"/>
        <w:jc w:val="both"/>
      </w:pPr>
      <w:r>
        <w:t>гражданина, обратившегося за оказанием государственной социальной помощи на</w:t>
      </w:r>
    </w:p>
    <w:p w:rsidR="003E4277" w:rsidRDefault="003E4277">
      <w:pPr>
        <w:pStyle w:val="ConsPlusNonformat"/>
        <w:jc w:val="both"/>
      </w:pPr>
      <w:r>
        <w:t>основе   социального   контракта,  проведено  по  адресу  его  фактического</w:t>
      </w:r>
    </w:p>
    <w:p w:rsidR="003E4277" w:rsidRDefault="003E4277">
      <w:pPr>
        <w:pStyle w:val="ConsPlusNonformat"/>
        <w:jc w:val="both"/>
      </w:pPr>
      <w:r>
        <w:t>проживания:</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 xml:space="preserve">                                  (адрес)</w:t>
      </w:r>
    </w:p>
    <w:p w:rsidR="003E4277" w:rsidRDefault="003E4277">
      <w:pPr>
        <w:pStyle w:val="ConsPlusNonformat"/>
        <w:jc w:val="both"/>
      </w:pPr>
      <w:r>
        <w:t xml:space="preserve">    2. Граждане, проживающие по данному адресу (Ф.И.О., дата рождения):</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 xml:space="preserve">    2.  Характеристика обследуемого жилья (комната в коммунальной квартире,</w:t>
      </w:r>
    </w:p>
    <w:p w:rsidR="003E4277" w:rsidRDefault="003E4277">
      <w:pPr>
        <w:pStyle w:val="ConsPlusNonformat"/>
        <w:jc w:val="both"/>
      </w:pPr>
      <w:r>
        <w:t>частный  дом,  квартира  в  многоквартирном  доме,  др.)  и качество жилого</w:t>
      </w:r>
    </w:p>
    <w:p w:rsidR="003E4277" w:rsidRDefault="003E4277">
      <w:pPr>
        <w:pStyle w:val="ConsPlusNonformat"/>
        <w:jc w:val="both"/>
      </w:pPr>
      <w:r>
        <w:t>помещения  (дом:  кирпичный,  панельный,  деревянный  и  т.п.; в нормальном</w:t>
      </w:r>
    </w:p>
    <w:p w:rsidR="003E4277" w:rsidRDefault="003E4277">
      <w:pPr>
        <w:pStyle w:val="ConsPlusNonformat"/>
        <w:jc w:val="both"/>
      </w:pPr>
      <w:r>
        <w:t>состоянии,  ветхий,  аварийный, требующий ремонта; комнаты: сухие, светлые,</w:t>
      </w:r>
    </w:p>
    <w:p w:rsidR="003E4277" w:rsidRDefault="003E4277">
      <w:pPr>
        <w:pStyle w:val="ConsPlusNonformat"/>
        <w:jc w:val="both"/>
      </w:pPr>
      <w:r>
        <w:t>проходные, пр.):</w:t>
      </w:r>
    </w:p>
    <w:p w:rsidR="003E4277" w:rsidRDefault="003E4277">
      <w:pPr>
        <w:pStyle w:val="ConsPlusNonformat"/>
        <w:jc w:val="both"/>
      </w:pPr>
      <w:r>
        <w:t xml:space="preserve">    3. Площадь жилого помещения: общая ________ кв. м, жилая _______ кв. м,</w:t>
      </w:r>
    </w:p>
    <w:p w:rsidR="003E4277" w:rsidRDefault="003E4277">
      <w:pPr>
        <w:pStyle w:val="ConsPlusNonformat"/>
        <w:jc w:val="both"/>
      </w:pPr>
      <w:r>
        <w:t>число  комнат:  ________,  благоустройство  жилого  помещения  (водопровод,</w:t>
      </w:r>
    </w:p>
    <w:p w:rsidR="003E4277" w:rsidRDefault="003E4277">
      <w:pPr>
        <w:pStyle w:val="ConsPlusNonformat"/>
        <w:jc w:val="both"/>
      </w:pPr>
      <w:r>
        <w:t>канализация, какое отопление, газ, ванна, и т.д.):</w:t>
      </w:r>
    </w:p>
    <w:p w:rsidR="003E4277" w:rsidRDefault="003E4277">
      <w:pPr>
        <w:pStyle w:val="ConsPlusNonformat"/>
        <w:jc w:val="both"/>
      </w:pPr>
      <w:r>
        <w:t xml:space="preserve">    4. Наличие в жилом помещении необходимых предметов мебели и обстановки:</w:t>
      </w:r>
    </w:p>
    <w:p w:rsidR="003E4277" w:rsidRDefault="003E4277">
      <w:pPr>
        <w:pStyle w:val="ConsPlusNonformat"/>
        <w:jc w:val="both"/>
      </w:pPr>
      <w:r>
        <w:t>__________________________________________________________________________.</w:t>
      </w:r>
    </w:p>
    <w:p w:rsidR="003E4277" w:rsidRDefault="003E4277">
      <w:pPr>
        <w:pStyle w:val="ConsPlusNonformat"/>
        <w:jc w:val="both"/>
      </w:pPr>
      <w:r>
        <w:t xml:space="preserve">    5.   Наличие   предметов   первой  необходимости  (хозяйственно-бытовые</w:t>
      </w:r>
    </w:p>
    <w:p w:rsidR="003E4277" w:rsidRDefault="003E4277">
      <w:pPr>
        <w:pStyle w:val="ConsPlusNonformat"/>
        <w:jc w:val="both"/>
      </w:pPr>
      <w:r>
        <w:t>принадлежности, бытовая техника, др.): ____________________________________</w:t>
      </w:r>
    </w:p>
    <w:p w:rsidR="003E4277" w:rsidRDefault="003E4277">
      <w:pPr>
        <w:pStyle w:val="ConsPlusNonformat"/>
        <w:jc w:val="both"/>
      </w:pPr>
      <w:r>
        <w:t>__________________________________________________________________________.</w:t>
      </w:r>
    </w:p>
    <w:p w:rsidR="003E4277" w:rsidRDefault="003E4277">
      <w:pPr>
        <w:pStyle w:val="ConsPlusNonformat"/>
        <w:jc w:val="both"/>
      </w:pPr>
      <w:r>
        <w:t xml:space="preserve">    6.    Наличие   подсобных   помещений,   хозяйственных   построек,   их</w:t>
      </w:r>
    </w:p>
    <w:p w:rsidR="003E4277" w:rsidRDefault="003E4277">
      <w:pPr>
        <w:pStyle w:val="ConsPlusNonformat"/>
        <w:jc w:val="both"/>
      </w:pPr>
      <w:r>
        <w:t>характеристика: ___________________________________________________________</w:t>
      </w:r>
    </w:p>
    <w:p w:rsidR="003E4277" w:rsidRDefault="003E4277">
      <w:pPr>
        <w:pStyle w:val="ConsPlusNonformat"/>
        <w:jc w:val="both"/>
      </w:pPr>
      <w:r>
        <w:t>__________________________________________________________________________.</w:t>
      </w:r>
    </w:p>
    <w:p w:rsidR="003E4277" w:rsidRDefault="003E4277">
      <w:pPr>
        <w:pStyle w:val="ConsPlusNonformat"/>
        <w:jc w:val="both"/>
      </w:pPr>
      <w:r>
        <w:t xml:space="preserve">    8.  Наличие  личного  подсобного  хозяйства  (его  характеристика,  как</w:t>
      </w:r>
    </w:p>
    <w:p w:rsidR="003E4277" w:rsidRDefault="003E4277">
      <w:pPr>
        <w:pStyle w:val="ConsPlusNonformat"/>
        <w:jc w:val="both"/>
      </w:pPr>
      <w:r>
        <w:t>используется):</w:t>
      </w:r>
    </w:p>
    <w:p w:rsidR="003E4277" w:rsidRDefault="003E4277">
      <w:pPr>
        <w:pStyle w:val="ConsPlusNonformat"/>
        <w:jc w:val="both"/>
      </w:pPr>
      <w:r>
        <w:t xml:space="preserve">    9.        Обеспеченность        семьи        продуктами        питания:</w:t>
      </w:r>
    </w:p>
    <w:p w:rsidR="003E4277" w:rsidRDefault="003E4277">
      <w:pPr>
        <w:pStyle w:val="ConsPlusNonformat"/>
        <w:jc w:val="both"/>
      </w:pPr>
      <w:r>
        <w:t>________________________________.</w:t>
      </w:r>
    </w:p>
    <w:p w:rsidR="003E4277" w:rsidRDefault="003E4277">
      <w:pPr>
        <w:pStyle w:val="ConsPlusNonformat"/>
        <w:jc w:val="both"/>
      </w:pPr>
      <w:r>
        <w:t xml:space="preserve">    10.   Характер   взаимоотношений   в   семье  (психологический  климат:</w:t>
      </w:r>
    </w:p>
    <w:p w:rsidR="003E4277" w:rsidRDefault="003E4277">
      <w:pPr>
        <w:pStyle w:val="ConsPlusNonformat"/>
        <w:jc w:val="both"/>
      </w:pPr>
      <w:r>
        <w:t>благополучный, асоциальный): _____________________________________________.</w:t>
      </w:r>
    </w:p>
    <w:p w:rsidR="003E4277" w:rsidRDefault="003E4277">
      <w:pPr>
        <w:pStyle w:val="ConsPlusNonformat"/>
        <w:jc w:val="both"/>
      </w:pPr>
    </w:p>
    <w:p w:rsidR="003E4277" w:rsidRDefault="003E4277">
      <w:pPr>
        <w:pStyle w:val="ConsPlusNonformat"/>
        <w:jc w:val="both"/>
      </w:pPr>
      <w:r>
        <w:t xml:space="preserve">    Заключение по результатам обследования:</w:t>
      </w:r>
    </w:p>
    <w:p w:rsidR="003E4277" w:rsidRDefault="003E4277">
      <w:pPr>
        <w:pStyle w:val="ConsPlusNonformat"/>
        <w:shd w:val="clear" w:color="auto" w:fill="F4F3F8"/>
        <w:jc w:val="both"/>
      </w:pPr>
      <w:r>
        <w:rPr>
          <w:color w:val="392C69"/>
        </w:rPr>
        <w:t xml:space="preserve">    КонсультантПлюс: примечание.</w:t>
      </w:r>
    </w:p>
    <w:p w:rsidR="003E4277" w:rsidRDefault="003E4277">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3E4277" w:rsidRDefault="003E4277">
      <w:pPr>
        <w:pStyle w:val="ConsPlusNonformat"/>
        <w:jc w:val="both"/>
      </w:pPr>
      <w:r>
        <w:t xml:space="preserve">    2) выявленные трудности (проблемы) семьи:</w:t>
      </w:r>
    </w:p>
    <w:p w:rsidR="003E4277" w:rsidRDefault="003E4277">
      <w:pPr>
        <w:pStyle w:val="ConsPlusNonformat"/>
        <w:jc w:val="both"/>
      </w:pPr>
      <w:r>
        <w:t xml:space="preserve">    2) возможности, потенциал семьи по выходу на более высокий уровень</w:t>
      </w:r>
    </w:p>
    <w:p w:rsidR="003E4277" w:rsidRDefault="003E4277">
      <w:pPr>
        <w:pStyle w:val="ConsPlusNonformat"/>
        <w:jc w:val="both"/>
      </w:pPr>
      <w:r>
        <w:t>жизни: ____________________________________________________________________</w:t>
      </w:r>
    </w:p>
    <w:p w:rsidR="003E4277" w:rsidRDefault="003E4277">
      <w:pPr>
        <w:pStyle w:val="ConsPlusNonformat"/>
        <w:jc w:val="both"/>
      </w:pPr>
    </w:p>
    <w:p w:rsidR="003E4277" w:rsidRDefault="003E4277">
      <w:pPr>
        <w:pStyle w:val="ConsPlusNonformat"/>
        <w:jc w:val="both"/>
      </w:pPr>
      <w:r>
        <w:t xml:space="preserve">    Обследование проведено специалистами: _________________________________</w:t>
      </w:r>
    </w:p>
    <w:p w:rsidR="003E4277" w:rsidRDefault="003E4277">
      <w:pPr>
        <w:pStyle w:val="ConsPlusNonformat"/>
        <w:jc w:val="both"/>
      </w:pPr>
      <w:r>
        <w:t xml:space="preserve">                                          (указывается наименование органа)</w:t>
      </w:r>
    </w:p>
    <w:p w:rsidR="003E4277" w:rsidRDefault="003E4277">
      <w:pPr>
        <w:pStyle w:val="ConsPlusNonformat"/>
        <w:jc w:val="both"/>
      </w:pPr>
    </w:p>
    <w:p w:rsidR="003E4277" w:rsidRDefault="003E4277">
      <w:pPr>
        <w:pStyle w:val="ConsPlusNonformat"/>
        <w:jc w:val="both"/>
      </w:pPr>
      <w:r>
        <w:t>_________________________ _______________ _________________________________</w:t>
      </w:r>
    </w:p>
    <w:p w:rsidR="003E4277" w:rsidRDefault="003E4277">
      <w:pPr>
        <w:pStyle w:val="ConsPlusNonformat"/>
        <w:jc w:val="both"/>
      </w:pPr>
      <w:r>
        <w:lastRenderedPageBreak/>
        <w:t xml:space="preserve">       (должность)           (подпись)          (расшифровка подписи)</w:t>
      </w:r>
    </w:p>
    <w:p w:rsidR="003E4277" w:rsidRDefault="003E4277">
      <w:pPr>
        <w:pStyle w:val="ConsPlusNonformat"/>
        <w:jc w:val="both"/>
      </w:pPr>
    </w:p>
    <w:p w:rsidR="003E4277" w:rsidRDefault="003E4277">
      <w:pPr>
        <w:pStyle w:val="ConsPlusNonformat"/>
        <w:jc w:val="both"/>
      </w:pPr>
      <w:r>
        <w:t>_________________________ _______________ _________________________________</w:t>
      </w:r>
    </w:p>
    <w:p w:rsidR="003E4277" w:rsidRDefault="003E4277">
      <w:pPr>
        <w:pStyle w:val="ConsPlusNonformat"/>
        <w:jc w:val="both"/>
      </w:pPr>
      <w:r>
        <w:t xml:space="preserve">       (должность)           (подпись)          (расшифровка подписи)</w:t>
      </w:r>
    </w:p>
    <w:p w:rsidR="003E4277" w:rsidRDefault="003E4277">
      <w:pPr>
        <w:pStyle w:val="ConsPlusNonformat"/>
        <w:jc w:val="both"/>
      </w:pPr>
    </w:p>
    <w:p w:rsidR="003E4277" w:rsidRDefault="003E4277">
      <w:pPr>
        <w:pStyle w:val="ConsPlusNonformat"/>
        <w:jc w:val="both"/>
      </w:pPr>
      <w:r>
        <w:t xml:space="preserve">    С актом ознакомлен:</w:t>
      </w:r>
    </w:p>
    <w:p w:rsidR="003E4277" w:rsidRDefault="003E4277">
      <w:pPr>
        <w:pStyle w:val="ConsPlusNonformat"/>
        <w:jc w:val="both"/>
      </w:pPr>
      <w:r>
        <w:t xml:space="preserve">    (Ф.И.О.   гражданина,   обратившегося   за   оказанием  государственной</w:t>
      </w:r>
    </w:p>
    <w:p w:rsidR="003E4277" w:rsidRDefault="003E4277">
      <w:pPr>
        <w:pStyle w:val="ConsPlusNonformat"/>
        <w:jc w:val="both"/>
      </w:pPr>
      <w:r>
        <w:t>социальной помощью на основе социального контракта, подпись, дата)</w:t>
      </w: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jc w:val="right"/>
        <w:outlineLvl w:val="1"/>
      </w:pPr>
      <w:r>
        <w:t>Приложение N 3</w:t>
      </w:r>
    </w:p>
    <w:p w:rsidR="003E4277" w:rsidRDefault="003E4277">
      <w:pPr>
        <w:pStyle w:val="ConsPlusNormal"/>
        <w:jc w:val="right"/>
      </w:pPr>
      <w:r>
        <w:t>к Положению об оказании</w:t>
      </w:r>
    </w:p>
    <w:p w:rsidR="003E4277" w:rsidRDefault="003E4277">
      <w:pPr>
        <w:pStyle w:val="ConsPlusNormal"/>
        <w:jc w:val="right"/>
      </w:pPr>
      <w:r>
        <w:t>государственной социальной</w:t>
      </w:r>
    </w:p>
    <w:p w:rsidR="003E4277" w:rsidRDefault="003E4277">
      <w:pPr>
        <w:pStyle w:val="ConsPlusNormal"/>
        <w:jc w:val="right"/>
      </w:pPr>
      <w:r>
        <w:t>помощи малоимущим семьям</w:t>
      </w:r>
    </w:p>
    <w:p w:rsidR="003E4277" w:rsidRDefault="003E4277">
      <w:pPr>
        <w:pStyle w:val="ConsPlusNormal"/>
        <w:jc w:val="right"/>
      </w:pPr>
      <w:r>
        <w:t>и малоимущим одиноко</w:t>
      </w:r>
    </w:p>
    <w:p w:rsidR="003E4277" w:rsidRDefault="003E4277">
      <w:pPr>
        <w:pStyle w:val="ConsPlusNormal"/>
        <w:jc w:val="right"/>
      </w:pPr>
      <w:r>
        <w:t>проживающим гражданам</w:t>
      </w:r>
    </w:p>
    <w:p w:rsidR="003E4277" w:rsidRDefault="003E4277">
      <w:pPr>
        <w:pStyle w:val="ConsPlusNormal"/>
        <w:jc w:val="right"/>
      </w:pPr>
      <w:r>
        <w:t>на основе социального контракта</w:t>
      </w:r>
    </w:p>
    <w:p w:rsidR="003E4277" w:rsidRDefault="003E4277">
      <w:pPr>
        <w:pStyle w:val="ConsPlusNormal"/>
        <w:jc w:val="right"/>
      </w:pPr>
      <w:r>
        <w:t>в Республике Саха (Якутия)</w:t>
      </w:r>
    </w:p>
    <w:p w:rsidR="003E4277" w:rsidRDefault="003E4277">
      <w:pPr>
        <w:pStyle w:val="ConsPlusNormal"/>
      </w:pPr>
    </w:p>
    <w:p w:rsidR="003E4277" w:rsidRDefault="003E4277">
      <w:pPr>
        <w:pStyle w:val="ConsPlusNonformat"/>
        <w:jc w:val="both"/>
      </w:pPr>
      <w:r>
        <w:t xml:space="preserve">                                                                  Утверждаю</w:t>
      </w:r>
    </w:p>
    <w:p w:rsidR="003E4277" w:rsidRDefault="003E4277">
      <w:pPr>
        <w:pStyle w:val="ConsPlusNonformat"/>
        <w:jc w:val="both"/>
      </w:pPr>
      <w:r>
        <w:t xml:space="preserve">                                                    Руководитель Управления</w:t>
      </w:r>
    </w:p>
    <w:p w:rsidR="003E4277" w:rsidRDefault="003E4277">
      <w:pPr>
        <w:pStyle w:val="ConsPlusNonformat"/>
        <w:jc w:val="both"/>
      </w:pPr>
      <w:r>
        <w:t xml:space="preserve">                                                          социальной защиты</w:t>
      </w:r>
    </w:p>
    <w:p w:rsidR="003E4277" w:rsidRDefault="003E4277">
      <w:pPr>
        <w:pStyle w:val="ConsPlusNonformat"/>
        <w:jc w:val="both"/>
      </w:pPr>
      <w:r>
        <w:t xml:space="preserve">                                                          населения и труда</w:t>
      </w:r>
    </w:p>
    <w:p w:rsidR="003E4277" w:rsidRDefault="003E4277">
      <w:pPr>
        <w:pStyle w:val="ConsPlusNonformat"/>
        <w:jc w:val="both"/>
      </w:pPr>
      <w:r>
        <w:t xml:space="preserve">                                                     при Министерстве труда</w:t>
      </w:r>
    </w:p>
    <w:p w:rsidR="003E4277" w:rsidRDefault="003E4277">
      <w:pPr>
        <w:pStyle w:val="ConsPlusNonformat"/>
        <w:jc w:val="both"/>
      </w:pPr>
      <w:r>
        <w:t xml:space="preserve">                                                     и социального развития</w:t>
      </w:r>
    </w:p>
    <w:p w:rsidR="003E4277" w:rsidRDefault="003E4277">
      <w:pPr>
        <w:pStyle w:val="ConsPlusNonformat"/>
        <w:jc w:val="both"/>
      </w:pPr>
      <w:r>
        <w:t xml:space="preserve">                                                   Республики Саха (Якутия)</w:t>
      </w:r>
    </w:p>
    <w:p w:rsidR="003E4277" w:rsidRDefault="003E4277">
      <w:pPr>
        <w:pStyle w:val="ConsPlusNonformat"/>
        <w:jc w:val="both"/>
      </w:pPr>
      <w:r>
        <w:t xml:space="preserve">                                                  _________________________</w:t>
      </w:r>
    </w:p>
    <w:p w:rsidR="003E4277" w:rsidRDefault="003E4277">
      <w:pPr>
        <w:pStyle w:val="ConsPlusNonformat"/>
        <w:jc w:val="both"/>
      </w:pPr>
      <w:r>
        <w:t xml:space="preserve">                                                      ____________ 20___ г.</w:t>
      </w:r>
    </w:p>
    <w:p w:rsidR="003E4277" w:rsidRDefault="003E4277">
      <w:pPr>
        <w:pStyle w:val="ConsPlusNonformat"/>
        <w:jc w:val="both"/>
      </w:pPr>
    </w:p>
    <w:p w:rsidR="003E4277" w:rsidRDefault="003E4277">
      <w:pPr>
        <w:pStyle w:val="ConsPlusNonformat"/>
        <w:jc w:val="both"/>
      </w:pPr>
      <w:bookmarkStart w:id="5" w:name="P314"/>
      <w:bookmarkEnd w:id="5"/>
      <w:r>
        <w:t xml:space="preserve">                                 ПРОГРАММА</w:t>
      </w:r>
    </w:p>
    <w:p w:rsidR="003E4277" w:rsidRDefault="003E4277">
      <w:pPr>
        <w:pStyle w:val="ConsPlusNonformat"/>
        <w:jc w:val="both"/>
      </w:pPr>
      <w:r>
        <w:t xml:space="preserve">                           социальной адаптации</w:t>
      </w:r>
    </w:p>
    <w:p w:rsidR="003E4277" w:rsidRDefault="003E4277">
      <w:pPr>
        <w:pStyle w:val="ConsPlusNonformat"/>
        <w:jc w:val="both"/>
      </w:pPr>
    </w:p>
    <w:p w:rsidR="003E4277" w:rsidRDefault="003E4277">
      <w:pPr>
        <w:pStyle w:val="ConsPlusNonformat"/>
        <w:jc w:val="both"/>
      </w:pPr>
      <w:r>
        <w:t xml:space="preserve">    Управление социальной защиты населения и труда при Министерстве труда и</w:t>
      </w:r>
    </w:p>
    <w:p w:rsidR="003E4277" w:rsidRDefault="003E4277">
      <w:pPr>
        <w:pStyle w:val="ConsPlusNonformat"/>
        <w:jc w:val="both"/>
      </w:pPr>
      <w:r>
        <w:t>социального развития Республики Саха (Якутия) _____________________________</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 xml:space="preserve">    Получатель государственной социальной помощи:</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 xml:space="preserve">                (Ф.И.О., адрес регистрации либо пребывания)</w:t>
      </w:r>
    </w:p>
    <w:p w:rsidR="003E4277" w:rsidRDefault="003E4277">
      <w:pPr>
        <w:pStyle w:val="ConsPlusNonformat"/>
        <w:jc w:val="both"/>
      </w:pPr>
    </w:p>
    <w:p w:rsidR="003E4277" w:rsidRDefault="003E4277">
      <w:pPr>
        <w:pStyle w:val="ConsPlusNonformat"/>
        <w:jc w:val="both"/>
      </w:pPr>
      <w:r>
        <w:t xml:space="preserve">    Дата начала действия Договора _________________________________________</w:t>
      </w:r>
    </w:p>
    <w:p w:rsidR="003E4277" w:rsidRDefault="003E4277">
      <w:pPr>
        <w:pStyle w:val="ConsPlusNonformat"/>
        <w:jc w:val="both"/>
      </w:pPr>
      <w:r>
        <w:t xml:space="preserve">    Дата окончания действия Договора ______________________________________</w:t>
      </w:r>
    </w:p>
    <w:p w:rsidR="003E4277" w:rsidRDefault="003E4277">
      <w:pPr>
        <w:pStyle w:val="ConsPlusNonformat"/>
        <w:jc w:val="both"/>
      </w:pPr>
      <w:r>
        <w:t xml:space="preserve">    Причины,  по  которым  трудоспособный  малоимущий  одиноко  проживающий</w:t>
      </w:r>
    </w:p>
    <w:p w:rsidR="003E4277" w:rsidRDefault="003E4277">
      <w:pPr>
        <w:pStyle w:val="ConsPlusNonformat"/>
        <w:jc w:val="both"/>
      </w:pPr>
      <w:r>
        <w:t>гражданин или трудоспособный малоимущий член семьи является безработным:</w:t>
      </w:r>
    </w:p>
    <w:p w:rsidR="003E4277" w:rsidRDefault="003E4277">
      <w:pPr>
        <w:pStyle w:val="ConsPlusNonformat"/>
        <w:jc w:val="both"/>
      </w:pPr>
      <w:r>
        <w:t xml:space="preserve">    - имеет официальный статус безработного в Центре занятости;</w:t>
      </w:r>
    </w:p>
    <w:p w:rsidR="003E4277" w:rsidRDefault="003E4277">
      <w:pPr>
        <w:pStyle w:val="ConsPlusNonformat"/>
        <w:jc w:val="both"/>
      </w:pPr>
      <w:r>
        <w:t xml:space="preserve">    - инвалидность;</w:t>
      </w:r>
    </w:p>
    <w:p w:rsidR="003E4277" w:rsidRDefault="003E4277">
      <w:pPr>
        <w:pStyle w:val="ConsPlusNonformat"/>
        <w:jc w:val="both"/>
      </w:pPr>
      <w:r>
        <w:t xml:space="preserve">    - занят по уходу за ребенком в возрасте до 3-х лет;</w:t>
      </w:r>
    </w:p>
    <w:p w:rsidR="003E4277" w:rsidRDefault="003E4277">
      <w:pPr>
        <w:pStyle w:val="ConsPlusNonformat"/>
        <w:jc w:val="both"/>
      </w:pPr>
      <w:r>
        <w:t xml:space="preserve">    - другое (указать) _______________________.</w:t>
      </w:r>
    </w:p>
    <w:p w:rsidR="003E4277" w:rsidRDefault="003E427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041"/>
        <w:gridCol w:w="2409"/>
        <w:gridCol w:w="2778"/>
      </w:tblGrid>
      <w:tr w:rsidR="003E4277">
        <w:tc>
          <w:tcPr>
            <w:tcW w:w="1843" w:type="dxa"/>
            <w:vAlign w:val="center"/>
          </w:tcPr>
          <w:p w:rsidR="003E4277" w:rsidRDefault="003E4277">
            <w:pPr>
              <w:pStyle w:val="ConsPlusNormal"/>
              <w:jc w:val="center"/>
            </w:pPr>
            <w:r>
              <w:t>Мероприятие</w:t>
            </w:r>
          </w:p>
        </w:tc>
        <w:tc>
          <w:tcPr>
            <w:tcW w:w="2041" w:type="dxa"/>
            <w:vAlign w:val="center"/>
          </w:tcPr>
          <w:p w:rsidR="003E4277" w:rsidRDefault="003E4277">
            <w:pPr>
              <w:pStyle w:val="ConsPlusNormal"/>
              <w:jc w:val="center"/>
            </w:pPr>
            <w:r>
              <w:t>Срок исполнения</w:t>
            </w:r>
          </w:p>
        </w:tc>
        <w:tc>
          <w:tcPr>
            <w:tcW w:w="2409" w:type="dxa"/>
            <w:vAlign w:val="center"/>
          </w:tcPr>
          <w:p w:rsidR="003E4277" w:rsidRDefault="003E4277">
            <w:pPr>
              <w:pStyle w:val="ConsPlusNormal"/>
              <w:jc w:val="center"/>
            </w:pPr>
            <w:r>
              <w:t>Орган (учреждение), предоставляющий помощь, услуги</w:t>
            </w:r>
          </w:p>
        </w:tc>
        <w:tc>
          <w:tcPr>
            <w:tcW w:w="2778" w:type="dxa"/>
            <w:vAlign w:val="center"/>
          </w:tcPr>
          <w:p w:rsidR="003E4277" w:rsidRDefault="003E4277">
            <w:pPr>
              <w:pStyle w:val="ConsPlusNormal"/>
              <w:jc w:val="center"/>
            </w:pPr>
            <w:r>
              <w:t>Отметка о выполнении</w:t>
            </w:r>
          </w:p>
        </w:tc>
      </w:tr>
      <w:tr w:rsidR="003E4277">
        <w:tc>
          <w:tcPr>
            <w:tcW w:w="1843" w:type="dxa"/>
          </w:tcPr>
          <w:p w:rsidR="003E4277" w:rsidRDefault="003E4277">
            <w:pPr>
              <w:pStyle w:val="ConsPlusNormal"/>
            </w:pPr>
          </w:p>
        </w:tc>
        <w:tc>
          <w:tcPr>
            <w:tcW w:w="2041" w:type="dxa"/>
          </w:tcPr>
          <w:p w:rsidR="003E4277" w:rsidRDefault="003E4277">
            <w:pPr>
              <w:pStyle w:val="ConsPlusNormal"/>
            </w:pPr>
          </w:p>
        </w:tc>
        <w:tc>
          <w:tcPr>
            <w:tcW w:w="2409" w:type="dxa"/>
          </w:tcPr>
          <w:p w:rsidR="003E4277" w:rsidRDefault="003E4277">
            <w:pPr>
              <w:pStyle w:val="ConsPlusNormal"/>
            </w:pPr>
          </w:p>
        </w:tc>
        <w:tc>
          <w:tcPr>
            <w:tcW w:w="2778" w:type="dxa"/>
          </w:tcPr>
          <w:p w:rsidR="003E4277" w:rsidRDefault="003E4277">
            <w:pPr>
              <w:pStyle w:val="ConsPlusNormal"/>
            </w:pPr>
          </w:p>
        </w:tc>
      </w:tr>
      <w:tr w:rsidR="003E4277">
        <w:tc>
          <w:tcPr>
            <w:tcW w:w="1843" w:type="dxa"/>
          </w:tcPr>
          <w:p w:rsidR="003E4277" w:rsidRDefault="003E4277">
            <w:pPr>
              <w:pStyle w:val="ConsPlusNormal"/>
            </w:pPr>
          </w:p>
        </w:tc>
        <w:tc>
          <w:tcPr>
            <w:tcW w:w="2041" w:type="dxa"/>
          </w:tcPr>
          <w:p w:rsidR="003E4277" w:rsidRDefault="003E4277">
            <w:pPr>
              <w:pStyle w:val="ConsPlusNormal"/>
            </w:pPr>
          </w:p>
        </w:tc>
        <w:tc>
          <w:tcPr>
            <w:tcW w:w="2409" w:type="dxa"/>
          </w:tcPr>
          <w:p w:rsidR="003E4277" w:rsidRDefault="003E4277">
            <w:pPr>
              <w:pStyle w:val="ConsPlusNormal"/>
            </w:pPr>
          </w:p>
        </w:tc>
        <w:tc>
          <w:tcPr>
            <w:tcW w:w="2778" w:type="dxa"/>
          </w:tcPr>
          <w:p w:rsidR="003E4277" w:rsidRDefault="003E4277">
            <w:pPr>
              <w:pStyle w:val="ConsPlusNormal"/>
            </w:pPr>
          </w:p>
        </w:tc>
      </w:tr>
    </w:tbl>
    <w:p w:rsidR="003E4277" w:rsidRDefault="003E4277">
      <w:pPr>
        <w:pStyle w:val="ConsPlusNormal"/>
      </w:pPr>
    </w:p>
    <w:p w:rsidR="003E4277" w:rsidRDefault="003E4277">
      <w:pPr>
        <w:pStyle w:val="ConsPlusNonformat"/>
        <w:jc w:val="both"/>
      </w:pPr>
      <w:r>
        <w:t xml:space="preserve">    План мероприятий по социальной адаптации на (указать месяц) _____ 20 г.</w:t>
      </w:r>
    </w:p>
    <w:p w:rsidR="003E4277" w:rsidRDefault="003E4277">
      <w:pPr>
        <w:pStyle w:val="ConsPlusNonformat"/>
        <w:jc w:val="both"/>
      </w:pPr>
      <w:r>
        <w:t>________ 20__ г. и предоставлению отчетности за (указать месяц)</w:t>
      </w:r>
    </w:p>
    <w:p w:rsidR="003E4277" w:rsidRDefault="003E4277">
      <w:pPr>
        <w:pStyle w:val="ConsPlusNormal"/>
      </w:pPr>
    </w:p>
    <w:p w:rsidR="003E4277" w:rsidRDefault="003E4277">
      <w:pPr>
        <w:sectPr w:rsidR="003E4277" w:rsidSect="00C834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65"/>
        <w:gridCol w:w="4393"/>
      </w:tblGrid>
      <w:tr w:rsidR="003E4277">
        <w:tc>
          <w:tcPr>
            <w:tcW w:w="680" w:type="dxa"/>
            <w:vAlign w:val="center"/>
          </w:tcPr>
          <w:p w:rsidR="003E4277" w:rsidRDefault="003E4277">
            <w:pPr>
              <w:pStyle w:val="ConsPlusNormal"/>
              <w:jc w:val="center"/>
            </w:pPr>
            <w:r>
              <w:lastRenderedPageBreak/>
              <w:t>N</w:t>
            </w:r>
          </w:p>
        </w:tc>
        <w:tc>
          <w:tcPr>
            <w:tcW w:w="4565" w:type="dxa"/>
            <w:vAlign w:val="center"/>
          </w:tcPr>
          <w:p w:rsidR="003E4277" w:rsidRDefault="003E4277">
            <w:pPr>
              <w:pStyle w:val="ConsPlusNormal"/>
              <w:jc w:val="center"/>
            </w:pPr>
            <w:r>
              <w:t>Отчет о выполнении мероприятий</w:t>
            </w:r>
          </w:p>
        </w:tc>
        <w:tc>
          <w:tcPr>
            <w:tcW w:w="4393" w:type="dxa"/>
            <w:vAlign w:val="center"/>
          </w:tcPr>
          <w:p w:rsidR="003E4277" w:rsidRDefault="003E4277">
            <w:pPr>
              <w:pStyle w:val="ConsPlusNormal"/>
              <w:jc w:val="center"/>
            </w:pPr>
            <w:r>
              <w:t>Отметка о выполнении</w:t>
            </w:r>
          </w:p>
        </w:tc>
      </w:tr>
      <w:tr w:rsidR="003E4277">
        <w:tc>
          <w:tcPr>
            <w:tcW w:w="680" w:type="dxa"/>
          </w:tcPr>
          <w:p w:rsidR="003E4277" w:rsidRDefault="003E4277">
            <w:pPr>
              <w:pStyle w:val="ConsPlusNormal"/>
            </w:pPr>
          </w:p>
        </w:tc>
        <w:tc>
          <w:tcPr>
            <w:tcW w:w="4565" w:type="dxa"/>
          </w:tcPr>
          <w:p w:rsidR="003E4277" w:rsidRDefault="003E4277">
            <w:pPr>
              <w:pStyle w:val="ConsPlusNormal"/>
            </w:pPr>
          </w:p>
        </w:tc>
        <w:tc>
          <w:tcPr>
            <w:tcW w:w="4393" w:type="dxa"/>
          </w:tcPr>
          <w:p w:rsidR="003E4277" w:rsidRDefault="003E4277">
            <w:pPr>
              <w:pStyle w:val="ConsPlusNormal"/>
            </w:pPr>
          </w:p>
        </w:tc>
      </w:tr>
      <w:tr w:rsidR="003E4277">
        <w:tc>
          <w:tcPr>
            <w:tcW w:w="680" w:type="dxa"/>
          </w:tcPr>
          <w:p w:rsidR="003E4277" w:rsidRDefault="003E4277">
            <w:pPr>
              <w:pStyle w:val="ConsPlusNormal"/>
            </w:pPr>
          </w:p>
        </w:tc>
        <w:tc>
          <w:tcPr>
            <w:tcW w:w="4565" w:type="dxa"/>
          </w:tcPr>
          <w:p w:rsidR="003E4277" w:rsidRDefault="003E4277">
            <w:pPr>
              <w:pStyle w:val="ConsPlusNormal"/>
            </w:pPr>
          </w:p>
        </w:tc>
        <w:tc>
          <w:tcPr>
            <w:tcW w:w="4393" w:type="dxa"/>
          </w:tcPr>
          <w:p w:rsidR="003E4277" w:rsidRDefault="003E4277">
            <w:pPr>
              <w:pStyle w:val="ConsPlusNormal"/>
            </w:pPr>
          </w:p>
        </w:tc>
      </w:tr>
      <w:tr w:rsidR="003E4277">
        <w:tc>
          <w:tcPr>
            <w:tcW w:w="680" w:type="dxa"/>
          </w:tcPr>
          <w:p w:rsidR="003E4277" w:rsidRDefault="003E4277">
            <w:pPr>
              <w:pStyle w:val="ConsPlusNormal"/>
            </w:pPr>
          </w:p>
        </w:tc>
        <w:tc>
          <w:tcPr>
            <w:tcW w:w="4565" w:type="dxa"/>
          </w:tcPr>
          <w:p w:rsidR="003E4277" w:rsidRDefault="003E4277">
            <w:pPr>
              <w:pStyle w:val="ConsPlusNormal"/>
            </w:pPr>
          </w:p>
        </w:tc>
        <w:tc>
          <w:tcPr>
            <w:tcW w:w="4393" w:type="dxa"/>
          </w:tcPr>
          <w:p w:rsidR="003E4277" w:rsidRDefault="003E4277">
            <w:pPr>
              <w:pStyle w:val="ConsPlusNormal"/>
            </w:pPr>
          </w:p>
        </w:tc>
      </w:tr>
      <w:tr w:rsidR="003E4277">
        <w:tc>
          <w:tcPr>
            <w:tcW w:w="680" w:type="dxa"/>
          </w:tcPr>
          <w:p w:rsidR="003E4277" w:rsidRDefault="003E4277">
            <w:pPr>
              <w:pStyle w:val="ConsPlusNormal"/>
            </w:pPr>
          </w:p>
        </w:tc>
        <w:tc>
          <w:tcPr>
            <w:tcW w:w="4565" w:type="dxa"/>
          </w:tcPr>
          <w:p w:rsidR="003E4277" w:rsidRDefault="003E4277">
            <w:pPr>
              <w:pStyle w:val="ConsPlusNormal"/>
            </w:pPr>
          </w:p>
        </w:tc>
        <w:tc>
          <w:tcPr>
            <w:tcW w:w="4393" w:type="dxa"/>
          </w:tcPr>
          <w:p w:rsidR="003E4277" w:rsidRDefault="003E4277">
            <w:pPr>
              <w:pStyle w:val="ConsPlusNormal"/>
            </w:pPr>
          </w:p>
        </w:tc>
      </w:tr>
      <w:tr w:rsidR="003E4277">
        <w:tc>
          <w:tcPr>
            <w:tcW w:w="680" w:type="dxa"/>
          </w:tcPr>
          <w:p w:rsidR="003E4277" w:rsidRDefault="003E4277">
            <w:pPr>
              <w:pStyle w:val="ConsPlusNormal"/>
            </w:pPr>
          </w:p>
        </w:tc>
        <w:tc>
          <w:tcPr>
            <w:tcW w:w="4565" w:type="dxa"/>
          </w:tcPr>
          <w:p w:rsidR="003E4277" w:rsidRDefault="003E4277">
            <w:pPr>
              <w:pStyle w:val="ConsPlusNormal"/>
            </w:pPr>
          </w:p>
        </w:tc>
        <w:tc>
          <w:tcPr>
            <w:tcW w:w="4393" w:type="dxa"/>
          </w:tcPr>
          <w:p w:rsidR="003E4277" w:rsidRDefault="003E4277">
            <w:pPr>
              <w:pStyle w:val="ConsPlusNormal"/>
            </w:pPr>
          </w:p>
        </w:tc>
      </w:tr>
    </w:tbl>
    <w:p w:rsidR="003E4277" w:rsidRDefault="003E4277">
      <w:pPr>
        <w:sectPr w:rsidR="003E4277">
          <w:pgSz w:w="16838" w:h="11905" w:orient="landscape"/>
          <w:pgMar w:top="1701" w:right="1134" w:bottom="850" w:left="1134" w:header="0" w:footer="0" w:gutter="0"/>
          <w:cols w:space="720"/>
        </w:sectPr>
      </w:pPr>
    </w:p>
    <w:p w:rsidR="003E4277" w:rsidRDefault="003E4277">
      <w:pPr>
        <w:pStyle w:val="ConsPlusNormal"/>
      </w:pPr>
    </w:p>
    <w:p w:rsidR="003E4277" w:rsidRDefault="003E4277">
      <w:pPr>
        <w:pStyle w:val="ConsPlusNonformat"/>
        <w:jc w:val="both"/>
      </w:pPr>
      <w:r>
        <w:t xml:space="preserve">    Необходимое взаимодействие:</w:t>
      </w:r>
    </w:p>
    <w:p w:rsidR="003E4277" w:rsidRDefault="003E4277">
      <w:pPr>
        <w:pStyle w:val="ConsPlusNonformat"/>
        <w:jc w:val="both"/>
      </w:pPr>
      <w:r>
        <w:t xml:space="preserve">    с органом службы занятости ___________________________________________.</w:t>
      </w:r>
    </w:p>
    <w:p w:rsidR="003E4277" w:rsidRDefault="003E4277">
      <w:pPr>
        <w:pStyle w:val="ConsPlusNonformat"/>
        <w:jc w:val="both"/>
      </w:pPr>
      <w:r>
        <w:t xml:space="preserve">    с центром поддержки предпринимательства, бизнес-школы и т.п. _________.</w:t>
      </w:r>
    </w:p>
    <w:p w:rsidR="003E4277" w:rsidRDefault="003E4277">
      <w:pPr>
        <w:pStyle w:val="ConsPlusNonformat"/>
        <w:jc w:val="both"/>
      </w:pPr>
      <w:r>
        <w:t xml:space="preserve">    с управлением сельского хозяйства ____________________________________.</w:t>
      </w:r>
    </w:p>
    <w:p w:rsidR="003E4277" w:rsidRDefault="003E4277">
      <w:pPr>
        <w:pStyle w:val="ConsPlusNonformat"/>
        <w:jc w:val="both"/>
      </w:pPr>
      <w:r>
        <w:t xml:space="preserve">    другие контакты _______________________________________________________</w:t>
      </w:r>
    </w:p>
    <w:p w:rsidR="003E4277" w:rsidRDefault="003E4277">
      <w:pPr>
        <w:pStyle w:val="ConsPlusNonformat"/>
        <w:jc w:val="both"/>
      </w:pPr>
      <w:r>
        <w:t xml:space="preserve">    Подпись специалиста: __________________ Дата __________________________</w:t>
      </w:r>
    </w:p>
    <w:p w:rsidR="003E4277" w:rsidRDefault="003E4277">
      <w:pPr>
        <w:pStyle w:val="ConsPlusNonformat"/>
        <w:jc w:val="both"/>
      </w:pPr>
      <w:r>
        <w:t xml:space="preserve">    (Число этапов зависит от конкретной ситуации и программы адаптации)</w:t>
      </w:r>
    </w:p>
    <w:p w:rsidR="003E4277" w:rsidRDefault="003E4277">
      <w:pPr>
        <w:pStyle w:val="ConsPlusNonformat"/>
        <w:jc w:val="both"/>
      </w:pPr>
    </w:p>
    <w:p w:rsidR="003E4277" w:rsidRDefault="003E4277">
      <w:pPr>
        <w:pStyle w:val="ConsPlusNonformat"/>
        <w:jc w:val="both"/>
      </w:pPr>
      <w:r>
        <w:t xml:space="preserve">                               Смета затрат</w:t>
      </w:r>
    </w:p>
    <w:p w:rsidR="003E4277" w:rsidRDefault="003E4277">
      <w:pPr>
        <w:pStyle w:val="ConsPlusNonformat"/>
        <w:jc w:val="both"/>
      </w:pPr>
      <w:r>
        <w:t xml:space="preserve">                   на государственную социальную помощь</w:t>
      </w:r>
    </w:p>
    <w:p w:rsidR="003E4277" w:rsidRDefault="003E4277">
      <w:pPr>
        <w:pStyle w:val="ConsPlusNonformat"/>
        <w:jc w:val="both"/>
      </w:pPr>
      <w:r>
        <w:t xml:space="preserve">                    на основании социального контракта</w:t>
      </w:r>
    </w:p>
    <w:p w:rsidR="003E4277" w:rsidRDefault="003E4277">
      <w:pPr>
        <w:pStyle w:val="ConsPlusNonformat"/>
        <w:jc w:val="both"/>
      </w:pPr>
      <w:r>
        <w:t xml:space="preserve">                       в виде единовременной выплаты</w:t>
      </w:r>
    </w:p>
    <w:p w:rsidR="003E4277" w:rsidRDefault="003E427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3E4277">
        <w:tc>
          <w:tcPr>
            <w:tcW w:w="680" w:type="dxa"/>
            <w:vAlign w:val="center"/>
          </w:tcPr>
          <w:p w:rsidR="003E4277" w:rsidRDefault="003E4277">
            <w:pPr>
              <w:pStyle w:val="ConsPlusNormal"/>
              <w:jc w:val="center"/>
            </w:pPr>
            <w:r>
              <w:t>N п/п</w:t>
            </w:r>
          </w:p>
        </w:tc>
        <w:tc>
          <w:tcPr>
            <w:tcW w:w="6350" w:type="dxa"/>
            <w:vAlign w:val="center"/>
          </w:tcPr>
          <w:p w:rsidR="003E4277" w:rsidRDefault="003E4277">
            <w:pPr>
              <w:pStyle w:val="ConsPlusNormal"/>
              <w:jc w:val="center"/>
            </w:pPr>
            <w:r>
              <w:t>Наименование приобретаемой техники, оборудования, крупного рогатого скота, птицы и др.</w:t>
            </w:r>
          </w:p>
        </w:tc>
        <w:tc>
          <w:tcPr>
            <w:tcW w:w="2041" w:type="dxa"/>
            <w:vAlign w:val="center"/>
          </w:tcPr>
          <w:p w:rsidR="003E4277" w:rsidRDefault="003E4277">
            <w:pPr>
              <w:pStyle w:val="ConsPlusNormal"/>
              <w:jc w:val="center"/>
            </w:pPr>
            <w:r>
              <w:t>Сумма (руб.)</w:t>
            </w:r>
          </w:p>
        </w:tc>
      </w:tr>
      <w:tr w:rsidR="003E4277">
        <w:tc>
          <w:tcPr>
            <w:tcW w:w="680" w:type="dxa"/>
          </w:tcPr>
          <w:p w:rsidR="003E4277" w:rsidRDefault="003E4277">
            <w:pPr>
              <w:pStyle w:val="ConsPlusNormal"/>
            </w:pPr>
          </w:p>
        </w:tc>
        <w:tc>
          <w:tcPr>
            <w:tcW w:w="6350" w:type="dxa"/>
          </w:tcPr>
          <w:p w:rsidR="003E4277" w:rsidRDefault="003E4277">
            <w:pPr>
              <w:pStyle w:val="ConsPlusNormal"/>
            </w:pPr>
          </w:p>
        </w:tc>
        <w:tc>
          <w:tcPr>
            <w:tcW w:w="2041" w:type="dxa"/>
          </w:tcPr>
          <w:p w:rsidR="003E4277" w:rsidRDefault="003E4277">
            <w:pPr>
              <w:pStyle w:val="ConsPlusNormal"/>
            </w:pPr>
          </w:p>
        </w:tc>
      </w:tr>
      <w:tr w:rsidR="003E4277">
        <w:tc>
          <w:tcPr>
            <w:tcW w:w="680" w:type="dxa"/>
          </w:tcPr>
          <w:p w:rsidR="003E4277" w:rsidRDefault="003E4277">
            <w:pPr>
              <w:pStyle w:val="ConsPlusNormal"/>
            </w:pPr>
          </w:p>
        </w:tc>
        <w:tc>
          <w:tcPr>
            <w:tcW w:w="6350" w:type="dxa"/>
          </w:tcPr>
          <w:p w:rsidR="003E4277" w:rsidRDefault="003E4277">
            <w:pPr>
              <w:pStyle w:val="ConsPlusNormal"/>
            </w:pPr>
          </w:p>
        </w:tc>
        <w:tc>
          <w:tcPr>
            <w:tcW w:w="2041" w:type="dxa"/>
          </w:tcPr>
          <w:p w:rsidR="003E4277" w:rsidRDefault="003E4277">
            <w:pPr>
              <w:pStyle w:val="ConsPlusNormal"/>
            </w:pPr>
          </w:p>
        </w:tc>
      </w:tr>
      <w:tr w:rsidR="003E4277">
        <w:tc>
          <w:tcPr>
            <w:tcW w:w="680" w:type="dxa"/>
          </w:tcPr>
          <w:p w:rsidR="003E4277" w:rsidRDefault="003E4277">
            <w:pPr>
              <w:pStyle w:val="ConsPlusNormal"/>
            </w:pPr>
          </w:p>
        </w:tc>
        <w:tc>
          <w:tcPr>
            <w:tcW w:w="6350" w:type="dxa"/>
          </w:tcPr>
          <w:p w:rsidR="003E4277" w:rsidRDefault="003E4277">
            <w:pPr>
              <w:pStyle w:val="ConsPlusNormal"/>
            </w:pPr>
          </w:p>
        </w:tc>
        <w:tc>
          <w:tcPr>
            <w:tcW w:w="2041" w:type="dxa"/>
          </w:tcPr>
          <w:p w:rsidR="003E4277" w:rsidRDefault="003E4277">
            <w:pPr>
              <w:pStyle w:val="ConsPlusNormal"/>
            </w:pPr>
          </w:p>
        </w:tc>
      </w:tr>
      <w:tr w:rsidR="003E4277">
        <w:tc>
          <w:tcPr>
            <w:tcW w:w="680" w:type="dxa"/>
          </w:tcPr>
          <w:p w:rsidR="003E4277" w:rsidRDefault="003E4277">
            <w:pPr>
              <w:pStyle w:val="ConsPlusNormal"/>
            </w:pPr>
          </w:p>
        </w:tc>
        <w:tc>
          <w:tcPr>
            <w:tcW w:w="6350" w:type="dxa"/>
          </w:tcPr>
          <w:p w:rsidR="003E4277" w:rsidRDefault="003E4277">
            <w:pPr>
              <w:pStyle w:val="ConsPlusNormal"/>
            </w:pPr>
          </w:p>
        </w:tc>
        <w:tc>
          <w:tcPr>
            <w:tcW w:w="2041" w:type="dxa"/>
          </w:tcPr>
          <w:p w:rsidR="003E4277" w:rsidRDefault="003E4277">
            <w:pPr>
              <w:pStyle w:val="ConsPlusNormal"/>
            </w:pPr>
          </w:p>
        </w:tc>
      </w:tr>
      <w:tr w:rsidR="003E4277">
        <w:tc>
          <w:tcPr>
            <w:tcW w:w="680" w:type="dxa"/>
          </w:tcPr>
          <w:p w:rsidR="003E4277" w:rsidRDefault="003E4277">
            <w:pPr>
              <w:pStyle w:val="ConsPlusNormal"/>
            </w:pPr>
          </w:p>
        </w:tc>
        <w:tc>
          <w:tcPr>
            <w:tcW w:w="6350" w:type="dxa"/>
          </w:tcPr>
          <w:p w:rsidR="003E4277" w:rsidRDefault="003E4277">
            <w:pPr>
              <w:pStyle w:val="ConsPlusNormal"/>
            </w:pPr>
            <w:r>
              <w:t>Итого:</w:t>
            </w:r>
          </w:p>
        </w:tc>
        <w:tc>
          <w:tcPr>
            <w:tcW w:w="2041" w:type="dxa"/>
          </w:tcPr>
          <w:p w:rsidR="003E4277" w:rsidRDefault="003E4277">
            <w:pPr>
              <w:pStyle w:val="ConsPlusNormal"/>
            </w:pPr>
          </w:p>
        </w:tc>
      </w:tr>
    </w:tbl>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pPr>
    </w:p>
    <w:p w:rsidR="003E4277" w:rsidRDefault="003E4277">
      <w:pPr>
        <w:pStyle w:val="ConsPlusNormal"/>
        <w:jc w:val="right"/>
        <w:outlineLvl w:val="1"/>
      </w:pPr>
      <w:r>
        <w:t>Приложение N 4</w:t>
      </w:r>
    </w:p>
    <w:p w:rsidR="003E4277" w:rsidRDefault="003E4277">
      <w:pPr>
        <w:pStyle w:val="ConsPlusNormal"/>
        <w:jc w:val="right"/>
      </w:pPr>
      <w:r>
        <w:t>к Положению об оказании</w:t>
      </w:r>
    </w:p>
    <w:p w:rsidR="003E4277" w:rsidRDefault="003E4277">
      <w:pPr>
        <w:pStyle w:val="ConsPlusNormal"/>
        <w:jc w:val="right"/>
      </w:pPr>
      <w:r>
        <w:t>государственной социальной</w:t>
      </w:r>
    </w:p>
    <w:p w:rsidR="003E4277" w:rsidRDefault="003E4277">
      <w:pPr>
        <w:pStyle w:val="ConsPlusNormal"/>
        <w:jc w:val="right"/>
      </w:pPr>
      <w:r>
        <w:t>помощи малоимущим семьям</w:t>
      </w:r>
    </w:p>
    <w:p w:rsidR="003E4277" w:rsidRDefault="003E4277">
      <w:pPr>
        <w:pStyle w:val="ConsPlusNormal"/>
        <w:jc w:val="right"/>
      </w:pPr>
      <w:r>
        <w:t>и малоимущим одиноко</w:t>
      </w:r>
    </w:p>
    <w:p w:rsidR="003E4277" w:rsidRDefault="003E4277">
      <w:pPr>
        <w:pStyle w:val="ConsPlusNormal"/>
        <w:jc w:val="right"/>
      </w:pPr>
      <w:r>
        <w:t>проживающим гражданам</w:t>
      </w:r>
    </w:p>
    <w:p w:rsidR="003E4277" w:rsidRDefault="003E4277">
      <w:pPr>
        <w:pStyle w:val="ConsPlusNormal"/>
        <w:jc w:val="right"/>
      </w:pPr>
      <w:r>
        <w:t>на основе социального контракта</w:t>
      </w:r>
    </w:p>
    <w:p w:rsidR="003E4277" w:rsidRDefault="003E4277">
      <w:pPr>
        <w:pStyle w:val="ConsPlusNormal"/>
        <w:jc w:val="right"/>
      </w:pPr>
      <w:r>
        <w:t>в Республике Саха (Якутия)</w:t>
      </w:r>
    </w:p>
    <w:p w:rsidR="003E4277" w:rsidRDefault="003E4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277">
        <w:trPr>
          <w:jc w:val="center"/>
        </w:trPr>
        <w:tc>
          <w:tcPr>
            <w:tcW w:w="9294" w:type="dxa"/>
            <w:tcBorders>
              <w:top w:val="nil"/>
              <w:left w:val="single" w:sz="24" w:space="0" w:color="CED3F1"/>
              <w:bottom w:val="nil"/>
              <w:right w:val="single" w:sz="24" w:space="0" w:color="F4F3F8"/>
            </w:tcBorders>
            <w:shd w:val="clear" w:color="auto" w:fill="F4F3F8"/>
          </w:tcPr>
          <w:p w:rsidR="003E4277" w:rsidRDefault="003E4277">
            <w:pPr>
              <w:pStyle w:val="ConsPlusNormal"/>
              <w:jc w:val="center"/>
            </w:pPr>
            <w:r>
              <w:rPr>
                <w:color w:val="392C69"/>
              </w:rPr>
              <w:t>Список изменяющих документов</w:t>
            </w:r>
          </w:p>
          <w:p w:rsidR="003E4277" w:rsidRDefault="003E4277">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РС(Я) от 22.11.2017 N 368)</w:t>
            </w:r>
          </w:p>
        </w:tc>
      </w:tr>
    </w:tbl>
    <w:p w:rsidR="003E4277" w:rsidRDefault="003E4277">
      <w:pPr>
        <w:pStyle w:val="ConsPlusNormal"/>
      </w:pPr>
    </w:p>
    <w:p w:rsidR="003E4277" w:rsidRDefault="003E4277">
      <w:pPr>
        <w:pStyle w:val="ConsPlusNonformat"/>
        <w:jc w:val="both"/>
      </w:pPr>
      <w:bookmarkStart w:id="6" w:name="P416"/>
      <w:bookmarkEnd w:id="6"/>
      <w:r>
        <w:t xml:space="preserve">               Социальный контракт о взаимных обязательствах</w:t>
      </w:r>
    </w:p>
    <w:p w:rsidR="003E4277" w:rsidRDefault="003E4277">
      <w:pPr>
        <w:pStyle w:val="ConsPlusNonformat"/>
        <w:jc w:val="both"/>
      </w:pPr>
      <w:r>
        <w:t xml:space="preserve">                       от "____" __________ 20__ г.</w:t>
      </w:r>
    </w:p>
    <w:p w:rsidR="003E4277" w:rsidRDefault="003E4277">
      <w:pPr>
        <w:pStyle w:val="ConsPlusNonformat"/>
        <w:jc w:val="both"/>
      </w:pPr>
    </w:p>
    <w:p w:rsidR="003E4277" w:rsidRDefault="003E4277">
      <w:pPr>
        <w:pStyle w:val="ConsPlusNonformat"/>
        <w:jc w:val="both"/>
      </w:pPr>
      <w:r>
        <w:t xml:space="preserve">    Настоящий   социальный  контракт  (далее  -  Контракт)  заключен  между</w:t>
      </w:r>
    </w:p>
    <w:p w:rsidR="003E4277" w:rsidRDefault="003E4277">
      <w:pPr>
        <w:pStyle w:val="ConsPlusNonformat"/>
        <w:jc w:val="both"/>
      </w:pPr>
      <w:r>
        <w:t>___________________________ Управлением социальной защиты населения и труда</w:t>
      </w:r>
    </w:p>
    <w:p w:rsidR="003E4277" w:rsidRDefault="003E4277">
      <w:pPr>
        <w:pStyle w:val="ConsPlusNonformat"/>
        <w:jc w:val="both"/>
      </w:pPr>
      <w:r>
        <w:t>при  Министерстве  труда  и социального развития Республики Саха (Якутия) в</w:t>
      </w:r>
    </w:p>
    <w:p w:rsidR="003E4277" w:rsidRDefault="003E4277">
      <w:pPr>
        <w:pStyle w:val="ConsPlusNonformat"/>
        <w:jc w:val="both"/>
      </w:pPr>
      <w:r>
        <w:t>лице   руководителя_____________________________________,  действующего  на</w:t>
      </w:r>
    </w:p>
    <w:p w:rsidR="003E4277" w:rsidRDefault="003E4277">
      <w:pPr>
        <w:pStyle w:val="ConsPlusNonformat"/>
        <w:jc w:val="both"/>
      </w:pPr>
      <w:r>
        <w:t>основании  Положения,  именуемым  в  дальнейшем "Управление", и гражданином</w:t>
      </w:r>
    </w:p>
    <w:p w:rsidR="003E4277" w:rsidRDefault="003E4277">
      <w:pPr>
        <w:pStyle w:val="ConsPlusNonformat"/>
        <w:jc w:val="both"/>
      </w:pPr>
      <w:r>
        <w:t>__________________________________________________________________________,</w:t>
      </w:r>
    </w:p>
    <w:p w:rsidR="003E4277" w:rsidRDefault="003E4277">
      <w:pPr>
        <w:pStyle w:val="ConsPlusNonformat"/>
        <w:jc w:val="both"/>
      </w:pPr>
      <w:r>
        <w:t xml:space="preserve">           (Ф.И.О. гражданина, заключающего социальный контракт)</w:t>
      </w:r>
    </w:p>
    <w:p w:rsidR="003E4277" w:rsidRDefault="003E4277">
      <w:pPr>
        <w:pStyle w:val="ConsPlusNonformat"/>
        <w:jc w:val="both"/>
      </w:pPr>
      <w:r>
        <w:t>проживающим      по     адресу:___________________________________________,</w:t>
      </w:r>
    </w:p>
    <w:p w:rsidR="003E4277" w:rsidRDefault="003E4277">
      <w:pPr>
        <w:pStyle w:val="ConsPlusNonformat"/>
        <w:jc w:val="both"/>
      </w:pPr>
      <w:r>
        <w:t>именуемым в дальнейшем Получатель.</w:t>
      </w:r>
    </w:p>
    <w:p w:rsidR="003E4277" w:rsidRDefault="003E4277">
      <w:pPr>
        <w:pStyle w:val="ConsPlusNormal"/>
      </w:pPr>
    </w:p>
    <w:p w:rsidR="003E4277" w:rsidRDefault="003E4277">
      <w:pPr>
        <w:pStyle w:val="ConsPlusNormal"/>
        <w:jc w:val="center"/>
        <w:outlineLvl w:val="2"/>
      </w:pPr>
      <w:r>
        <w:t>1. Предмет Контракта</w:t>
      </w:r>
    </w:p>
    <w:p w:rsidR="003E4277" w:rsidRDefault="003E4277">
      <w:pPr>
        <w:pStyle w:val="ConsPlusNormal"/>
      </w:pPr>
    </w:p>
    <w:p w:rsidR="003E4277" w:rsidRDefault="003E4277">
      <w:pPr>
        <w:pStyle w:val="ConsPlusNormal"/>
        <w:ind w:firstLine="540"/>
        <w:jc w:val="both"/>
      </w:pPr>
      <w:r>
        <w:t>Предметом настоящего Контракта является оказание государственной социальной помощи Управлением Получателю на реализацию программы социальной адаптации в целях создания условий для самостоятельного выхода из трудной жизненной ситуации.</w:t>
      </w:r>
    </w:p>
    <w:p w:rsidR="003E4277" w:rsidRDefault="003E4277">
      <w:pPr>
        <w:pStyle w:val="ConsPlusNormal"/>
      </w:pPr>
    </w:p>
    <w:p w:rsidR="003E4277" w:rsidRDefault="003E4277">
      <w:pPr>
        <w:pStyle w:val="ConsPlusNormal"/>
        <w:jc w:val="center"/>
        <w:outlineLvl w:val="2"/>
      </w:pPr>
      <w:r>
        <w:t>2. Права и обязанности Управления и Получателя</w:t>
      </w:r>
    </w:p>
    <w:p w:rsidR="003E4277" w:rsidRDefault="003E4277">
      <w:pPr>
        <w:pStyle w:val="ConsPlusNormal"/>
      </w:pPr>
    </w:p>
    <w:p w:rsidR="003E4277" w:rsidRDefault="003E4277">
      <w:pPr>
        <w:pStyle w:val="ConsPlusNormal"/>
        <w:ind w:firstLine="540"/>
        <w:jc w:val="both"/>
      </w:pPr>
      <w:r>
        <w:t>2.1. Управление социальной защиты населения и труда имеет право проводить проверку исполнения Получателем и членами его семьи программы социальной адаптации и Контракта.</w:t>
      </w:r>
    </w:p>
    <w:p w:rsidR="003E4277" w:rsidRDefault="003E4277">
      <w:pPr>
        <w:pStyle w:val="ConsPlusNormal"/>
        <w:spacing w:before="220"/>
        <w:ind w:firstLine="540"/>
        <w:jc w:val="both"/>
      </w:pPr>
      <w:r>
        <w:t>2.2. Управление обязано:</w:t>
      </w:r>
    </w:p>
    <w:p w:rsidR="003E4277" w:rsidRDefault="003E4277">
      <w:pPr>
        <w:pStyle w:val="ConsPlusNormal"/>
        <w:spacing w:before="220"/>
        <w:ind w:firstLine="540"/>
        <w:jc w:val="both"/>
      </w:pPr>
      <w:r>
        <w:t>1) оказать Получателю государственную социальную помощь на основе социального контракта при наличии решения Комиссии и соответствия условий оказания государственной социальной помощи;</w:t>
      </w:r>
    </w:p>
    <w:p w:rsidR="003E4277" w:rsidRDefault="003E4277">
      <w:pPr>
        <w:pStyle w:val="ConsPlusNormal"/>
        <w:spacing w:before="220"/>
        <w:ind w:firstLine="540"/>
        <w:jc w:val="both"/>
      </w:pPr>
      <w:r>
        <w:t>2) осуществлять взаимодействие с другими исполнительными органами государственной власти, с органами местного самоуправления для реализации мероприятий согласно программе социальной адаптации в рамках соглашений;</w:t>
      </w:r>
    </w:p>
    <w:p w:rsidR="003E4277" w:rsidRDefault="003E4277">
      <w:pPr>
        <w:pStyle w:val="ConsPlusNormal"/>
        <w:spacing w:before="220"/>
        <w:ind w:firstLine="540"/>
        <w:jc w:val="both"/>
      </w:pPr>
      <w:r>
        <w:t>3) осуществлять мониторинг и контроль исполнения целевого использования средств, выделенных Получателю.</w:t>
      </w:r>
    </w:p>
    <w:p w:rsidR="003E4277" w:rsidRDefault="003E4277">
      <w:pPr>
        <w:pStyle w:val="ConsPlusNormal"/>
        <w:spacing w:before="220"/>
        <w:ind w:firstLine="540"/>
        <w:jc w:val="both"/>
      </w:pPr>
      <w:r>
        <w:t>2.3. Получатель имеет право на оказание государственной социальной помощи на основе социального контракта, предусмотренной программой социальной адаптации.</w:t>
      </w:r>
    </w:p>
    <w:p w:rsidR="003E4277" w:rsidRDefault="003E4277">
      <w:pPr>
        <w:pStyle w:val="ConsPlusNormal"/>
        <w:spacing w:before="220"/>
        <w:ind w:firstLine="540"/>
        <w:jc w:val="both"/>
      </w:pPr>
      <w:r>
        <w:t>2.4. Получатель обязан:</w:t>
      </w:r>
    </w:p>
    <w:p w:rsidR="003E4277" w:rsidRDefault="003E4277">
      <w:pPr>
        <w:pStyle w:val="ConsPlusNormal"/>
        <w:spacing w:before="220"/>
        <w:ind w:firstLine="540"/>
        <w:jc w:val="both"/>
      </w:pPr>
      <w:r>
        <w:t>1) расходовать выделенные средства строго на установленные цели;</w:t>
      </w:r>
    </w:p>
    <w:p w:rsidR="003E4277" w:rsidRDefault="003E4277">
      <w:pPr>
        <w:pStyle w:val="ConsPlusNormal"/>
        <w:spacing w:before="220"/>
        <w:ind w:firstLine="540"/>
        <w:jc w:val="both"/>
      </w:pPr>
      <w:r>
        <w:t>2) выполнять программу социальной адаптации в полном объеме;</w:t>
      </w:r>
    </w:p>
    <w:p w:rsidR="003E4277" w:rsidRDefault="003E4277">
      <w:pPr>
        <w:pStyle w:val="ConsPlusNormal"/>
        <w:spacing w:before="220"/>
        <w:ind w:firstLine="540"/>
        <w:jc w:val="both"/>
      </w:pPr>
      <w:r>
        <w:t>3) представлять в течение действия контракта:</w:t>
      </w:r>
    </w:p>
    <w:p w:rsidR="003E4277" w:rsidRDefault="003E4277">
      <w:pPr>
        <w:pStyle w:val="ConsPlusNormal"/>
        <w:spacing w:before="220"/>
        <w:ind w:firstLine="540"/>
        <w:jc w:val="both"/>
      </w:pPr>
      <w:r>
        <w:t>отчет об использовании выделенных средств на цели, определенные в Контракте, с приложением документов, подтверждающих понесенные расходы (оплаченные счета, кассовые и товарные чеки, иные подтверждающие документы);</w:t>
      </w:r>
    </w:p>
    <w:p w:rsidR="003E4277" w:rsidRDefault="003E4277">
      <w:pPr>
        <w:pStyle w:val="ConsPlusNormal"/>
        <w:spacing w:before="220"/>
        <w:ind w:firstLine="540"/>
        <w:jc w:val="both"/>
      </w:pPr>
      <w:r>
        <w:t>информацию о наступлении обстоятельств, влияющих на исполнение мероприятий программы социальной адаптации, в течение 14 дней с даты наступления изменений;</w:t>
      </w:r>
    </w:p>
    <w:p w:rsidR="003E4277" w:rsidRDefault="003E4277">
      <w:pPr>
        <w:pStyle w:val="ConsPlusNormal"/>
        <w:spacing w:before="220"/>
        <w:ind w:firstLine="540"/>
        <w:jc w:val="both"/>
      </w:pPr>
      <w:r>
        <w:t>4) взаимодействовать с другими исполнительными органами государственной власти, с органами местного самоуправления для реализации мероприятий согласно программе социальной адаптации;</w:t>
      </w:r>
    </w:p>
    <w:p w:rsidR="003E4277" w:rsidRDefault="003E4277">
      <w:pPr>
        <w:pStyle w:val="ConsPlusNormal"/>
        <w:spacing w:before="220"/>
        <w:ind w:firstLine="540"/>
        <w:jc w:val="both"/>
      </w:pPr>
      <w:r>
        <w:t>5) предоставить окончательный отчет о целевом использовании социальной помощи в течение 5 дней после окончания срока действия Контракта;</w:t>
      </w:r>
    </w:p>
    <w:p w:rsidR="003E4277" w:rsidRDefault="003E4277">
      <w:pPr>
        <w:pStyle w:val="ConsPlusNormal"/>
        <w:spacing w:before="220"/>
        <w:ind w:firstLine="540"/>
        <w:jc w:val="both"/>
      </w:pPr>
      <w:r>
        <w:t xml:space="preserve">6) утратил силу. - </w:t>
      </w:r>
      <w:hyperlink r:id="rId40" w:history="1">
        <w:r>
          <w:rPr>
            <w:color w:val="0000FF"/>
          </w:rPr>
          <w:t>Постановление</w:t>
        </w:r>
      </w:hyperlink>
      <w:r>
        <w:t xml:space="preserve"> Правительства РС(Я) от 22.11.2017 N 368.</w:t>
      </w:r>
    </w:p>
    <w:p w:rsidR="003E4277" w:rsidRDefault="003E4277">
      <w:pPr>
        <w:pStyle w:val="ConsPlusNormal"/>
        <w:spacing w:before="220"/>
        <w:ind w:firstLine="540"/>
        <w:jc w:val="both"/>
      </w:pPr>
      <w:r>
        <w:t>7) возместить в течение трех месяцев в государственный бюджет Республики Саха (Якутия) через Управление денежные средства в следующих случаях:</w:t>
      </w:r>
    </w:p>
    <w:p w:rsidR="003E4277" w:rsidRDefault="003E4277">
      <w:pPr>
        <w:pStyle w:val="ConsPlusNormal"/>
        <w:spacing w:before="220"/>
        <w:ind w:firstLine="540"/>
        <w:jc w:val="both"/>
      </w:pPr>
      <w:r>
        <w:t>а) невыполнение получателем мероприятий, предусмотренных программой социальной адаптации без объективных причин;</w:t>
      </w:r>
    </w:p>
    <w:p w:rsidR="003E4277" w:rsidRDefault="003E4277">
      <w:pPr>
        <w:pStyle w:val="ConsPlusNormal"/>
        <w:spacing w:before="220"/>
        <w:ind w:firstLine="540"/>
        <w:jc w:val="both"/>
      </w:pPr>
      <w:r>
        <w:t xml:space="preserve">б) выезд во время действия Контракта за пределы Республики Саха (Якутия) в связи с </w:t>
      </w:r>
      <w:r>
        <w:lastRenderedPageBreak/>
        <w:t>переменой места жительства;</w:t>
      </w:r>
    </w:p>
    <w:p w:rsidR="003E4277" w:rsidRDefault="003E4277">
      <w:pPr>
        <w:pStyle w:val="ConsPlusNormal"/>
        <w:spacing w:before="220"/>
        <w:ind w:firstLine="540"/>
        <w:jc w:val="both"/>
      </w:pPr>
      <w:r>
        <w:t>в) использование полученной государственной социальной помощи на иные мероприятия, не предусмотренные программой социальной адаптации;</w:t>
      </w:r>
    </w:p>
    <w:p w:rsidR="003E4277" w:rsidRDefault="003E4277">
      <w:pPr>
        <w:pStyle w:val="ConsPlusNormal"/>
        <w:spacing w:before="220"/>
        <w:ind w:firstLine="540"/>
        <w:jc w:val="both"/>
      </w:pPr>
      <w:r>
        <w:t>г) представление недостоверной информации о выполнении мероприятий программы социальной адаптации;</w:t>
      </w:r>
    </w:p>
    <w:p w:rsidR="003E4277" w:rsidRDefault="003E4277">
      <w:pPr>
        <w:pStyle w:val="ConsPlusNormal"/>
        <w:spacing w:before="220"/>
        <w:ind w:firstLine="540"/>
        <w:jc w:val="both"/>
      </w:pPr>
      <w:r>
        <w:t>д) непредставление отчета о мероприятиях программы социальной адаптации в срок без объективных причин;</w:t>
      </w:r>
    </w:p>
    <w:p w:rsidR="003E4277" w:rsidRDefault="003E4277">
      <w:pPr>
        <w:pStyle w:val="ConsPlusNormal"/>
        <w:spacing w:before="220"/>
        <w:ind w:firstLine="540"/>
        <w:jc w:val="both"/>
      </w:pPr>
      <w:r>
        <w:t>е) невыполнение обязательств, предусмотренных Контрактом.</w:t>
      </w:r>
    </w:p>
    <w:p w:rsidR="003E4277" w:rsidRDefault="003E4277">
      <w:pPr>
        <w:pStyle w:val="ConsPlusNormal"/>
      </w:pPr>
    </w:p>
    <w:p w:rsidR="003E4277" w:rsidRDefault="003E4277">
      <w:pPr>
        <w:pStyle w:val="ConsPlusNormal"/>
        <w:jc w:val="center"/>
        <w:outlineLvl w:val="2"/>
      </w:pPr>
      <w:r>
        <w:t>3. Размер и порядок оказания государственной социальной</w:t>
      </w:r>
    </w:p>
    <w:p w:rsidR="003E4277" w:rsidRDefault="003E4277">
      <w:pPr>
        <w:pStyle w:val="ConsPlusNormal"/>
        <w:jc w:val="center"/>
      </w:pPr>
      <w:r>
        <w:t>помощи на основе социального контракта</w:t>
      </w:r>
    </w:p>
    <w:p w:rsidR="003E4277" w:rsidRDefault="003E4277">
      <w:pPr>
        <w:pStyle w:val="ConsPlusNormal"/>
      </w:pPr>
    </w:p>
    <w:p w:rsidR="003E4277" w:rsidRDefault="003E4277">
      <w:pPr>
        <w:pStyle w:val="ConsPlusNonformat"/>
        <w:jc w:val="both"/>
      </w:pPr>
      <w:r>
        <w:t xml:space="preserve">    3.1. В соответствии с назначением Управления __________________________</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"___"  ______________  201__  г.  N  __________  государственная социальная</w:t>
      </w:r>
    </w:p>
    <w:p w:rsidR="003E4277" w:rsidRDefault="003E4277">
      <w:pPr>
        <w:pStyle w:val="ConsPlusNonformat"/>
        <w:jc w:val="both"/>
      </w:pPr>
      <w:r>
        <w:t>помощь   на   основе   социального   контракта  предоставляется  Получателю</w:t>
      </w:r>
    </w:p>
    <w:p w:rsidR="003E4277" w:rsidRDefault="003E4277">
      <w:pPr>
        <w:pStyle w:val="ConsPlusNonformat"/>
        <w:jc w:val="both"/>
      </w:pPr>
      <w:r>
        <w:t>единовременно на __________________________________________________________</w:t>
      </w:r>
    </w:p>
    <w:p w:rsidR="003E4277" w:rsidRDefault="003E4277">
      <w:pPr>
        <w:pStyle w:val="ConsPlusNonformat"/>
        <w:jc w:val="both"/>
      </w:pPr>
      <w:r>
        <w:t>___________________________________________________________________________</w:t>
      </w:r>
    </w:p>
    <w:p w:rsidR="003E4277" w:rsidRDefault="003E4277">
      <w:pPr>
        <w:pStyle w:val="ConsPlusNonformat"/>
        <w:jc w:val="both"/>
      </w:pPr>
      <w:r>
        <w:t xml:space="preserve">    (нужное   написать:  осуществление  индивидуальной  предпринимательской</w:t>
      </w:r>
    </w:p>
    <w:p w:rsidR="003E4277" w:rsidRDefault="003E4277">
      <w:pPr>
        <w:pStyle w:val="ConsPlusNonformat"/>
        <w:jc w:val="both"/>
      </w:pPr>
      <w:r>
        <w:t>деятельности, ведение личного подсобного хозяйства)</w:t>
      </w:r>
    </w:p>
    <w:p w:rsidR="003E4277" w:rsidRDefault="003E4277">
      <w:pPr>
        <w:pStyle w:val="ConsPlusNonformat"/>
        <w:jc w:val="both"/>
      </w:pPr>
      <w:r>
        <w:t>в размере ________________________________________________________________.</w:t>
      </w:r>
    </w:p>
    <w:p w:rsidR="003E4277" w:rsidRDefault="003E4277">
      <w:pPr>
        <w:pStyle w:val="ConsPlusNonformat"/>
        <w:jc w:val="both"/>
      </w:pPr>
      <w:r>
        <w:t xml:space="preserve">                       (сумма указывается прописью)</w:t>
      </w:r>
    </w:p>
    <w:p w:rsidR="003E4277" w:rsidRDefault="003E4277">
      <w:pPr>
        <w:pStyle w:val="ConsPlusNormal"/>
        <w:ind w:firstLine="540"/>
        <w:jc w:val="both"/>
      </w:pPr>
      <w:r>
        <w:t>3.2. Перечисление Получателю государственной социальной помощи на основе социального контракта производится государственным казенным учреждением Республики Саха (Якутия) "Центр социальных выплат при Министерстве труда и социального развития Республики Саха (Якутия)" на счет по вкладу в кредитной организации, на счет банковской карты, которые указаны им в заявлении, или почтовым переводом через организации Федеральной почтовой связи не позднее 10 дней с даты заключения социального контракта.</w:t>
      </w:r>
    </w:p>
    <w:p w:rsidR="003E4277" w:rsidRDefault="003E4277">
      <w:pPr>
        <w:pStyle w:val="ConsPlusNormal"/>
      </w:pPr>
    </w:p>
    <w:p w:rsidR="003E4277" w:rsidRDefault="003E4277">
      <w:pPr>
        <w:pStyle w:val="ConsPlusNormal"/>
        <w:jc w:val="center"/>
        <w:outlineLvl w:val="2"/>
      </w:pPr>
      <w:r>
        <w:t>4. Срок действия Контракта</w:t>
      </w:r>
    </w:p>
    <w:p w:rsidR="003E4277" w:rsidRDefault="003E4277">
      <w:pPr>
        <w:pStyle w:val="ConsPlusNormal"/>
      </w:pPr>
    </w:p>
    <w:p w:rsidR="003E4277" w:rsidRDefault="003E4277">
      <w:pPr>
        <w:pStyle w:val="ConsPlusNormal"/>
        <w:ind w:firstLine="540"/>
        <w:jc w:val="both"/>
      </w:pPr>
      <w:r>
        <w:t>4.1. Контракт вступает в силу с момента подписания и действует до "___" ___________ 201__ г.</w:t>
      </w:r>
    </w:p>
    <w:p w:rsidR="003E4277" w:rsidRDefault="003E4277">
      <w:pPr>
        <w:pStyle w:val="ConsPlusNormal"/>
        <w:spacing w:before="220"/>
        <w:ind w:firstLine="540"/>
        <w:jc w:val="both"/>
      </w:pPr>
      <w:r>
        <w:t>4.2. Контракт может быть продлен до 1 года либо прекращен досрочно в связи с его невыполнением Получателем программы социальной адаптации.</w:t>
      </w:r>
    </w:p>
    <w:p w:rsidR="003E4277" w:rsidRDefault="003E4277">
      <w:pPr>
        <w:pStyle w:val="ConsPlusNormal"/>
      </w:pPr>
    </w:p>
    <w:p w:rsidR="003E4277" w:rsidRDefault="003E4277">
      <w:pPr>
        <w:pStyle w:val="ConsPlusNormal"/>
        <w:jc w:val="center"/>
        <w:outlineLvl w:val="2"/>
      </w:pPr>
      <w:r>
        <w:t>5. Порядок изменения и основания прекращения</w:t>
      </w:r>
    </w:p>
    <w:p w:rsidR="003E4277" w:rsidRDefault="003E4277">
      <w:pPr>
        <w:pStyle w:val="ConsPlusNormal"/>
        <w:jc w:val="center"/>
      </w:pPr>
      <w:r>
        <w:t>действия Контракта</w:t>
      </w:r>
    </w:p>
    <w:p w:rsidR="003E4277" w:rsidRDefault="003E4277">
      <w:pPr>
        <w:pStyle w:val="ConsPlusNormal"/>
      </w:pPr>
    </w:p>
    <w:p w:rsidR="003E4277" w:rsidRDefault="003E4277">
      <w:pPr>
        <w:pStyle w:val="ConsPlusNormal"/>
        <w:ind w:firstLine="540"/>
        <w:jc w:val="both"/>
      </w:pPr>
      <w:r>
        <w:t>5.1. При выполнении Получателем в установленный срок условий Контракта и мероприятий, предусмотренных программой социальной адаптации, Контракт прекращает свое действие.</w:t>
      </w:r>
    </w:p>
    <w:p w:rsidR="003E4277" w:rsidRDefault="003E4277">
      <w:pPr>
        <w:pStyle w:val="ConsPlusNormal"/>
        <w:spacing w:before="220"/>
        <w:ind w:firstLine="540"/>
        <w:jc w:val="both"/>
      </w:pPr>
      <w:r>
        <w:t>5.2. Контракт с Получателем прекращается либо расторгается досрочно в следующих случаях:</w:t>
      </w:r>
    </w:p>
    <w:p w:rsidR="003E4277" w:rsidRDefault="003E4277">
      <w:pPr>
        <w:pStyle w:val="ConsPlusNormal"/>
        <w:spacing w:before="220"/>
        <w:ind w:firstLine="540"/>
        <w:jc w:val="both"/>
      </w:pPr>
      <w:r>
        <w:t>а) невыполнения Получателями мероприятий, предусмотренных программой социальной адаптации без объективных причин;</w:t>
      </w:r>
    </w:p>
    <w:p w:rsidR="003E4277" w:rsidRDefault="003E4277">
      <w:pPr>
        <w:pStyle w:val="ConsPlusNormal"/>
        <w:spacing w:before="220"/>
        <w:ind w:firstLine="540"/>
        <w:jc w:val="both"/>
      </w:pPr>
      <w:r>
        <w:t>б) выезд во время действия контракта за пределы Республики Саха (Якутия) в связи с переменой места жительства;</w:t>
      </w:r>
    </w:p>
    <w:p w:rsidR="003E4277" w:rsidRDefault="003E4277">
      <w:pPr>
        <w:pStyle w:val="ConsPlusNormal"/>
        <w:spacing w:before="220"/>
        <w:ind w:firstLine="540"/>
        <w:jc w:val="both"/>
      </w:pPr>
      <w:r>
        <w:t xml:space="preserve">в) использование полученной государственной социальной помощи на иные мероприятия, </w:t>
      </w:r>
      <w:r>
        <w:lastRenderedPageBreak/>
        <w:t>не предусмотренные программой социальной адаптации;</w:t>
      </w:r>
    </w:p>
    <w:p w:rsidR="003E4277" w:rsidRDefault="003E4277">
      <w:pPr>
        <w:pStyle w:val="ConsPlusNormal"/>
        <w:spacing w:before="220"/>
        <w:ind w:firstLine="540"/>
        <w:jc w:val="both"/>
      </w:pPr>
      <w:r>
        <w:t>г) представление недостоверной информации о выполнении мероприятий программы социальной адаптации;</w:t>
      </w:r>
    </w:p>
    <w:p w:rsidR="003E4277" w:rsidRDefault="003E4277">
      <w:pPr>
        <w:pStyle w:val="ConsPlusNormal"/>
        <w:spacing w:before="220"/>
        <w:ind w:firstLine="540"/>
        <w:jc w:val="both"/>
      </w:pPr>
      <w:r>
        <w:t>д) непредставление отчета о мероприятиях программы социальной адаптации в срок без объективных причин;</w:t>
      </w:r>
    </w:p>
    <w:p w:rsidR="003E4277" w:rsidRDefault="003E4277">
      <w:pPr>
        <w:pStyle w:val="ConsPlusNormal"/>
        <w:spacing w:before="220"/>
        <w:ind w:firstLine="540"/>
        <w:jc w:val="both"/>
      </w:pPr>
      <w:r>
        <w:t>е) невыполнение обязательств, предусмотренных Контрактом, без объективных причин.</w:t>
      </w:r>
    </w:p>
    <w:p w:rsidR="003E4277" w:rsidRDefault="003E4277">
      <w:pPr>
        <w:pStyle w:val="ConsPlusNormal"/>
        <w:spacing w:before="220"/>
        <w:ind w:firstLine="540"/>
        <w:jc w:val="both"/>
      </w:pPr>
      <w:r>
        <w:t>5.3. В случае установления Управлением фактов невыполнения Получателем (членами его семьи) мероприятий программы социальной адаптации и социального контракта по объективным причинам социальный контракт с Получателем может быть продлен на срок до 1 года либо прекращен.</w:t>
      </w:r>
    </w:p>
    <w:p w:rsidR="003E4277" w:rsidRDefault="003E4277">
      <w:pPr>
        <w:pStyle w:val="ConsPlusNormal"/>
        <w:spacing w:before="220"/>
        <w:ind w:firstLine="540"/>
        <w:jc w:val="both"/>
      </w:pPr>
      <w:r>
        <w:t>Объективными причинами, по которым Получателем (членами его семьи) не выполнены мероприятия программы социальной адаптации и обязательства, предусмотренные заключенным социальным контрактом, являются:</w:t>
      </w:r>
    </w:p>
    <w:p w:rsidR="003E4277" w:rsidRDefault="003E4277">
      <w:pPr>
        <w:pStyle w:val="ConsPlusNormal"/>
        <w:spacing w:before="220"/>
        <w:ind w:firstLine="540"/>
        <w:jc w:val="both"/>
      </w:pPr>
      <w:r>
        <w:t>а) непредотвратимые обстоятельства (паводок, наводнение, пожар, землетрясение, ураган, техногенная катастрофа, авария);</w:t>
      </w:r>
    </w:p>
    <w:p w:rsidR="003E4277" w:rsidRDefault="003E4277">
      <w:pPr>
        <w:pStyle w:val="ConsPlusNormal"/>
        <w:spacing w:before="220"/>
        <w:ind w:firstLine="540"/>
        <w:jc w:val="both"/>
      </w:pPr>
      <w:r>
        <w:t>б) временная нетрудоспособность Получателя;</w:t>
      </w:r>
    </w:p>
    <w:p w:rsidR="003E4277" w:rsidRDefault="003E4277">
      <w:pPr>
        <w:pStyle w:val="ConsPlusNormal"/>
        <w:spacing w:before="220"/>
        <w:ind w:firstLine="540"/>
        <w:jc w:val="both"/>
      </w:pPr>
      <w:r>
        <w:t>в) отбывание Получателя наказания в учреждениях, исполняющих наказание в виде лишения свободы, нахождение в местах содержания под стражей подозреваемых.</w:t>
      </w:r>
    </w:p>
    <w:p w:rsidR="003E4277" w:rsidRDefault="003E4277">
      <w:pPr>
        <w:pStyle w:val="ConsPlusNormal"/>
        <w:spacing w:before="220"/>
        <w:ind w:firstLine="540"/>
        <w:jc w:val="both"/>
      </w:pPr>
      <w:r>
        <w:t>5.4. Изменения в настоящий Контракт вносятся по взаимному согласию сторон путем заключения дополнительного соглашения.</w:t>
      </w:r>
    </w:p>
    <w:p w:rsidR="003E4277" w:rsidRDefault="003E4277">
      <w:pPr>
        <w:pStyle w:val="ConsPlusNormal"/>
      </w:pPr>
    </w:p>
    <w:p w:rsidR="003E4277" w:rsidRDefault="003E4277">
      <w:pPr>
        <w:pStyle w:val="ConsPlusNormal"/>
        <w:jc w:val="center"/>
        <w:outlineLvl w:val="2"/>
      </w:pPr>
      <w:r>
        <w:t>6. Ответственность Сторон</w:t>
      </w:r>
    </w:p>
    <w:p w:rsidR="003E4277" w:rsidRDefault="003E4277">
      <w:pPr>
        <w:pStyle w:val="ConsPlusNormal"/>
      </w:pPr>
    </w:p>
    <w:p w:rsidR="003E4277" w:rsidRDefault="003E4277">
      <w:pPr>
        <w:pStyle w:val="ConsPlusNormal"/>
        <w:ind w:firstLine="540"/>
        <w:jc w:val="both"/>
      </w:pPr>
      <w:r>
        <w:t>6.1. За неисполнение или ненадлежащее исполнение условий Контракта Стороны несут ответственность, предусмотренную действующими федеральным и республиканским законодательствами.</w:t>
      </w:r>
    </w:p>
    <w:p w:rsidR="003E4277" w:rsidRDefault="003E4277">
      <w:pPr>
        <w:pStyle w:val="ConsPlusNormal"/>
      </w:pPr>
    </w:p>
    <w:p w:rsidR="003E4277" w:rsidRDefault="003E4277">
      <w:pPr>
        <w:pStyle w:val="ConsPlusNormal"/>
        <w:jc w:val="center"/>
        <w:outlineLvl w:val="2"/>
      </w:pPr>
      <w:r>
        <w:t>7. Заключительные положения</w:t>
      </w:r>
    </w:p>
    <w:p w:rsidR="003E4277" w:rsidRDefault="003E4277">
      <w:pPr>
        <w:pStyle w:val="ConsPlusNormal"/>
      </w:pPr>
    </w:p>
    <w:p w:rsidR="003E4277" w:rsidRDefault="003E4277">
      <w:pPr>
        <w:pStyle w:val="ConsPlusNormal"/>
        <w:ind w:firstLine="540"/>
        <w:jc w:val="both"/>
      </w:pPr>
      <w:r>
        <w:t>7.1. Все споры и разногласия, которые могут возникнуть при исполнении Контракта, разрешаются Сторонами путем переговоров.</w:t>
      </w:r>
    </w:p>
    <w:p w:rsidR="003E4277" w:rsidRDefault="003E4277">
      <w:pPr>
        <w:pStyle w:val="ConsPlusNormal"/>
        <w:spacing w:before="220"/>
        <w:ind w:firstLine="540"/>
        <w:jc w:val="both"/>
      </w:pPr>
      <w:r>
        <w:t>7.2. При невозможности урегулирования споров путем переговоров споры решаются в установленном законодательством порядке.</w:t>
      </w:r>
    </w:p>
    <w:p w:rsidR="003E4277" w:rsidRDefault="003E4277">
      <w:pPr>
        <w:pStyle w:val="ConsPlusNormal"/>
        <w:spacing w:before="220"/>
        <w:ind w:firstLine="540"/>
        <w:jc w:val="both"/>
      </w:pPr>
      <w:r>
        <w:t>7.3. Контракт составлен в двух экземплярах, имеющих одинаковую юридическую силу.</w:t>
      </w:r>
    </w:p>
    <w:p w:rsidR="003E4277" w:rsidRDefault="003E4277">
      <w:pPr>
        <w:pStyle w:val="ConsPlusNormal"/>
        <w:spacing w:before="220"/>
        <w:ind w:firstLine="540"/>
        <w:jc w:val="both"/>
      </w:pPr>
      <w:r>
        <w:t>Все совершеннолетние члены семьи согласны с условиями Контракта.</w:t>
      </w:r>
    </w:p>
    <w:p w:rsidR="003E4277" w:rsidRDefault="003E4277">
      <w:pPr>
        <w:pStyle w:val="ConsPlusNormal"/>
      </w:pPr>
    </w:p>
    <w:p w:rsidR="003E4277" w:rsidRDefault="003E4277">
      <w:pPr>
        <w:pStyle w:val="ConsPlusNonformat"/>
        <w:jc w:val="both"/>
      </w:pPr>
      <w:r>
        <w:t xml:space="preserve">    Члены  семьи  Получателя  государственной  социальной  помощи на основе</w:t>
      </w:r>
    </w:p>
    <w:p w:rsidR="003E4277" w:rsidRDefault="003E4277">
      <w:pPr>
        <w:pStyle w:val="ConsPlusNonformat"/>
        <w:jc w:val="both"/>
      </w:pPr>
      <w:r>
        <w:t>социального контракта:</w:t>
      </w:r>
    </w:p>
    <w:p w:rsidR="003E4277" w:rsidRDefault="003E4277">
      <w:pPr>
        <w:pStyle w:val="ConsPlusNonformat"/>
        <w:jc w:val="both"/>
      </w:pPr>
      <w:r>
        <w:t xml:space="preserve">    1. ____________________________________________________________________</w:t>
      </w:r>
    </w:p>
    <w:p w:rsidR="003E4277" w:rsidRDefault="003E4277">
      <w:pPr>
        <w:pStyle w:val="ConsPlusNonformat"/>
        <w:jc w:val="both"/>
      </w:pPr>
      <w:r>
        <w:t xml:space="preserve">            (подпись)                    (расшифровка подписи)</w:t>
      </w:r>
    </w:p>
    <w:p w:rsidR="003E4277" w:rsidRDefault="003E4277">
      <w:pPr>
        <w:pStyle w:val="ConsPlusNonformat"/>
        <w:jc w:val="both"/>
      </w:pPr>
      <w:r>
        <w:t xml:space="preserve">    2. ____________________________________________________________________</w:t>
      </w:r>
    </w:p>
    <w:p w:rsidR="003E4277" w:rsidRDefault="003E4277">
      <w:pPr>
        <w:pStyle w:val="ConsPlusNonformat"/>
        <w:jc w:val="both"/>
      </w:pPr>
      <w:r>
        <w:t xml:space="preserve">            (подпись)                    (расшифровка подписи)</w:t>
      </w:r>
    </w:p>
    <w:p w:rsidR="003E4277" w:rsidRDefault="003E4277">
      <w:pPr>
        <w:pStyle w:val="ConsPlusNonformat"/>
        <w:jc w:val="both"/>
      </w:pPr>
      <w:r>
        <w:t xml:space="preserve">    3. ____________________________________________________________________</w:t>
      </w:r>
    </w:p>
    <w:p w:rsidR="003E4277" w:rsidRDefault="003E4277">
      <w:pPr>
        <w:pStyle w:val="ConsPlusNonformat"/>
        <w:jc w:val="both"/>
      </w:pPr>
      <w:r>
        <w:t xml:space="preserve">            (подпись)                    (расшифровка подписи)</w:t>
      </w:r>
    </w:p>
    <w:p w:rsidR="003E4277" w:rsidRDefault="003E4277">
      <w:pPr>
        <w:pStyle w:val="ConsPlusNonformat"/>
        <w:jc w:val="both"/>
      </w:pPr>
    </w:p>
    <w:p w:rsidR="003E4277" w:rsidRDefault="003E4277">
      <w:pPr>
        <w:pStyle w:val="ConsPlusNonformat"/>
        <w:jc w:val="both"/>
      </w:pPr>
      <w:r>
        <w:lastRenderedPageBreak/>
        <w:t xml:space="preserve">                             8. Подписи Сторон</w:t>
      </w:r>
    </w:p>
    <w:p w:rsidR="003E4277" w:rsidRDefault="003E4277">
      <w:pPr>
        <w:pStyle w:val="ConsPlusNonformat"/>
        <w:jc w:val="both"/>
      </w:pPr>
    </w:p>
    <w:p w:rsidR="003E4277" w:rsidRDefault="003E4277">
      <w:pPr>
        <w:pStyle w:val="ConsPlusNonformat"/>
        <w:jc w:val="both"/>
      </w:pPr>
      <w:r>
        <w:t xml:space="preserve">    Руководитель Управления                Гражданин - Получатель</w:t>
      </w:r>
    </w:p>
    <w:p w:rsidR="003E4277" w:rsidRDefault="003E4277">
      <w:pPr>
        <w:pStyle w:val="ConsPlusNonformat"/>
        <w:jc w:val="both"/>
      </w:pPr>
    </w:p>
    <w:p w:rsidR="003E4277" w:rsidRDefault="003E4277">
      <w:pPr>
        <w:pStyle w:val="ConsPlusNonformat"/>
        <w:jc w:val="both"/>
      </w:pPr>
      <w:r>
        <w:t>___________________________________    ____________________________________</w:t>
      </w:r>
    </w:p>
    <w:p w:rsidR="003E4277" w:rsidRDefault="003E4277">
      <w:pPr>
        <w:pStyle w:val="ConsPlusNonformat"/>
        <w:jc w:val="both"/>
      </w:pPr>
      <w:r>
        <w:t>(подпись)     (расшифровка подписи)    (подпись)      (расшифровка подписи)</w:t>
      </w:r>
    </w:p>
    <w:p w:rsidR="003E4277" w:rsidRDefault="003E4277">
      <w:pPr>
        <w:pStyle w:val="ConsPlusNonformat"/>
        <w:jc w:val="both"/>
      </w:pPr>
    </w:p>
    <w:p w:rsidR="003E4277" w:rsidRDefault="003E4277">
      <w:pPr>
        <w:pStyle w:val="ConsPlusNonformat"/>
        <w:jc w:val="both"/>
      </w:pPr>
      <w:r>
        <w:t>"____" __________ 201__ г.             "____" __________ 201__ г.</w:t>
      </w:r>
    </w:p>
    <w:p w:rsidR="003E4277" w:rsidRDefault="003E4277">
      <w:pPr>
        <w:pStyle w:val="ConsPlusNormal"/>
      </w:pPr>
    </w:p>
    <w:p w:rsidR="003E4277" w:rsidRDefault="003E4277">
      <w:pPr>
        <w:pStyle w:val="ConsPlusNormal"/>
      </w:pPr>
    </w:p>
    <w:p w:rsidR="003E4277" w:rsidRDefault="003E4277">
      <w:pPr>
        <w:pStyle w:val="ConsPlusNormal"/>
        <w:pBdr>
          <w:top w:val="single" w:sz="6" w:space="0" w:color="auto"/>
        </w:pBdr>
        <w:spacing w:before="100" w:after="100"/>
        <w:jc w:val="both"/>
        <w:rPr>
          <w:sz w:val="2"/>
          <w:szCs w:val="2"/>
        </w:rPr>
      </w:pPr>
    </w:p>
    <w:p w:rsidR="009E71FA" w:rsidRDefault="009E71FA">
      <w:bookmarkStart w:id="7" w:name="_GoBack"/>
      <w:bookmarkEnd w:id="7"/>
    </w:p>
    <w:sectPr w:rsidR="009E71FA" w:rsidSect="00B27B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77"/>
    <w:rsid w:val="003E4277"/>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2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2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612041234CC90C9ED123B475213CFDB9D4D3548023026BC9001D8F8D6E9EEA21BB50776B7113F3868AD540618D8BCBDFD13954110F5C1UBUEA" TargetMode="External"/><Relationship Id="rId13" Type="http://schemas.openxmlformats.org/officeDocument/2006/relationships/hyperlink" Target="consultantplus://offline/ref=E51612041234CC90C9ED0C36513E4FC6D393103C4C073C79E8CF5A85AFDFE3B9E554EC4532BA103E3963F90C491984F9EBEE12934112F0DEB57C3FUCU4A" TargetMode="External"/><Relationship Id="rId18" Type="http://schemas.openxmlformats.org/officeDocument/2006/relationships/hyperlink" Target="consultantplus://offline/ref=E51612041234CC90C9ED0C36513E4FC6D393103C4C073C79E8CF5A85AFDFE3B9E554EC4532BA103E3963F807491984F9EBEE12934112F0DEB57C3FUCU4A" TargetMode="External"/><Relationship Id="rId26" Type="http://schemas.openxmlformats.org/officeDocument/2006/relationships/hyperlink" Target="consultantplus://offline/ref=E51612041234CC90C9ED0C36513E4FC6D393103C4C073C79E8CF5A85AFDFE3B9E554EC4532BA103E3963FB0D491984F9EBEE12934112F0DEB57C3FUCU4A" TargetMode="External"/><Relationship Id="rId39" Type="http://schemas.openxmlformats.org/officeDocument/2006/relationships/hyperlink" Target="consultantplus://offline/ref=E51612041234CC90C9ED0C36513E4FC6D393103C4C073C79E8CF5A85AFDFE3B9E554EC4532BA103E3963FC07491984F9EBEE12934112F0DEB57C3FUCU4A" TargetMode="External"/><Relationship Id="rId3" Type="http://schemas.openxmlformats.org/officeDocument/2006/relationships/settings" Target="settings.xml"/><Relationship Id="rId21" Type="http://schemas.openxmlformats.org/officeDocument/2006/relationships/hyperlink" Target="consultantplus://offline/ref=E51612041234CC90C9ED0C36513E4FC6D393103C4C073C79E8CF5A85AFDFE3B9E554EC4532BA103E3963FB00491984F9EBEE12934112F0DEB57C3FUCU4A" TargetMode="External"/><Relationship Id="rId34" Type="http://schemas.openxmlformats.org/officeDocument/2006/relationships/hyperlink" Target="consultantplus://offline/ref=E51612041234CC90C9ED123B475213CFDB9C463849043026BC9001D8F8D6E9EEA21BB50776B7113C3068AD540618D8BCBDFD13954110F5C1UBUEA" TargetMode="External"/><Relationship Id="rId42" Type="http://schemas.openxmlformats.org/officeDocument/2006/relationships/theme" Target="theme/theme1.xml"/><Relationship Id="rId7" Type="http://schemas.openxmlformats.org/officeDocument/2006/relationships/hyperlink" Target="consultantplus://offline/ref=E51612041234CC90C9ED123B475213CFD99A4F344C013026BC9001D8F8D6E9EEA21BB50770B41A6A6827AC08434ECBBDBBFD11905EU1UBA" TargetMode="External"/><Relationship Id="rId12" Type="http://schemas.openxmlformats.org/officeDocument/2006/relationships/hyperlink" Target="consultantplus://offline/ref=E51612041234CC90C9ED0C36513E4FC6D393103C4C073C79E8CF5A85AFDFE3B9E554EC4532BA103E3963F90D491984F9EBEE12934112F0DEB57C3FUCU4A" TargetMode="External"/><Relationship Id="rId17" Type="http://schemas.openxmlformats.org/officeDocument/2006/relationships/hyperlink" Target="consultantplus://offline/ref=E51612041234CC90C9ED0C36513E4FC6D393103C4C073C79E8CF5A85AFDFE3B9E554EC4532BA103E3963F804491984F9EBEE12934112F0DEB57C3FUCU4A" TargetMode="External"/><Relationship Id="rId25" Type="http://schemas.openxmlformats.org/officeDocument/2006/relationships/hyperlink" Target="consultantplus://offline/ref=E51612041234CC90C9ED123B475213CFD99A4F3448033026BC9001D8F8D6E9EEA21BB5027DE3407A6C6EF8065C4DD0A3BCE312U9U9A" TargetMode="External"/><Relationship Id="rId33" Type="http://schemas.openxmlformats.org/officeDocument/2006/relationships/hyperlink" Target="consultantplus://offline/ref=E51612041234CC90C9ED0C36513E4FC6D393103C4C073C79E8CF5A85AFDFE3B9E554EC4532BA103E3963FC05491984F9EBEE12934112F0DEB57C3FUCU4A" TargetMode="External"/><Relationship Id="rId38" Type="http://schemas.openxmlformats.org/officeDocument/2006/relationships/hyperlink" Target="consultantplus://offline/ref=E51612041234CC90C9ED0C36513E4FC6D393103C4C073C79E8CF5A85AFDFE3B9E554EC4532BA103E3963FC04491984F9EBEE12934112F0DEB57C3FUCU4A" TargetMode="External"/><Relationship Id="rId2" Type="http://schemas.microsoft.com/office/2007/relationships/stylesWithEffects" Target="stylesWithEffects.xml"/><Relationship Id="rId16" Type="http://schemas.openxmlformats.org/officeDocument/2006/relationships/hyperlink" Target="consultantplus://offline/ref=E51612041234CC90C9ED0C36513E4FC6D393103C4C073C79E8CF5A85AFDFE3B9E554EC4532BA103E3963F805491984F9EBEE12934112F0DEB57C3FUCU4A" TargetMode="External"/><Relationship Id="rId20" Type="http://schemas.openxmlformats.org/officeDocument/2006/relationships/hyperlink" Target="consultantplus://offline/ref=E51612041234CC90C9ED0C36513E4FC6D393103C4C073C79E8CF5A85AFDFE3B9E554EC4532BA103E3963FB05491984F9EBEE12934112F0DEB57C3FUCU4A" TargetMode="External"/><Relationship Id="rId29" Type="http://schemas.openxmlformats.org/officeDocument/2006/relationships/hyperlink" Target="consultantplus://offline/ref=E51612041234CC90C9ED0C36513E4FC6D393103C4C073C79E8CF5A85AFDFE3B9E554EC4532BA103E3963FD07491984F9EBEE12934112F0DEB57C3FUCU4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1612041234CC90C9ED0C36513E4FC6D393103C4C073C79E8CF5A85AFDFE3B9E554EC4532BA103E3963F900491984F9EBEE12934112F0DEB57C3FUCU4A" TargetMode="External"/><Relationship Id="rId11" Type="http://schemas.openxmlformats.org/officeDocument/2006/relationships/hyperlink" Target="consultantplus://offline/ref=E51612041234CC90C9ED0C36513E4FC6D393103C4C073C79E8CF5A85AFDFE3B9E554EC4532BA103E3963F903491984F9EBEE12934112F0DEB57C3FUCU4A" TargetMode="External"/><Relationship Id="rId24" Type="http://schemas.openxmlformats.org/officeDocument/2006/relationships/hyperlink" Target="consultantplus://offline/ref=E51612041234CC90C9ED123B475213CFD99A4F3448033026BC9001D8F8D6E9EEA21BB5077DE3407A6C6EF8065C4DD0A3BCE312U9U9A" TargetMode="External"/><Relationship Id="rId32" Type="http://schemas.openxmlformats.org/officeDocument/2006/relationships/hyperlink" Target="consultantplus://offline/ref=E51612041234CC90C9ED0C36513E4FC6D393103C4C073C79E8CF5A85AFDFE3B9E554EC4532BA103E3963FD0D491984F9EBEE12934112F0DEB57C3FUCU4A" TargetMode="External"/><Relationship Id="rId37" Type="http://schemas.openxmlformats.org/officeDocument/2006/relationships/hyperlink" Target="consultantplus://offline/ref=E51612041234CC90C9ED123B475213CFDB9049334E013026BC9001D8F8D6E9EEB01BED0B77B40F3E3C7DFB0543U4U4A" TargetMode="External"/><Relationship Id="rId40" Type="http://schemas.openxmlformats.org/officeDocument/2006/relationships/hyperlink" Target="consultantplus://offline/ref=E51612041234CC90C9ED0C36513E4FC6D393103C4C073C79E8CF5A85AFDFE3B9E554EC4532BA103E3963FC06491984F9EBEE12934112F0DEB57C3FUCU4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1612041234CC90C9ED0C36513E4FC6D393103C4C063B77E8CF5A85AFDFE3B9E554EC4532BA103E3962FE01491984F9EBEE12934112F0DEB57C3FUCU4A" TargetMode="External"/><Relationship Id="rId23" Type="http://schemas.openxmlformats.org/officeDocument/2006/relationships/hyperlink" Target="consultantplus://offline/ref=E51612041234CC90C9ED123B475213CFD89A4E394A073026BC9001D8F8D6E9EEB01BED0B77B40F3E3C7DFB0543U4U4A" TargetMode="External"/><Relationship Id="rId28" Type="http://schemas.openxmlformats.org/officeDocument/2006/relationships/hyperlink" Target="consultantplus://offline/ref=E51612041234CC90C9ED0C36513E4FC6D393103C4C073C79E8CF5A85AFDFE3B9E554EC4532BA103E3963FA0D491984F9EBEE12934112F0DEB57C3FUCU4A" TargetMode="External"/><Relationship Id="rId36" Type="http://schemas.openxmlformats.org/officeDocument/2006/relationships/hyperlink" Target="consultantplus://offline/ref=E51612041234CC90C9ED123B475213CFDB9C463849043026BC9001D8F8D6E9EEB01BED0B77B40F3E3C7DFB0543U4U4A" TargetMode="External"/><Relationship Id="rId10" Type="http://schemas.openxmlformats.org/officeDocument/2006/relationships/hyperlink" Target="consultantplus://offline/ref=E51612041234CC90C9ED0C36513E4FC6D393103C4C073C79E8CF5A85AFDFE3B9E554EC4532BA103E3963F900491984F9EBEE12934112F0DEB57C3FUCU4A" TargetMode="External"/><Relationship Id="rId19" Type="http://schemas.openxmlformats.org/officeDocument/2006/relationships/hyperlink" Target="consultantplus://offline/ref=E51612041234CC90C9ED0C36513E4FC6D393103C4C073C79E8CF5A85AFDFE3B9E554EC4532BA103E3963F801491984F9EBEE12934112F0DEB57C3FUCU4A" TargetMode="External"/><Relationship Id="rId31" Type="http://schemas.openxmlformats.org/officeDocument/2006/relationships/hyperlink" Target="consultantplus://offline/ref=E51612041234CC90C9ED0C36513E4FC6D393103C4C073C79E8CF5A85AFDFE3B9E554EC4532BA103E3963FD02491984F9EBEE12934112F0DEB57C3FUCU4A" TargetMode="External"/><Relationship Id="rId4" Type="http://schemas.openxmlformats.org/officeDocument/2006/relationships/webSettings" Target="webSettings.xml"/><Relationship Id="rId9" Type="http://schemas.openxmlformats.org/officeDocument/2006/relationships/hyperlink" Target="consultantplus://offline/ref=E51612041234CC90C9ED0C36513E4FC6D393103C4F093272E1CF5A85AFDFE3B9E554EC5732E21C3F3A7DF9005C4FD5BCUBU7A" TargetMode="External"/><Relationship Id="rId14" Type="http://schemas.openxmlformats.org/officeDocument/2006/relationships/hyperlink" Target="consultantplus://offline/ref=E51612041234CC90C9ED0C36513E4FC6D393103C4C063B77E8CF5A85AFDFE3B9E554EC4532BA103E3962FE07491984F9EBEE12934112F0DEB57C3FUCU4A" TargetMode="External"/><Relationship Id="rId22" Type="http://schemas.openxmlformats.org/officeDocument/2006/relationships/hyperlink" Target="consultantplus://offline/ref=E51612041234CC90C9ED123B475213CFD99A4F3448033026BC9001D8F8D6E9EEB01BED0B77B40F3E3C7DFB0543U4U4A" TargetMode="External"/><Relationship Id="rId27" Type="http://schemas.openxmlformats.org/officeDocument/2006/relationships/hyperlink" Target="consultantplus://offline/ref=E51612041234CC90C9ED0C36513E4FC6D393103C4C073C79E8CF5A85AFDFE3B9E554EC4532BA103E3963FA03491984F9EBEE12934112F0DEB57C3FUCU4A" TargetMode="External"/><Relationship Id="rId30" Type="http://schemas.openxmlformats.org/officeDocument/2006/relationships/hyperlink" Target="consultantplus://offline/ref=E51612041234CC90C9ED0C36513E4FC6D393103C4C073C79E8CF5A85AFDFE3B9E554EC4532BA103E3963FD06491984F9EBEE12934112F0DEB57C3FUCU4A" TargetMode="External"/><Relationship Id="rId35" Type="http://schemas.openxmlformats.org/officeDocument/2006/relationships/hyperlink" Target="consultantplus://offline/ref=E51612041234CC90C9ED123B475213CFDB9C463849043026BC9001D8F8D6E9EEA21BB50776B7113D3968AD540618D8BCBDFD13954110F5C1UBU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2019-05-13T00:20:00Z</dcterms:created>
  <dcterms:modified xsi:type="dcterms:W3CDTF">2019-05-13T00:20:00Z</dcterms:modified>
</cp:coreProperties>
</file>